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235" w:rsidRDefault="001A0235" w:rsidP="000912A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A0235" w:rsidRDefault="001A0235" w:rsidP="000912A8">
      <w:pPr>
        <w:rPr>
          <w:rFonts w:ascii="Arial" w:hAnsi="Arial" w:cs="Arial"/>
          <w:sz w:val="24"/>
          <w:szCs w:val="24"/>
        </w:rPr>
      </w:pPr>
    </w:p>
    <w:p w:rsidR="001A0235" w:rsidRDefault="002A695B" w:rsidP="000912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ZA" w:eastAsia="en-Z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314325</wp:posOffset>
                </wp:positionV>
                <wp:extent cx="5886450" cy="981075"/>
                <wp:effectExtent l="0" t="0" r="19050" b="285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450" cy="981075"/>
                          <a:chOff x="0" y="0"/>
                          <a:chExt cx="5886450" cy="981075"/>
                        </a:xfrm>
                      </wpg:grpSpPr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276225"/>
                            <a:ext cx="5829300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5090" w:rsidRDefault="00ED5090" w:rsidP="00ED5090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Weak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ab/>
                                <w:t xml:space="preserve">Based on poor scientific data </w:t>
                              </w:r>
                              <w:r w:rsidRPr="00CA1D23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or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consensus of the Guideline Panel</w:t>
                              </w:r>
                            </w:p>
                            <w:p w:rsidR="00ED5090" w:rsidRDefault="00ED5090" w:rsidP="00ED5090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Moderate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ab/>
                                <w:t xml:space="preserve">Based on weak scientific data </w:t>
                              </w:r>
                              <w:r w:rsidRPr="00CA1D23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or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consensus of the Guideline Panel</w:t>
                              </w:r>
                            </w:p>
                            <w:p w:rsidR="00ED5090" w:rsidRDefault="00ED5090" w:rsidP="002A695B">
                              <w:pPr>
                                <w:spacing w:after="0"/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Strong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ab/>
                                <w:t xml:space="preserve">Based on robust scientific data </w:t>
                              </w:r>
                              <w:r w:rsidRPr="00CA1D23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or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consensus of the Guideline Panel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052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695B" w:rsidRPr="00CA1D23" w:rsidRDefault="002A695B" w:rsidP="002A695B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Box 2: </w:t>
                              </w:r>
                              <w:r w:rsidRPr="00CA1D23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Strength of recommendation</w:t>
                              </w:r>
                            </w:p>
                            <w:p w:rsidR="002A695B" w:rsidRDefault="002A695B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9" style="position:absolute;margin-left:-10.5pt;margin-top:24.75pt;width:463.5pt;height:77.25pt;z-index:251673600" coordsize="58864,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o3WvwIAAO4HAAAOAAAAZHJzL2Uyb0RvYy54bWzMldtu2zAMQN8H7B8Eva++NE4co07RtU0x&#10;YJcC7T5AkeULJkuapMTuvn6U7LhZOvSh3bD5wRYlmiIPKersvG852jFtGilyHJ2EGDFBZdGIKsdf&#10;79fvUoyMJaIgXAqW4wdm8Pnq7ZuzTmUslrXkBdMIjAiTdSrHtbUqCwJDa9YScyIVE7BYSt0SC6Ku&#10;gkKTDqy3PIjDcB50UhdKS8qMgdmrYRGvvP2yZNR+KUvDLOI5Bt+sf2v/3rh3sDojWaWJqhs6ukFe&#10;4EVLGgGbTqauiCVoq5snptqGamlkaU+obANZlg1lPgaIJgqPornRcqt8LFXWVWrCBGiPOL3YLP28&#10;u9WoKSB3EUaCtJAjvy0CGeB0qspA50arO3Wrx4lqkFy8falb94VIUO+xPkxYWW8RhckkTeezBOhT&#10;WFumUbhIBu60huQ8+Y3W18//GOy3DZx3kzOdghIyj5TM6yjd1UQxD984AiOl5R7SvYvuvexRPGDy&#10;So4Rsj1MA09fD0Z9lPSbQUJe1kRU7EJr2dWMFOCdBwwxTL863CYzzsim+yQLyAXZWukNHYFOFpEj&#10;CkDjxTyOR6CPxOPlaTgSX4SzFHQhdxM4kilt7A2TLXKDHGs4KH4bsvto7KC6V3HpNZI3xbrh3Au6&#10;2lxyjXYEDtXaP6P1X9S4QB3kOwHnnjcR+ud3JtrGQnfgTZvjdFIimeN3LQpwk2SWNHwYQ3RcQJB7&#10;hgNN2296X99TnjayeADCWg7NAJoXDGqpf2DUQSPIsfm+JZphxD8IyNIyms1c5/DCLFnEIOjDlc3h&#10;ChEUTOXYYjQML63vNp6AuoBsrhvP13k5eDK6DKU7ePzXaziCCIaT/o+LGPx42i1OF2HiCtp3i3mc&#10;zl9buwKQc+6L5agkD1b+ZKWd7jvC/1xpvnfCpeK7wngBulvrUPaV+XhNr34CAAD//wMAUEsDBBQA&#10;BgAIAAAAIQCI4ibi4QAAAAoBAAAPAAAAZHJzL2Rvd25yZXYueG1sTI9Ba8JAEIXvhf6HZQq96W5S&#10;lRqzEZG2JylUC8XbmoxJMDsbsmsS/32np3p88x5vvpeuR9uIHjtfO9IQTRUIpNwVNZUavg/vk1cQ&#10;PhgqTOMINdzQwzp7fEhNUriBvrDfh1JwCfnEaKhCaBMpfV6hNX7qWiT2zq6zJrDsSll0ZuBy28hY&#10;qYW0pib+UJkWtxXml/3VavgYzLB5id763eW8vR0P88+fXYRaPz+NmxWIgGP4D8MfPqNDxkwnd6XC&#10;i0bDJI54S9AwW85BcGCpFnw4aYjVTIHMUnk/IfsFAAD//wMAUEsBAi0AFAAGAAgAAAAhALaDOJL+&#10;AAAA4QEAABMAAAAAAAAAAAAAAAAAAAAAAFtDb250ZW50X1R5cGVzXS54bWxQSwECLQAUAAYACAAA&#10;ACEAOP0h/9YAAACUAQAACwAAAAAAAAAAAAAAAAAvAQAAX3JlbHMvLnJlbHNQSwECLQAUAAYACAAA&#10;ACEAIPaN1r8CAADuBwAADgAAAAAAAAAAAAAAAAAuAgAAZHJzL2Uyb0RvYy54bWxQSwECLQAUAAYA&#10;CAAAACEAiOIm4uEAAAAKAQAADwAAAAAAAAAAAAAAAAAZBQAAZHJzL2Rvd25yZXYueG1sUEsFBgAA&#10;AAAEAAQA8wAAACcGAAAAAA==&#10;">
                <v:shape id="Text Box 2" o:spid="_x0000_s1030" type="#_x0000_t202" style="position:absolute;left:571;top:2762;width:58293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XRtcMA&#10;AADaAAAADwAAAGRycy9kb3ducmV2LnhtbESPQWsCMRSE74L/ITyht5pVqLSrUaQi9FarBfH2TJ6b&#10;xc3LdhPX1V/fFAoeh5n5hpktOleJlppQelYwGmYgiLU3JRcKvnfr51cQISIbrDyTghsFWMz7vRnm&#10;xl/5i9ptLESCcMhRgY2xzqUM2pLDMPQ1cfJOvnEYk2wKaRq8Jrir5DjLJtJhyWnBYk3vlvR5e3EK&#10;wmrzU+vT5ni25nb/XLUver8+KPU06JZTEJG6+Aj/tz+Mgj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XRtcMAAADaAAAADwAAAAAAAAAAAAAAAACYAgAAZHJzL2Rv&#10;d25yZXYueG1sUEsFBgAAAAAEAAQA9QAAAIgDAAAAAA==&#10;">
                  <v:textbox style="mso-fit-shape-to-text:t">
                    <w:txbxContent>
                      <w:p w:rsidR="00ED5090" w:rsidRDefault="00ED5090" w:rsidP="00ED5090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Weak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ab/>
                          <w:t xml:space="preserve">Based on poor scientific data </w:t>
                        </w:r>
                        <w:r w:rsidRPr="00CA1D23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consensus of the Guideline Panel</w:t>
                        </w:r>
                      </w:p>
                      <w:p w:rsidR="00ED5090" w:rsidRDefault="00ED5090" w:rsidP="00ED5090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Moderate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ab/>
                          <w:t xml:space="preserve">Based on weak scientific data </w:t>
                        </w:r>
                        <w:r w:rsidRPr="00CA1D23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consensus of the Guideline Panel</w:t>
                        </w:r>
                      </w:p>
                      <w:p w:rsidR="00ED5090" w:rsidRDefault="00ED5090" w:rsidP="002A695B">
                        <w:pPr>
                          <w:spacing w:after="0"/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Strong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ab/>
                          <w:t xml:space="preserve">Based on robust scientific data </w:t>
                        </w:r>
                        <w:r w:rsidRPr="00CA1D23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consensus of the Guideline Panel</w:t>
                        </w:r>
                      </w:p>
                    </w:txbxContent>
                  </v:textbox>
                </v:shape>
                <v:shape id="Text Box 2" o:spid="_x0000_s1031" type="#_x0000_t202" style="position:absolute;width:37052;height:6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2A695B" w:rsidRPr="00CA1D23" w:rsidRDefault="002A695B" w:rsidP="002A695B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Box 2: </w:t>
                        </w:r>
                        <w:r w:rsidRPr="00CA1D23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Strength of recommendation</w:t>
                        </w:r>
                      </w:p>
                      <w:p w:rsidR="002A695B" w:rsidRDefault="002A695B"/>
                    </w:txbxContent>
                  </v:textbox>
                </v:shape>
              </v:group>
            </w:pict>
          </mc:Fallback>
        </mc:AlternateContent>
      </w:r>
    </w:p>
    <w:p w:rsidR="001A0235" w:rsidRDefault="001A0235" w:rsidP="000912A8">
      <w:pPr>
        <w:rPr>
          <w:rFonts w:ascii="Arial" w:hAnsi="Arial" w:cs="Arial"/>
          <w:sz w:val="24"/>
          <w:szCs w:val="24"/>
        </w:rPr>
      </w:pPr>
    </w:p>
    <w:p w:rsidR="001A0235" w:rsidRDefault="001A0235" w:rsidP="000912A8">
      <w:pPr>
        <w:rPr>
          <w:rFonts w:ascii="Arial" w:hAnsi="Arial" w:cs="Arial"/>
          <w:sz w:val="24"/>
          <w:szCs w:val="24"/>
        </w:rPr>
      </w:pPr>
    </w:p>
    <w:p w:rsidR="001A0235" w:rsidRDefault="001A0235" w:rsidP="000912A8">
      <w:pPr>
        <w:rPr>
          <w:rFonts w:ascii="Arial" w:hAnsi="Arial" w:cs="Arial"/>
          <w:sz w:val="24"/>
          <w:szCs w:val="24"/>
        </w:rPr>
      </w:pPr>
    </w:p>
    <w:p w:rsidR="001A0235" w:rsidRDefault="001A0235" w:rsidP="000912A8">
      <w:pPr>
        <w:rPr>
          <w:rFonts w:ascii="Arial" w:hAnsi="Arial" w:cs="Arial"/>
          <w:sz w:val="24"/>
          <w:szCs w:val="24"/>
        </w:rPr>
      </w:pPr>
    </w:p>
    <w:sectPr w:rsidR="001A0235" w:rsidSect="00B66E5C">
      <w:pgSz w:w="12240" w:h="15840"/>
      <w:pgMar w:top="1134" w:right="1440" w:bottom="3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AA6" w:rsidRDefault="000D7AA6" w:rsidP="00885CC3">
      <w:pPr>
        <w:spacing w:after="0" w:line="240" w:lineRule="auto"/>
      </w:pPr>
      <w:r>
        <w:separator/>
      </w:r>
    </w:p>
  </w:endnote>
  <w:endnote w:type="continuationSeparator" w:id="0">
    <w:p w:rsidR="000D7AA6" w:rsidRDefault="000D7AA6" w:rsidP="0088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AA6" w:rsidRDefault="000D7AA6" w:rsidP="00885CC3">
      <w:pPr>
        <w:spacing w:after="0" w:line="240" w:lineRule="auto"/>
      </w:pPr>
      <w:r>
        <w:separator/>
      </w:r>
    </w:p>
  </w:footnote>
  <w:footnote w:type="continuationSeparator" w:id="0">
    <w:p w:rsidR="000D7AA6" w:rsidRDefault="000D7AA6" w:rsidP="00885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6F94"/>
    <w:multiLevelType w:val="hybridMultilevel"/>
    <w:tmpl w:val="259AC7F2"/>
    <w:lvl w:ilvl="0" w:tplc="33804504">
      <w:start w:val="1"/>
      <w:numFmt w:val="lowerLetter"/>
      <w:lvlText w:val="%1."/>
      <w:lvlJc w:val="left"/>
      <w:pPr>
        <w:ind w:left="78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83870AF"/>
    <w:multiLevelType w:val="hybridMultilevel"/>
    <w:tmpl w:val="B366F528"/>
    <w:lvl w:ilvl="0" w:tplc="EDE639B4">
      <w:start w:val="1"/>
      <w:numFmt w:val="lowerRoman"/>
      <w:lvlText w:val="%1."/>
      <w:lvlJc w:val="left"/>
      <w:pPr>
        <w:ind w:left="1080" w:hanging="720"/>
      </w:pPr>
      <w:rPr>
        <w:rFonts w:ascii="Arial" w:hAnsi="Arial" w:hint="default"/>
        <w:b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C13F2"/>
    <w:multiLevelType w:val="hybridMultilevel"/>
    <w:tmpl w:val="CF1869BA"/>
    <w:lvl w:ilvl="0" w:tplc="84067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E2220"/>
    <w:multiLevelType w:val="hybridMultilevel"/>
    <w:tmpl w:val="2C0E8A9A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21CE3"/>
    <w:multiLevelType w:val="hybridMultilevel"/>
    <w:tmpl w:val="600295AE"/>
    <w:lvl w:ilvl="0" w:tplc="6EC8661A">
      <w:start w:val="2"/>
      <w:numFmt w:val="lowerLetter"/>
      <w:lvlText w:val="%1."/>
      <w:lvlJc w:val="left"/>
      <w:pPr>
        <w:ind w:left="1440" w:hanging="720"/>
      </w:pPr>
      <w:rPr>
        <w:rFonts w:ascii="Arial" w:hAnsi="Arial" w:hint="default"/>
        <w:b w:val="0"/>
        <w:i w:val="0"/>
        <w:color w:val="auto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E3716"/>
    <w:multiLevelType w:val="multilevel"/>
    <w:tmpl w:val="1C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>
    <w:nsid w:val="15DC60E1"/>
    <w:multiLevelType w:val="hybridMultilevel"/>
    <w:tmpl w:val="B1A8FBA2"/>
    <w:lvl w:ilvl="0" w:tplc="1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B1631"/>
    <w:multiLevelType w:val="hybridMultilevel"/>
    <w:tmpl w:val="FC94572A"/>
    <w:lvl w:ilvl="0" w:tplc="60367B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E0A3B"/>
    <w:multiLevelType w:val="hybridMultilevel"/>
    <w:tmpl w:val="634265BE"/>
    <w:lvl w:ilvl="0" w:tplc="84067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6AD5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2C8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A82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5E0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822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0C6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6C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06E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7EE6141"/>
    <w:multiLevelType w:val="hybridMultilevel"/>
    <w:tmpl w:val="703C0BCA"/>
    <w:lvl w:ilvl="0" w:tplc="84067EF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81F1F6D"/>
    <w:multiLevelType w:val="hybridMultilevel"/>
    <w:tmpl w:val="4D5AFF38"/>
    <w:lvl w:ilvl="0" w:tplc="657248F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640BC4"/>
    <w:multiLevelType w:val="hybridMultilevel"/>
    <w:tmpl w:val="55261E10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8624A"/>
    <w:multiLevelType w:val="hybridMultilevel"/>
    <w:tmpl w:val="EBB64C34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4E05B8"/>
    <w:multiLevelType w:val="hybridMultilevel"/>
    <w:tmpl w:val="41E66146"/>
    <w:lvl w:ilvl="0" w:tplc="BC2699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254197"/>
    <w:multiLevelType w:val="hybridMultilevel"/>
    <w:tmpl w:val="EAE61506"/>
    <w:lvl w:ilvl="0" w:tplc="9B42DC7A">
      <w:start w:val="1"/>
      <w:numFmt w:val="decimal"/>
      <w:lvlText w:val="%1."/>
      <w:lvlJc w:val="left"/>
      <w:pPr>
        <w:ind w:left="720" w:hanging="360"/>
      </w:pPr>
      <w:rPr>
        <w:rFonts w:ascii="Arial" w:hAnsi="Arial" w:cs="Tahoma" w:hint="default"/>
        <w:b w:val="0"/>
        <w:i w:val="0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EC2A1F"/>
    <w:multiLevelType w:val="hybridMultilevel"/>
    <w:tmpl w:val="09E639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1"/>
  </w:num>
  <w:num w:numId="5">
    <w:abstractNumId w:val="5"/>
  </w:num>
  <w:num w:numId="6">
    <w:abstractNumId w:val="7"/>
  </w:num>
  <w:num w:numId="7">
    <w:abstractNumId w:val="13"/>
  </w:num>
  <w:num w:numId="8">
    <w:abstractNumId w:val="12"/>
  </w:num>
  <w:num w:numId="9">
    <w:abstractNumId w:val="10"/>
  </w:num>
  <w:num w:numId="10">
    <w:abstractNumId w:val="15"/>
  </w:num>
  <w:num w:numId="11">
    <w:abstractNumId w:val="6"/>
  </w:num>
  <w:num w:numId="12">
    <w:abstractNumId w:val="4"/>
  </w:num>
  <w:num w:numId="13">
    <w:abstractNumId w:val="3"/>
  </w:num>
  <w:num w:numId="14">
    <w:abstractNumId w:val="1"/>
  </w:num>
  <w:num w:numId="15">
    <w:abstractNumId w:val="14"/>
  </w:num>
  <w:num w:numId="1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a0rppfzcwv0z3ex9rmv995apwt5wfps555x&quot;&gt;Hypothyroidism guideline&lt;record-ids&gt;&lt;item&gt;15&lt;/item&gt;&lt;item&gt;61&lt;/item&gt;&lt;item&gt;79&lt;/item&gt;&lt;item&gt;91&lt;/item&gt;&lt;item&gt;98&lt;/item&gt;&lt;item&gt;129&lt;/item&gt;&lt;item&gt;140&lt;/item&gt;&lt;item&gt;177&lt;/item&gt;&lt;item&gt;185&lt;/item&gt;&lt;item&gt;188&lt;/item&gt;&lt;item&gt;198&lt;/item&gt;&lt;item&gt;218&lt;/item&gt;&lt;item&gt;227&lt;/item&gt;&lt;item&gt;229&lt;/item&gt;&lt;item&gt;234&lt;/item&gt;&lt;item&gt;266&lt;/item&gt;&lt;item&gt;267&lt;/item&gt;&lt;item&gt;274&lt;/item&gt;&lt;item&gt;284&lt;/item&gt;&lt;item&gt;292&lt;/item&gt;&lt;item&gt;306&lt;/item&gt;&lt;item&gt;308&lt;/item&gt;&lt;item&gt;332&lt;/item&gt;&lt;item&gt;333&lt;/item&gt;&lt;item&gt;338&lt;/item&gt;&lt;item&gt;362&lt;/item&gt;&lt;item&gt;367&lt;/item&gt;&lt;item&gt;383&lt;/item&gt;&lt;item&gt;395&lt;/item&gt;&lt;item&gt;456&lt;/item&gt;&lt;item&gt;475&lt;/item&gt;&lt;item&gt;646&lt;/item&gt;&lt;item&gt;702&lt;/item&gt;&lt;item&gt;741&lt;/item&gt;&lt;item&gt;780&lt;/item&gt;&lt;item&gt;851&lt;/item&gt;&lt;item&gt;890&lt;/item&gt;&lt;item&gt;891&lt;/item&gt;&lt;item&gt;892&lt;/item&gt;&lt;item&gt;893&lt;/item&gt;&lt;item&gt;894&lt;/item&gt;&lt;item&gt;895&lt;/item&gt;&lt;item&gt;897&lt;/item&gt;&lt;item&gt;900&lt;/item&gt;&lt;item&gt;905&lt;/item&gt;&lt;item&gt;906&lt;/item&gt;&lt;item&gt;944&lt;/item&gt;&lt;item&gt;947&lt;/item&gt;&lt;item&gt;958&lt;/item&gt;&lt;item&gt;961&lt;/item&gt;&lt;item&gt;962&lt;/item&gt;&lt;item&gt;965&lt;/item&gt;&lt;item&gt;971&lt;/item&gt;&lt;item&gt;973&lt;/item&gt;&lt;item&gt;975&lt;/item&gt;&lt;item&gt;976&lt;/item&gt;&lt;item&gt;977&lt;/item&gt;&lt;item&gt;978&lt;/item&gt;&lt;item&gt;980&lt;/item&gt;&lt;item&gt;981&lt;/item&gt;&lt;item&gt;982&lt;/item&gt;&lt;item&gt;1017&lt;/item&gt;&lt;item&gt;1019&lt;/item&gt;&lt;item&gt;1039&lt;/item&gt;&lt;item&gt;1040&lt;/item&gt;&lt;item&gt;1041&lt;/item&gt;&lt;item&gt;1044&lt;/item&gt;&lt;item&gt;1045&lt;/item&gt;&lt;item&gt;1046&lt;/item&gt;&lt;item&gt;1047&lt;/item&gt;&lt;item&gt;1049&lt;/item&gt;&lt;item&gt;1056&lt;/item&gt;&lt;/record-ids&gt;&lt;/item&gt;&lt;/Libraries&gt;"/>
  </w:docVars>
  <w:rsids>
    <w:rsidRoot w:val="0086535A"/>
    <w:rsid w:val="0003240C"/>
    <w:rsid w:val="000327A3"/>
    <w:rsid w:val="00042A12"/>
    <w:rsid w:val="0005129E"/>
    <w:rsid w:val="0005487A"/>
    <w:rsid w:val="000554CD"/>
    <w:rsid w:val="00055D5A"/>
    <w:rsid w:val="00071E70"/>
    <w:rsid w:val="000912A8"/>
    <w:rsid w:val="000A4926"/>
    <w:rsid w:val="000B21B8"/>
    <w:rsid w:val="000C6E22"/>
    <w:rsid w:val="000D65D4"/>
    <w:rsid w:val="000D7AA6"/>
    <w:rsid w:val="000E69CE"/>
    <w:rsid w:val="000F5691"/>
    <w:rsid w:val="0010048D"/>
    <w:rsid w:val="001021D9"/>
    <w:rsid w:val="001279CE"/>
    <w:rsid w:val="0014123A"/>
    <w:rsid w:val="00141A97"/>
    <w:rsid w:val="00156E95"/>
    <w:rsid w:val="001731EA"/>
    <w:rsid w:val="00183FD7"/>
    <w:rsid w:val="0019084F"/>
    <w:rsid w:val="001915D4"/>
    <w:rsid w:val="001A0235"/>
    <w:rsid w:val="001D62A9"/>
    <w:rsid w:val="001D7580"/>
    <w:rsid w:val="001F617F"/>
    <w:rsid w:val="0024420F"/>
    <w:rsid w:val="002536A8"/>
    <w:rsid w:val="00271E35"/>
    <w:rsid w:val="0028711D"/>
    <w:rsid w:val="00287C75"/>
    <w:rsid w:val="00294C09"/>
    <w:rsid w:val="0029537A"/>
    <w:rsid w:val="002A0502"/>
    <w:rsid w:val="002A695B"/>
    <w:rsid w:val="002B6EBE"/>
    <w:rsid w:val="002C41B9"/>
    <w:rsid w:val="002D35D8"/>
    <w:rsid w:val="002D798C"/>
    <w:rsid w:val="002E362E"/>
    <w:rsid w:val="002E4337"/>
    <w:rsid w:val="002F3C44"/>
    <w:rsid w:val="003235A3"/>
    <w:rsid w:val="0033048D"/>
    <w:rsid w:val="00332445"/>
    <w:rsid w:val="003540DD"/>
    <w:rsid w:val="00356326"/>
    <w:rsid w:val="00356DAF"/>
    <w:rsid w:val="0037495A"/>
    <w:rsid w:val="003767CC"/>
    <w:rsid w:val="003B201A"/>
    <w:rsid w:val="003D1FEF"/>
    <w:rsid w:val="003E166E"/>
    <w:rsid w:val="003E6644"/>
    <w:rsid w:val="004018B3"/>
    <w:rsid w:val="004154E2"/>
    <w:rsid w:val="00476D32"/>
    <w:rsid w:val="004D65EA"/>
    <w:rsid w:val="004E2587"/>
    <w:rsid w:val="004F03EC"/>
    <w:rsid w:val="00511B99"/>
    <w:rsid w:val="00513620"/>
    <w:rsid w:val="0053411D"/>
    <w:rsid w:val="00551180"/>
    <w:rsid w:val="00555A58"/>
    <w:rsid w:val="005B2F58"/>
    <w:rsid w:val="005B48D9"/>
    <w:rsid w:val="005C18D0"/>
    <w:rsid w:val="005D2320"/>
    <w:rsid w:val="006455D5"/>
    <w:rsid w:val="00647D44"/>
    <w:rsid w:val="006518B3"/>
    <w:rsid w:val="00682F26"/>
    <w:rsid w:val="00685766"/>
    <w:rsid w:val="006A1D54"/>
    <w:rsid w:val="006B157B"/>
    <w:rsid w:val="006B32EE"/>
    <w:rsid w:val="006B47F1"/>
    <w:rsid w:val="006B523A"/>
    <w:rsid w:val="006E25FD"/>
    <w:rsid w:val="006E71DA"/>
    <w:rsid w:val="00711973"/>
    <w:rsid w:val="00721A32"/>
    <w:rsid w:val="0072421F"/>
    <w:rsid w:val="007263CC"/>
    <w:rsid w:val="007B0EE3"/>
    <w:rsid w:val="007B623E"/>
    <w:rsid w:val="007C0A62"/>
    <w:rsid w:val="007D0C88"/>
    <w:rsid w:val="007F142C"/>
    <w:rsid w:val="007F780E"/>
    <w:rsid w:val="00823582"/>
    <w:rsid w:val="00846C83"/>
    <w:rsid w:val="00850D10"/>
    <w:rsid w:val="0086535A"/>
    <w:rsid w:val="00885CC3"/>
    <w:rsid w:val="008B0931"/>
    <w:rsid w:val="008B1276"/>
    <w:rsid w:val="008D24D4"/>
    <w:rsid w:val="008D75A6"/>
    <w:rsid w:val="008D7C9D"/>
    <w:rsid w:val="008E1B39"/>
    <w:rsid w:val="008E7BB3"/>
    <w:rsid w:val="008F5CF8"/>
    <w:rsid w:val="00906C92"/>
    <w:rsid w:val="00911CCA"/>
    <w:rsid w:val="0091510A"/>
    <w:rsid w:val="00940A28"/>
    <w:rsid w:val="009479C4"/>
    <w:rsid w:val="00975162"/>
    <w:rsid w:val="00A34FFA"/>
    <w:rsid w:val="00A63873"/>
    <w:rsid w:val="00A73490"/>
    <w:rsid w:val="00A7391C"/>
    <w:rsid w:val="00A77920"/>
    <w:rsid w:val="00A908D3"/>
    <w:rsid w:val="00A924F9"/>
    <w:rsid w:val="00AB22B7"/>
    <w:rsid w:val="00AC4E20"/>
    <w:rsid w:val="00B16D9C"/>
    <w:rsid w:val="00B269AD"/>
    <w:rsid w:val="00B626DD"/>
    <w:rsid w:val="00B66E5C"/>
    <w:rsid w:val="00B825A1"/>
    <w:rsid w:val="00B85738"/>
    <w:rsid w:val="00B90B4A"/>
    <w:rsid w:val="00BD2561"/>
    <w:rsid w:val="00BE21D6"/>
    <w:rsid w:val="00BF35D0"/>
    <w:rsid w:val="00C02408"/>
    <w:rsid w:val="00C15178"/>
    <w:rsid w:val="00C16821"/>
    <w:rsid w:val="00C30F18"/>
    <w:rsid w:val="00C40E83"/>
    <w:rsid w:val="00C530C6"/>
    <w:rsid w:val="00C61DE9"/>
    <w:rsid w:val="00C777A8"/>
    <w:rsid w:val="00C842C8"/>
    <w:rsid w:val="00C92B9B"/>
    <w:rsid w:val="00CA137A"/>
    <w:rsid w:val="00CA1D23"/>
    <w:rsid w:val="00CA56A2"/>
    <w:rsid w:val="00CA722D"/>
    <w:rsid w:val="00CB5B48"/>
    <w:rsid w:val="00CC2846"/>
    <w:rsid w:val="00CC5146"/>
    <w:rsid w:val="00CD3C3D"/>
    <w:rsid w:val="00CF3FF9"/>
    <w:rsid w:val="00D144E7"/>
    <w:rsid w:val="00D23C3F"/>
    <w:rsid w:val="00D42866"/>
    <w:rsid w:val="00D464C2"/>
    <w:rsid w:val="00D529C4"/>
    <w:rsid w:val="00D67EF1"/>
    <w:rsid w:val="00D920D1"/>
    <w:rsid w:val="00DC2766"/>
    <w:rsid w:val="00DC4B17"/>
    <w:rsid w:val="00DF4908"/>
    <w:rsid w:val="00E01589"/>
    <w:rsid w:val="00E1621F"/>
    <w:rsid w:val="00E202AC"/>
    <w:rsid w:val="00E24916"/>
    <w:rsid w:val="00E34633"/>
    <w:rsid w:val="00E3597A"/>
    <w:rsid w:val="00E447A6"/>
    <w:rsid w:val="00E83B28"/>
    <w:rsid w:val="00E96CBC"/>
    <w:rsid w:val="00EA2B58"/>
    <w:rsid w:val="00EA79DC"/>
    <w:rsid w:val="00EB6638"/>
    <w:rsid w:val="00ED5090"/>
    <w:rsid w:val="00ED5868"/>
    <w:rsid w:val="00F04700"/>
    <w:rsid w:val="00F218DA"/>
    <w:rsid w:val="00F50525"/>
    <w:rsid w:val="00F816A1"/>
    <w:rsid w:val="00F82CE2"/>
    <w:rsid w:val="00FB3BFF"/>
    <w:rsid w:val="00FC67C5"/>
    <w:rsid w:val="00FD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B28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3B28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B28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B28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B28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B28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B28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B28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B28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35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885CC3"/>
    <w:rPr>
      <w:vertAlign w:val="superscript"/>
    </w:rPr>
  </w:style>
  <w:style w:type="paragraph" w:styleId="NoSpacing">
    <w:name w:val="No Spacing"/>
    <w:uiPriority w:val="1"/>
    <w:qFormat/>
    <w:rsid w:val="00885CC3"/>
    <w:pPr>
      <w:spacing w:after="0" w:line="240" w:lineRule="auto"/>
    </w:pPr>
    <w:rPr>
      <w:rFonts w:eastAsiaTheme="minorEastAsia"/>
      <w:lang w:val="en-ZA" w:eastAsia="en-ZA"/>
    </w:rPr>
  </w:style>
  <w:style w:type="character" w:styleId="Hyperlink">
    <w:name w:val="Hyperlink"/>
    <w:basedOn w:val="DefaultParagraphFont"/>
    <w:uiPriority w:val="99"/>
    <w:semiHidden/>
    <w:unhideWhenUsed/>
    <w:rsid w:val="00885CC3"/>
    <w:rPr>
      <w:color w:val="0000FF"/>
      <w:u w:val="single"/>
    </w:rPr>
  </w:style>
  <w:style w:type="character" w:customStyle="1" w:styleId="highlight">
    <w:name w:val="highlight"/>
    <w:basedOn w:val="DefaultParagraphFont"/>
    <w:rsid w:val="00885CC3"/>
  </w:style>
  <w:style w:type="character" w:customStyle="1" w:styleId="apple-converted-space">
    <w:name w:val="apple-converted-space"/>
    <w:basedOn w:val="DefaultParagraphFont"/>
    <w:rsid w:val="00885CC3"/>
  </w:style>
  <w:style w:type="paragraph" w:styleId="FootnoteText">
    <w:name w:val="footnote text"/>
    <w:basedOn w:val="Normal"/>
    <w:link w:val="FootnoteTextChar"/>
    <w:uiPriority w:val="99"/>
    <w:semiHidden/>
    <w:unhideWhenUsed/>
    <w:rsid w:val="00885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CC3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CC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C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5CC3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A63873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63873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A63873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63873"/>
    <w:rPr>
      <w:rFonts w:ascii="Calibri" w:hAnsi="Calibri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E83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3B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B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B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B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B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B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B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B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825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5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5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5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5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B28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3B28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B28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B28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B28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B28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B28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B28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B28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35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885CC3"/>
    <w:rPr>
      <w:vertAlign w:val="superscript"/>
    </w:rPr>
  </w:style>
  <w:style w:type="paragraph" w:styleId="NoSpacing">
    <w:name w:val="No Spacing"/>
    <w:uiPriority w:val="1"/>
    <w:qFormat/>
    <w:rsid w:val="00885CC3"/>
    <w:pPr>
      <w:spacing w:after="0" w:line="240" w:lineRule="auto"/>
    </w:pPr>
    <w:rPr>
      <w:rFonts w:eastAsiaTheme="minorEastAsia"/>
      <w:lang w:val="en-ZA" w:eastAsia="en-ZA"/>
    </w:rPr>
  </w:style>
  <w:style w:type="character" w:styleId="Hyperlink">
    <w:name w:val="Hyperlink"/>
    <w:basedOn w:val="DefaultParagraphFont"/>
    <w:uiPriority w:val="99"/>
    <w:semiHidden/>
    <w:unhideWhenUsed/>
    <w:rsid w:val="00885CC3"/>
    <w:rPr>
      <w:color w:val="0000FF"/>
      <w:u w:val="single"/>
    </w:rPr>
  </w:style>
  <w:style w:type="character" w:customStyle="1" w:styleId="highlight">
    <w:name w:val="highlight"/>
    <w:basedOn w:val="DefaultParagraphFont"/>
    <w:rsid w:val="00885CC3"/>
  </w:style>
  <w:style w:type="character" w:customStyle="1" w:styleId="apple-converted-space">
    <w:name w:val="apple-converted-space"/>
    <w:basedOn w:val="DefaultParagraphFont"/>
    <w:rsid w:val="00885CC3"/>
  </w:style>
  <w:style w:type="paragraph" w:styleId="FootnoteText">
    <w:name w:val="footnote text"/>
    <w:basedOn w:val="Normal"/>
    <w:link w:val="FootnoteTextChar"/>
    <w:uiPriority w:val="99"/>
    <w:semiHidden/>
    <w:unhideWhenUsed/>
    <w:rsid w:val="00885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CC3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CC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C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5CC3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A63873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63873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A63873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63873"/>
    <w:rPr>
      <w:rFonts w:ascii="Calibri" w:hAnsi="Calibri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E83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3B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B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B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B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B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B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B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B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825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5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5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5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5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CCF68-4C6D-4E46-B5A1-8A12DBCD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 Joel Dave</cp:lastModifiedBy>
  <cp:revision>2</cp:revision>
  <cp:lastPrinted>2015-06-30T06:46:00Z</cp:lastPrinted>
  <dcterms:created xsi:type="dcterms:W3CDTF">2015-07-02T23:21:00Z</dcterms:created>
  <dcterms:modified xsi:type="dcterms:W3CDTF">2015-07-02T23:21:00Z</dcterms:modified>
</cp:coreProperties>
</file>