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00D6" w:rsidRDefault="00F806BD" w:rsidP="00250110">
      <w:pPr>
        <w:jc w:val="center"/>
        <w:rPr>
          <w:rFonts w:ascii="Arial" w:hAnsi="Arial" w:cs="Arial"/>
          <w:b/>
          <w:sz w:val="24"/>
          <w:szCs w:val="24"/>
        </w:rPr>
      </w:pPr>
      <w:r>
        <w:rPr>
          <w:rFonts w:ascii="Arial" w:hAnsi="Arial" w:cs="Arial"/>
          <w:b/>
          <w:sz w:val="24"/>
          <w:szCs w:val="24"/>
        </w:rPr>
        <w:t>An Evaluation of Stress in</w:t>
      </w:r>
      <w:r w:rsidR="00984072">
        <w:rPr>
          <w:rFonts w:ascii="Arial" w:hAnsi="Arial" w:cs="Arial"/>
          <w:b/>
          <w:sz w:val="24"/>
          <w:szCs w:val="24"/>
        </w:rPr>
        <w:t xml:space="preserve"> Medical Students</w:t>
      </w:r>
      <w:r>
        <w:rPr>
          <w:rFonts w:ascii="Arial" w:hAnsi="Arial" w:cs="Arial"/>
          <w:b/>
          <w:sz w:val="24"/>
          <w:szCs w:val="24"/>
        </w:rPr>
        <w:t xml:space="preserve"> at a </w:t>
      </w:r>
      <w:r w:rsidR="00984072">
        <w:rPr>
          <w:rFonts w:ascii="Arial" w:hAnsi="Arial" w:cs="Arial"/>
          <w:b/>
          <w:sz w:val="24"/>
          <w:szCs w:val="24"/>
        </w:rPr>
        <w:t>South Africa</w:t>
      </w:r>
      <w:r>
        <w:rPr>
          <w:rFonts w:ascii="Arial" w:hAnsi="Arial" w:cs="Arial"/>
          <w:b/>
          <w:sz w:val="24"/>
          <w:szCs w:val="24"/>
        </w:rPr>
        <w:t>n University</w:t>
      </w:r>
    </w:p>
    <w:p w:rsidR="005519A2" w:rsidRDefault="005519A2" w:rsidP="00250110">
      <w:pPr>
        <w:jc w:val="center"/>
        <w:rPr>
          <w:rFonts w:ascii="Arial" w:hAnsi="Arial" w:cs="Arial"/>
          <w:b/>
          <w:sz w:val="24"/>
          <w:szCs w:val="24"/>
        </w:rPr>
      </w:pPr>
    </w:p>
    <w:p w:rsidR="00497317" w:rsidRDefault="00C915C4" w:rsidP="00497317">
      <w:pPr>
        <w:rPr>
          <w:rFonts w:ascii="Arial" w:hAnsi="Arial" w:cs="Arial"/>
          <w:sz w:val="24"/>
          <w:szCs w:val="24"/>
        </w:rPr>
      </w:pPr>
      <w:r>
        <w:rPr>
          <w:rFonts w:ascii="Arial" w:hAnsi="Arial" w:cs="Arial"/>
          <w:b/>
          <w:sz w:val="24"/>
          <w:szCs w:val="24"/>
        </w:rPr>
        <w:t>Naidoo S S.</w:t>
      </w:r>
      <w:r w:rsidR="0019407C">
        <w:rPr>
          <w:rFonts w:ascii="Arial" w:hAnsi="Arial" w:cs="Arial"/>
          <w:b/>
          <w:sz w:val="24"/>
          <w:szCs w:val="24"/>
          <w:vertAlign w:val="superscript"/>
        </w:rPr>
        <w:t>1</w:t>
      </w:r>
      <w:proofErr w:type="gramStart"/>
      <w:r w:rsidR="00C17901">
        <w:rPr>
          <w:rFonts w:ascii="Arial" w:hAnsi="Arial" w:cs="Arial"/>
          <w:b/>
          <w:sz w:val="24"/>
          <w:szCs w:val="24"/>
          <w:vertAlign w:val="superscript"/>
        </w:rPr>
        <w:t>,2</w:t>
      </w:r>
      <w:proofErr w:type="gramEnd"/>
      <w:r w:rsidR="000E34BD">
        <w:rPr>
          <w:rFonts w:ascii="Arial" w:hAnsi="Arial" w:cs="Arial"/>
          <w:b/>
          <w:sz w:val="24"/>
          <w:szCs w:val="24"/>
          <w:vertAlign w:val="superscript"/>
        </w:rPr>
        <w:t xml:space="preserve"> </w:t>
      </w:r>
      <w:r>
        <w:rPr>
          <w:rFonts w:ascii="Arial" w:hAnsi="Arial" w:cs="Arial"/>
          <w:b/>
          <w:sz w:val="24"/>
          <w:szCs w:val="24"/>
        </w:rPr>
        <w:t xml:space="preserve">, </w:t>
      </w:r>
      <w:r w:rsidRPr="0019407C">
        <w:rPr>
          <w:rFonts w:ascii="Arial" w:hAnsi="Arial" w:cs="Arial"/>
          <w:sz w:val="24"/>
          <w:szCs w:val="24"/>
        </w:rPr>
        <w:t>MB ChB</w:t>
      </w:r>
      <w:r w:rsidR="0019407C" w:rsidRPr="0019407C">
        <w:rPr>
          <w:rFonts w:ascii="Arial" w:hAnsi="Arial" w:cs="Arial"/>
          <w:sz w:val="24"/>
          <w:szCs w:val="24"/>
        </w:rPr>
        <w:t xml:space="preserve"> </w:t>
      </w:r>
      <w:r w:rsidRPr="0019407C">
        <w:rPr>
          <w:rFonts w:ascii="Arial" w:hAnsi="Arial" w:cs="Arial"/>
          <w:sz w:val="24"/>
          <w:szCs w:val="24"/>
        </w:rPr>
        <w:t>(Natal), M Med(Natal), FCFP</w:t>
      </w:r>
      <w:r w:rsidR="0019407C" w:rsidRPr="0019407C">
        <w:rPr>
          <w:rFonts w:ascii="Arial" w:hAnsi="Arial" w:cs="Arial"/>
          <w:sz w:val="24"/>
          <w:szCs w:val="24"/>
        </w:rPr>
        <w:t>(SA)</w:t>
      </w:r>
      <w:r w:rsidRPr="0019407C">
        <w:rPr>
          <w:rFonts w:ascii="Arial" w:hAnsi="Arial" w:cs="Arial"/>
          <w:sz w:val="24"/>
          <w:szCs w:val="24"/>
        </w:rPr>
        <w:t xml:space="preserve">, </w:t>
      </w:r>
      <w:r w:rsidR="0019407C" w:rsidRPr="0019407C">
        <w:rPr>
          <w:rFonts w:ascii="Arial" w:hAnsi="Arial" w:cs="Arial"/>
          <w:sz w:val="24"/>
          <w:szCs w:val="24"/>
        </w:rPr>
        <w:t>Hon FCPS (Pak), PhD (UKZN)</w:t>
      </w:r>
      <w:r w:rsidR="0019407C">
        <w:rPr>
          <w:rFonts w:ascii="Arial" w:hAnsi="Arial" w:cs="Arial"/>
          <w:sz w:val="24"/>
          <w:szCs w:val="24"/>
        </w:rPr>
        <w:t>.</w:t>
      </w:r>
    </w:p>
    <w:p w:rsidR="0019407C" w:rsidRPr="00F502CC" w:rsidRDefault="0019407C" w:rsidP="00497317">
      <w:pPr>
        <w:rPr>
          <w:rFonts w:ascii="Arial" w:hAnsi="Arial" w:cs="Arial"/>
          <w:sz w:val="24"/>
          <w:szCs w:val="24"/>
        </w:rPr>
      </w:pPr>
      <w:r w:rsidRPr="0019407C">
        <w:rPr>
          <w:rFonts w:ascii="Arial" w:hAnsi="Arial" w:cs="Arial"/>
          <w:b/>
          <w:sz w:val="24"/>
          <w:szCs w:val="24"/>
        </w:rPr>
        <w:t xml:space="preserve">Van </w:t>
      </w:r>
      <w:proofErr w:type="spellStart"/>
      <w:r w:rsidRPr="0019407C">
        <w:rPr>
          <w:rFonts w:ascii="Arial" w:hAnsi="Arial" w:cs="Arial"/>
          <w:b/>
          <w:sz w:val="24"/>
          <w:szCs w:val="24"/>
        </w:rPr>
        <w:t>Wyk</w:t>
      </w:r>
      <w:proofErr w:type="spellEnd"/>
      <w:r w:rsidRPr="0019407C">
        <w:rPr>
          <w:rFonts w:ascii="Arial" w:hAnsi="Arial" w:cs="Arial"/>
          <w:b/>
          <w:sz w:val="24"/>
          <w:szCs w:val="24"/>
        </w:rPr>
        <w:t xml:space="preserve"> J.</w:t>
      </w:r>
      <w:r w:rsidR="00865C6E">
        <w:rPr>
          <w:rFonts w:ascii="Arial" w:hAnsi="Arial" w:cs="Arial"/>
          <w:b/>
          <w:sz w:val="24"/>
          <w:szCs w:val="24"/>
          <w:vertAlign w:val="superscript"/>
        </w:rPr>
        <w:t>2</w:t>
      </w:r>
      <w:r w:rsidRPr="0019407C">
        <w:rPr>
          <w:rFonts w:ascii="Arial" w:hAnsi="Arial" w:cs="Arial"/>
          <w:b/>
          <w:sz w:val="24"/>
          <w:szCs w:val="24"/>
        </w:rPr>
        <w:t>,</w:t>
      </w:r>
      <w:r w:rsidR="00F502CC">
        <w:rPr>
          <w:rFonts w:ascii="Arial" w:hAnsi="Arial" w:cs="Arial"/>
          <w:b/>
          <w:sz w:val="24"/>
          <w:szCs w:val="24"/>
        </w:rPr>
        <w:t xml:space="preserve"> </w:t>
      </w:r>
      <w:r w:rsidR="00F502CC" w:rsidRPr="00F502CC">
        <w:rPr>
          <w:rFonts w:ascii="Arial" w:hAnsi="Arial" w:cs="Arial"/>
          <w:sz w:val="24"/>
          <w:szCs w:val="24"/>
        </w:rPr>
        <w:t>BSc(Ed</w:t>
      </w:r>
      <w:proofErr w:type="gramStart"/>
      <w:r w:rsidR="00F502CC" w:rsidRPr="00F502CC">
        <w:rPr>
          <w:rFonts w:ascii="Arial" w:hAnsi="Arial" w:cs="Arial"/>
          <w:sz w:val="24"/>
          <w:szCs w:val="24"/>
        </w:rPr>
        <w:t>)(</w:t>
      </w:r>
      <w:proofErr w:type="gramEnd"/>
      <w:r w:rsidR="00F502CC" w:rsidRPr="00F502CC">
        <w:rPr>
          <w:rFonts w:ascii="Arial" w:hAnsi="Arial" w:cs="Arial"/>
          <w:sz w:val="24"/>
          <w:szCs w:val="24"/>
        </w:rPr>
        <w:t xml:space="preserve">UWC), </w:t>
      </w:r>
      <w:proofErr w:type="spellStart"/>
      <w:r w:rsidR="00F502CC" w:rsidRPr="00F502CC">
        <w:rPr>
          <w:rFonts w:ascii="Arial" w:hAnsi="Arial" w:cs="Arial"/>
          <w:sz w:val="24"/>
          <w:szCs w:val="24"/>
        </w:rPr>
        <w:t>B.Ed</w:t>
      </w:r>
      <w:proofErr w:type="spellEnd"/>
      <w:r w:rsidR="00F502CC" w:rsidRPr="00F502CC">
        <w:rPr>
          <w:rFonts w:ascii="Arial" w:hAnsi="Arial" w:cs="Arial"/>
          <w:sz w:val="24"/>
          <w:szCs w:val="24"/>
        </w:rPr>
        <w:t xml:space="preserve">(UN), </w:t>
      </w:r>
      <w:proofErr w:type="spellStart"/>
      <w:r w:rsidR="00F502CC" w:rsidRPr="00F502CC">
        <w:rPr>
          <w:rFonts w:ascii="Arial" w:hAnsi="Arial" w:cs="Arial"/>
          <w:sz w:val="24"/>
          <w:szCs w:val="24"/>
        </w:rPr>
        <w:t>M.Ed</w:t>
      </w:r>
      <w:proofErr w:type="spellEnd"/>
      <w:r w:rsidR="00F502CC" w:rsidRPr="00F502CC">
        <w:rPr>
          <w:rFonts w:ascii="Arial" w:hAnsi="Arial" w:cs="Arial"/>
          <w:sz w:val="24"/>
          <w:szCs w:val="24"/>
        </w:rPr>
        <w:t>(UN), PhD(UKZN).</w:t>
      </w:r>
    </w:p>
    <w:p w:rsidR="0019407C" w:rsidRPr="00C44EE8" w:rsidRDefault="0019407C" w:rsidP="00497317">
      <w:pPr>
        <w:rPr>
          <w:rFonts w:ascii="Arial" w:hAnsi="Arial" w:cs="Arial"/>
          <w:sz w:val="24"/>
          <w:szCs w:val="24"/>
        </w:rPr>
      </w:pPr>
      <w:r w:rsidRPr="0019407C">
        <w:rPr>
          <w:rFonts w:ascii="Arial" w:hAnsi="Arial" w:cs="Arial"/>
          <w:b/>
          <w:sz w:val="24"/>
          <w:szCs w:val="24"/>
        </w:rPr>
        <w:t>Higgins-Opitz.</w:t>
      </w:r>
      <w:r w:rsidR="00865C6E">
        <w:rPr>
          <w:rFonts w:ascii="Arial" w:hAnsi="Arial" w:cs="Arial"/>
          <w:b/>
          <w:sz w:val="24"/>
          <w:szCs w:val="24"/>
          <w:vertAlign w:val="superscript"/>
        </w:rPr>
        <w:t>2</w:t>
      </w:r>
      <w:r w:rsidRPr="0019407C">
        <w:rPr>
          <w:rFonts w:ascii="Arial" w:hAnsi="Arial" w:cs="Arial"/>
          <w:b/>
          <w:sz w:val="24"/>
          <w:szCs w:val="24"/>
        </w:rPr>
        <w:t>,</w:t>
      </w:r>
      <w:r w:rsidR="00C44EE8">
        <w:rPr>
          <w:rFonts w:ascii="Arial" w:hAnsi="Arial" w:cs="Arial"/>
          <w:b/>
          <w:sz w:val="24"/>
          <w:szCs w:val="24"/>
        </w:rPr>
        <w:t xml:space="preserve"> </w:t>
      </w:r>
      <w:proofErr w:type="gramStart"/>
      <w:r w:rsidR="00C44EE8" w:rsidRPr="00C44EE8">
        <w:rPr>
          <w:rFonts w:ascii="Arial" w:hAnsi="Arial" w:cs="Arial"/>
          <w:sz w:val="24"/>
          <w:szCs w:val="24"/>
        </w:rPr>
        <w:t>BSc(</w:t>
      </w:r>
      <w:proofErr w:type="gramEnd"/>
      <w:r w:rsidR="00C44EE8" w:rsidRPr="00C44EE8">
        <w:rPr>
          <w:rFonts w:ascii="Arial" w:hAnsi="Arial" w:cs="Arial"/>
          <w:sz w:val="24"/>
          <w:szCs w:val="24"/>
        </w:rPr>
        <w:t>UCT), BSc Honours(UCT), MSc(UN), PhD(UN).</w:t>
      </w:r>
    </w:p>
    <w:p w:rsidR="0019407C" w:rsidRDefault="0019407C" w:rsidP="00497317">
      <w:pPr>
        <w:rPr>
          <w:rFonts w:ascii="Arial" w:hAnsi="Arial" w:cs="Arial"/>
          <w:sz w:val="24"/>
          <w:szCs w:val="24"/>
        </w:rPr>
      </w:pPr>
      <w:proofErr w:type="spellStart"/>
      <w:r w:rsidRPr="0019407C">
        <w:rPr>
          <w:rFonts w:ascii="Arial" w:hAnsi="Arial" w:cs="Arial"/>
          <w:b/>
          <w:sz w:val="24"/>
          <w:szCs w:val="24"/>
        </w:rPr>
        <w:t>Moodley</w:t>
      </w:r>
      <w:proofErr w:type="spellEnd"/>
      <w:r w:rsidRPr="0019407C">
        <w:rPr>
          <w:rFonts w:ascii="Arial" w:hAnsi="Arial" w:cs="Arial"/>
          <w:b/>
          <w:sz w:val="24"/>
          <w:szCs w:val="24"/>
        </w:rPr>
        <w:t xml:space="preserve"> K</w:t>
      </w:r>
      <w:r>
        <w:rPr>
          <w:rFonts w:ascii="Arial" w:hAnsi="Arial" w:cs="Arial"/>
          <w:sz w:val="24"/>
          <w:szCs w:val="24"/>
        </w:rPr>
        <w:t>.</w:t>
      </w:r>
      <w:r w:rsidR="00865C6E">
        <w:rPr>
          <w:rFonts w:ascii="Arial" w:hAnsi="Arial" w:cs="Arial"/>
          <w:sz w:val="24"/>
          <w:szCs w:val="24"/>
          <w:vertAlign w:val="superscript"/>
        </w:rPr>
        <w:t>2</w:t>
      </w:r>
      <w:r>
        <w:rPr>
          <w:rFonts w:ascii="Arial" w:hAnsi="Arial" w:cs="Arial"/>
          <w:sz w:val="24"/>
          <w:szCs w:val="24"/>
        </w:rPr>
        <w:t xml:space="preserve">, </w:t>
      </w:r>
      <w:proofErr w:type="gramStart"/>
      <w:r w:rsidR="00F502CC">
        <w:rPr>
          <w:rFonts w:ascii="Arial" w:hAnsi="Arial" w:cs="Arial"/>
          <w:sz w:val="24"/>
          <w:szCs w:val="24"/>
        </w:rPr>
        <w:t>BSc(</w:t>
      </w:r>
      <w:proofErr w:type="gramEnd"/>
      <w:r w:rsidR="00F502CC">
        <w:rPr>
          <w:rFonts w:ascii="Arial" w:hAnsi="Arial" w:cs="Arial"/>
          <w:sz w:val="24"/>
          <w:szCs w:val="24"/>
        </w:rPr>
        <w:t xml:space="preserve">UDW), BSc </w:t>
      </w:r>
      <w:proofErr w:type="spellStart"/>
      <w:r w:rsidR="00F502CC">
        <w:rPr>
          <w:rFonts w:ascii="Arial" w:hAnsi="Arial" w:cs="Arial"/>
          <w:sz w:val="24"/>
          <w:szCs w:val="24"/>
        </w:rPr>
        <w:t>Hons</w:t>
      </w:r>
      <w:proofErr w:type="spellEnd"/>
      <w:r w:rsidR="00F502CC">
        <w:rPr>
          <w:rFonts w:ascii="Arial" w:hAnsi="Arial" w:cs="Arial"/>
          <w:sz w:val="24"/>
          <w:szCs w:val="24"/>
        </w:rPr>
        <w:t xml:space="preserve">(UDW), MSc(UDW), PhD(UDW), </w:t>
      </w:r>
      <w:proofErr w:type="spellStart"/>
      <w:r w:rsidR="00F502CC">
        <w:rPr>
          <w:rFonts w:ascii="Arial" w:hAnsi="Arial" w:cs="Arial"/>
          <w:sz w:val="24"/>
          <w:szCs w:val="24"/>
        </w:rPr>
        <w:t>M.Ed</w:t>
      </w:r>
      <w:proofErr w:type="spellEnd"/>
      <w:r w:rsidR="00F502CC">
        <w:rPr>
          <w:rFonts w:ascii="Arial" w:hAnsi="Arial" w:cs="Arial"/>
          <w:sz w:val="24"/>
          <w:szCs w:val="24"/>
        </w:rPr>
        <w:t>(</w:t>
      </w:r>
      <w:r w:rsidR="00FA6AF4">
        <w:rPr>
          <w:rFonts w:ascii="Arial" w:hAnsi="Arial" w:cs="Arial"/>
          <w:sz w:val="24"/>
          <w:szCs w:val="24"/>
        </w:rPr>
        <w:t>UKZN).</w:t>
      </w:r>
    </w:p>
    <w:p w:rsidR="00F90E3B" w:rsidRDefault="00865C6E" w:rsidP="00497317">
      <w:pPr>
        <w:rPr>
          <w:rFonts w:ascii="Arial" w:hAnsi="Arial" w:cs="Arial"/>
          <w:sz w:val="24"/>
          <w:szCs w:val="24"/>
        </w:rPr>
      </w:pPr>
      <w:proofErr w:type="gramStart"/>
      <w:r>
        <w:rPr>
          <w:rFonts w:ascii="Arial" w:hAnsi="Arial" w:cs="Arial"/>
          <w:sz w:val="24"/>
          <w:szCs w:val="24"/>
          <w:vertAlign w:val="superscript"/>
        </w:rPr>
        <w:t>1</w:t>
      </w:r>
      <w:r>
        <w:rPr>
          <w:rFonts w:ascii="Arial" w:hAnsi="Arial" w:cs="Arial"/>
          <w:sz w:val="24"/>
          <w:szCs w:val="24"/>
        </w:rPr>
        <w:t>Faculty of Health Sciences, Durban University of Technology.</w:t>
      </w:r>
      <w:proofErr w:type="gramEnd"/>
    </w:p>
    <w:p w:rsidR="0019407C" w:rsidRDefault="00F90E3B" w:rsidP="00497317">
      <w:pPr>
        <w:rPr>
          <w:rFonts w:ascii="Arial" w:hAnsi="Arial" w:cs="Arial"/>
          <w:sz w:val="24"/>
          <w:szCs w:val="24"/>
        </w:rPr>
      </w:pPr>
      <w:proofErr w:type="gramStart"/>
      <w:r>
        <w:rPr>
          <w:rFonts w:ascii="Arial" w:hAnsi="Arial" w:cs="Arial"/>
          <w:sz w:val="24"/>
          <w:szCs w:val="24"/>
          <w:vertAlign w:val="superscript"/>
        </w:rPr>
        <w:t>2</w:t>
      </w:r>
      <w:r w:rsidR="0019407C">
        <w:rPr>
          <w:rFonts w:ascii="Arial" w:hAnsi="Arial" w:cs="Arial"/>
          <w:sz w:val="24"/>
          <w:szCs w:val="24"/>
        </w:rPr>
        <w:t xml:space="preserve">College of Health Sciences, </w:t>
      </w:r>
      <w:r w:rsidR="00792113">
        <w:rPr>
          <w:rFonts w:ascii="Arial" w:hAnsi="Arial" w:cs="Arial"/>
          <w:sz w:val="24"/>
          <w:szCs w:val="24"/>
        </w:rPr>
        <w:t>University of KwaZulu-Natal.</w:t>
      </w:r>
      <w:proofErr w:type="gramEnd"/>
      <w:r w:rsidR="0019407C">
        <w:rPr>
          <w:rFonts w:ascii="Arial" w:hAnsi="Arial" w:cs="Arial"/>
          <w:sz w:val="24"/>
          <w:szCs w:val="24"/>
        </w:rPr>
        <w:t xml:space="preserve"> </w:t>
      </w:r>
    </w:p>
    <w:p w:rsidR="00792113" w:rsidRPr="0019407C" w:rsidRDefault="00792113" w:rsidP="00497317">
      <w:pPr>
        <w:rPr>
          <w:rFonts w:ascii="Arial" w:hAnsi="Arial" w:cs="Arial"/>
          <w:sz w:val="24"/>
          <w:szCs w:val="24"/>
        </w:rPr>
      </w:pPr>
      <w:r w:rsidRPr="00792113">
        <w:rPr>
          <w:rFonts w:ascii="Arial" w:hAnsi="Arial" w:cs="Arial"/>
          <w:b/>
          <w:sz w:val="24"/>
          <w:szCs w:val="24"/>
        </w:rPr>
        <w:t>Key words</w:t>
      </w:r>
      <w:r>
        <w:rPr>
          <w:rFonts w:ascii="Arial" w:hAnsi="Arial" w:cs="Arial"/>
          <w:sz w:val="24"/>
          <w:szCs w:val="24"/>
        </w:rPr>
        <w:t>: stress, medical students, South Africa</w:t>
      </w:r>
    </w:p>
    <w:p w:rsidR="00E474D1" w:rsidRDefault="00E474D1" w:rsidP="00250110">
      <w:pPr>
        <w:rPr>
          <w:rFonts w:ascii="Arial" w:hAnsi="Arial" w:cs="Arial"/>
          <w:b/>
          <w:sz w:val="24"/>
          <w:szCs w:val="24"/>
        </w:rPr>
      </w:pPr>
    </w:p>
    <w:p w:rsidR="00E474D1" w:rsidRDefault="00E474D1" w:rsidP="0058439B">
      <w:pPr>
        <w:jc w:val="center"/>
        <w:rPr>
          <w:rFonts w:ascii="Arial" w:hAnsi="Arial" w:cs="Arial"/>
          <w:b/>
          <w:sz w:val="24"/>
          <w:szCs w:val="24"/>
        </w:rPr>
      </w:pPr>
      <w:r>
        <w:rPr>
          <w:rFonts w:ascii="Arial" w:hAnsi="Arial" w:cs="Arial"/>
          <w:b/>
          <w:sz w:val="24"/>
          <w:szCs w:val="24"/>
        </w:rPr>
        <w:t>Abstract</w:t>
      </w:r>
    </w:p>
    <w:p w:rsidR="00923260" w:rsidRDefault="0076457B" w:rsidP="00250110">
      <w:pPr>
        <w:rPr>
          <w:rFonts w:ascii="Arial" w:hAnsi="Arial" w:cs="Arial"/>
          <w:b/>
          <w:sz w:val="24"/>
          <w:szCs w:val="24"/>
        </w:rPr>
      </w:pPr>
      <w:r>
        <w:rPr>
          <w:rFonts w:ascii="Arial" w:hAnsi="Arial" w:cs="Arial"/>
          <w:b/>
          <w:sz w:val="24"/>
          <w:szCs w:val="24"/>
        </w:rPr>
        <w:t xml:space="preserve">Background </w:t>
      </w:r>
    </w:p>
    <w:p w:rsidR="00BD2B69" w:rsidRDefault="00BC7F6E" w:rsidP="00250110">
      <w:pPr>
        <w:rPr>
          <w:rFonts w:ascii="Arial" w:hAnsi="Arial" w:cs="Arial"/>
          <w:sz w:val="24"/>
          <w:szCs w:val="24"/>
        </w:rPr>
      </w:pPr>
      <w:r>
        <w:rPr>
          <w:rFonts w:ascii="Arial" w:hAnsi="Arial" w:cs="Arial"/>
          <w:sz w:val="24"/>
          <w:szCs w:val="24"/>
        </w:rPr>
        <w:t>All</w:t>
      </w:r>
      <w:r w:rsidR="0076457B">
        <w:rPr>
          <w:rFonts w:ascii="Arial" w:hAnsi="Arial" w:cs="Arial"/>
          <w:sz w:val="24"/>
          <w:szCs w:val="24"/>
        </w:rPr>
        <w:t xml:space="preserve"> medical </w:t>
      </w:r>
      <w:r w:rsidR="0058439B">
        <w:rPr>
          <w:rFonts w:ascii="Arial" w:hAnsi="Arial" w:cs="Arial"/>
          <w:sz w:val="24"/>
          <w:szCs w:val="24"/>
        </w:rPr>
        <w:t xml:space="preserve">educational </w:t>
      </w:r>
      <w:r>
        <w:rPr>
          <w:rFonts w:ascii="Arial" w:hAnsi="Arial" w:cs="Arial"/>
          <w:sz w:val="24"/>
          <w:szCs w:val="24"/>
        </w:rPr>
        <w:t>programmes</w:t>
      </w:r>
      <w:r w:rsidR="00070DBE">
        <w:rPr>
          <w:rFonts w:ascii="Arial" w:hAnsi="Arial" w:cs="Arial"/>
          <w:sz w:val="24"/>
          <w:szCs w:val="24"/>
        </w:rPr>
        <w:t xml:space="preserve"> strive</w:t>
      </w:r>
      <w:r w:rsidR="0076457B">
        <w:rPr>
          <w:rFonts w:ascii="Arial" w:hAnsi="Arial" w:cs="Arial"/>
          <w:sz w:val="24"/>
          <w:szCs w:val="24"/>
        </w:rPr>
        <w:t xml:space="preserve"> to produce competent and skilled graduates. </w:t>
      </w:r>
      <w:r w:rsidR="00443C5C">
        <w:rPr>
          <w:rFonts w:ascii="Arial" w:hAnsi="Arial" w:cs="Arial"/>
          <w:sz w:val="24"/>
          <w:szCs w:val="24"/>
        </w:rPr>
        <w:t>S</w:t>
      </w:r>
      <w:r w:rsidR="00070DBE">
        <w:rPr>
          <w:rFonts w:ascii="Arial" w:hAnsi="Arial" w:cs="Arial"/>
          <w:sz w:val="24"/>
          <w:szCs w:val="24"/>
        </w:rPr>
        <w:t>tudies have</w:t>
      </w:r>
      <w:r w:rsidR="00443C5C">
        <w:rPr>
          <w:rFonts w:ascii="Arial" w:hAnsi="Arial" w:cs="Arial"/>
          <w:sz w:val="24"/>
          <w:szCs w:val="24"/>
        </w:rPr>
        <w:t xml:space="preserve"> however</w:t>
      </w:r>
      <w:r w:rsidR="00070DBE">
        <w:rPr>
          <w:rFonts w:ascii="Arial" w:hAnsi="Arial" w:cs="Arial"/>
          <w:sz w:val="24"/>
          <w:szCs w:val="24"/>
        </w:rPr>
        <w:t xml:space="preserve"> </w:t>
      </w:r>
      <w:r>
        <w:rPr>
          <w:rFonts w:ascii="Arial" w:hAnsi="Arial" w:cs="Arial"/>
          <w:sz w:val="24"/>
          <w:szCs w:val="24"/>
        </w:rPr>
        <w:t>shown</w:t>
      </w:r>
      <w:r w:rsidR="00070DBE">
        <w:rPr>
          <w:rFonts w:ascii="Arial" w:hAnsi="Arial" w:cs="Arial"/>
          <w:sz w:val="24"/>
          <w:szCs w:val="24"/>
        </w:rPr>
        <w:t xml:space="preserve"> that </w:t>
      </w:r>
      <w:r w:rsidR="00D950F0">
        <w:rPr>
          <w:rFonts w:ascii="Arial" w:hAnsi="Arial" w:cs="Arial"/>
          <w:sz w:val="24"/>
          <w:szCs w:val="24"/>
        </w:rPr>
        <w:t xml:space="preserve">undergraduate </w:t>
      </w:r>
      <w:r w:rsidR="00070DBE">
        <w:rPr>
          <w:rFonts w:ascii="Arial" w:hAnsi="Arial" w:cs="Arial"/>
          <w:sz w:val="24"/>
          <w:szCs w:val="24"/>
        </w:rPr>
        <w:t>medical students experience varying</w:t>
      </w:r>
      <w:r w:rsidR="002028F0">
        <w:rPr>
          <w:rFonts w:ascii="Arial" w:hAnsi="Arial" w:cs="Arial"/>
          <w:sz w:val="24"/>
          <w:szCs w:val="24"/>
        </w:rPr>
        <w:t xml:space="preserve"> degrees of stress </w:t>
      </w:r>
      <w:r w:rsidR="00070DBE">
        <w:rPr>
          <w:rFonts w:ascii="Arial" w:hAnsi="Arial" w:cs="Arial"/>
          <w:sz w:val="24"/>
          <w:szCs w:val="24"/>
        </w:rPr>
        <w:t xml:space="preserve">which impacts on </w:t>
      </w:r>
      <w:r w:rsidR="005E2214">
        <w:rPr>
          <w:rFonts w:ascii="Arial" w:hAnsi="Arial" w:cs="Arial"/>
          <w:sz w:val="24"/>
          <w:szCs w:val="24"/>
        </w:rPr>
        <w:t>their health</w:t>
      </w:r>
      <w:r w:rsidR="00070DBE">
        <w:rPr>
          <w:rFonts w:ascii="Arial" w:hAnsi="Arial" w:cs="Arial"/>
          <w:sz w:val="24"/>
          <w:szCs w:val="24"/>
        </w:rPr>
        <w:t xml:space="preserve">, academic performance and social </w:t>
      </w:r>
      <w:r w:rsidR="00D950F0">
        <w:rPr>
          <w:rFonts w:ascii="Arial" w:hAnsi="Arial" w:cs="Arial"/>
          <w:sz w:val="24"/>
          <w:szCs w:val="24"/>
        </w:rPr>
        <w:t>functioning</w:t>
      </w:r>
      <w:r w:rsidR="00070DBE">
        <w:rPr>
          <w:rFonts w:ascii="Arial" w:hAnsi="Arial" w:cs="Arial"/>
          <w:sz w:val="24"/>
          <w:szCs w:val="24"/>
        </w:rPr>
        <w:t xml:space="preserve">. </w:t>
      </w:r>
      <w:r w:rsidR="00BD2B69">
        <w:rPr>
          <w:rFonts w:ascii="Arial" w:hAnsi="Arial" w:cs="Arial"/>
          <w:sz w:val="24"/>
          <w:szCs w:val="24"/>
        </w:rPr>
        <w:t xml:space="preserve">This study </w:t>
      </w:r>
      <w:r w:rsidR="00D950F0">
        <w:rPr>
          <w:rFonts w:ascii="Arial" w:hAnsi="Arial" w:cs="Arial"/>
          <w:sz w:val="24"/>
          <w:szCs w:val="24"/>
        </w:rPr>
        <w:t>explored</w:t>
      </w:r>
      <w:r w:rsidR="00BD2B69">
        <w:rPr>
          <w:rFonts w:ascii="Arial" w:hAnsi="Arial" w:cs="Arial"/>
          <w:sz w:val="24"/>
          <w:szCs w:val="24"/>
        </w:rPr>
        <w:t xml:space="preserve"> the </w:t>
      </w:r>
      <w:r w:rsidR="00D950F0">
        <w:rPr>
          <w:rFonts w:ascii="Arial" w:hAnsi="Arial" w:cs="Arial"/>
          <w:sz w:val="24"/>
          <w:szCs w:val="24"/>
        </w:rPr>
        <w:t>prevalence and causes</w:t>
      </w:r>
      <w:r w:rsidR="00BD2B69">
        <w:rPr>
          <w:rFonts w:ascii="Arial" w:hAnsi="Arial" w:cs="Arial"/>
          <w:sz w:val="24"/>
          <w:szCs w:val="24"/>
        </w:rPr>
        <w:t xml:space="preserve"> of stress, its impact </w:t>
      </w:r>
      <w:r w:rsidR="00D950F0">
        <w:rPr>
          <w:rFonts w:ascii="Arial" w:hAnsi="Arial" w:cs="Arial"/>
          <w:sz w:val="24"/>
          <w:szCs w:val="24"/>
        </w:rPr>
        <w:t xml:space="preserve">on students </w:t>
      </w:r>
      <w:r w:rsidR="00BD2B69">
        <w:rPr>
          <w:rFonts w:ascii="Arial" w:hAnsi="Arial" w:cs="Arial"/>
          <w:sz w:val="24"/>
          <w:szCs w:val="24"/>
        </w:rPr>
        <w:t xml:space="preserve">and </w:t>
      </w:r>
      <w:r w:rsidR="00D950F0">
        <w:rPr>
          <w:rFonts w:ascii="Arial" w:hAnsi="Arial" w:cs="Arial"/>
          <w:sz w:val="24"/>
          <w:szCs w:val="24"/>
        </w:rPr>
        <w:t xml:space="preserve">the </w:t>
      </w:r>
      <w:r w:rsidR="00BD2B69">
        <w:rPr>
          <w:rFonts w:ascii="Arial" w:hAnsi="Arial" w:cs="Arial"/>
          <w:sz w:val="24"/>
          <w:szCs w:val="24"/>
        </w:rPr>
        <w:t>coping strategies</w:t>
      </w:r>
      <w:r w:rsidR="00BB1F52">
        <w:rPr>
          <w:rFonts w:ascii="Arial" w:hAnsi="Arial" w:cs="Arial"/>
          <w:sz w:val="24"/>
          <w:szCs w:val="24"/>
        </w:rPr>
        <w:t xml:space="preserve"> in a</w:t>
      </w:r>
      <w:r w:rsidR="00443C5C">
        <w:rPr>
          <w:rFonts w:ascii="Arial" w:hAnsi="Arial" w:cs="Arial"/>
          <w:sz w:val="24"/>
          <w:szCs w:val="24"/>
        </w:rPr>
        <w:t xml:space="preserve"> racially</w:t>
      </w:r>
      <w:r w:rsidR="003A5433">
        <w:rPr>
          <w:rFonts w:ascii="Arial" w:hAnsi="Arial" w:cs="Arial"/>
          <w:sz w:val="24"/>
          <w:szCs w:val="24"/>
        </w:rPr>
        <w:t xml:space="preserve"> </w:t>
      </w:r>
      <w:r w:rsidR="00BB1F52">
        <w:rPr>
          <w:rFonts w:ascii="Arial" w:hAnsi="Arial" w:cs="Arial"/>
          <w:sz w:val="24"/>
          <w:szCs w:val="24"/>
        </w:rPr>
        <w:t xml:space="preserve">diverse cohort of final year medical students </w:t>
      </w:r>
      <w:r w:rsidR="002F4B52">
        <w:rPr>
          <w:rFonts w:ascii="Arial" w:hAnsi="Arial" w:cs="Arial"/>
          <w:sz w:val="24"/>
          <w:szCs w:val="24"/>
        </w:rPr>
        <w:t xml:space="preserve">exposed to </w:t>
      </w:r>
      <w:r w:rsidR="00BB1F52">
        <w:rPr>
          <w:rFonts w:ascii="Arial" w:hAnsi="Arial" w:cs="Arial"/>
          <w:sz w:val="24"/>
          <w:szCs w:val="24"/>
        </w:rPr>
        <w:t xml:space="preserve">a problem-based </w:t>
      </w:r>
      <w:r w:rsidR="00283E8B">
        <w:rPr>
          <w:rFonts w:ascii="Arial" w:hAnsi="Arial" w:cs="Arial"/>
          <w:sz w:val="24"/>
          <w:szCs w:val="24"/>
        </w:rPr>
        <w:t>learning</w:t>
      </w:r>
      <w:r w:rsidR="00BB1F52">
        <w:rPr>
          <w:rFonts w:ascii="Arial" w:hAnsi="Arial" w:cs="Arial"/>
          <w:sz w:val="24"/>
          <w:szCs w:val="24"/>
        </w:rPr>
        <w:t xml:space="preserve"> curriculum</w:t>
      </w:r>
      <w:r w:rsidR="00443C5C">
        <w:rPr>
          <w:rFonts w:ascii="Arial" w:hAnsi="Arial" w:cs="Arial"/>
          <w:sz w:val="24"/>
          <w:szCs w:val="24"/>
        </w:rPr>
        <w:t xml:space="preserve"> in South Africa</w:t>
      </w:r>
      <w:r w:rsidR="00BB1F52">
        <w:rPr>
          <w:rFonts w:ascii="Arial" w:hAnsi="Arial" w:cs="Arial"/>
          <w:sz w:val="24"/>
          <w:szCs w:val="24"/>
        </w:rPr>
        <w:t>.</w:t>
      </w:r>
      <w:r w:rsidR="00BD2B69">
        <w:rPr>
          <w:rFonts w:ascii="Arial" w:hAnsi="Arial" w:cs="Arial"/>
          <w:sz w:val="24"/>
          <w:szCs w:val="24"/>
        </w:rPr>
        <w:t xml:space="preserve">  </w:t>
      </w:r>
    </w:p>
    <w:p w:rsidR="00BD2B69" w:rsidRDefault="00BD2B69" w:rsidP="00250110">
      <w:pPr>
        <w:rPr>
          <w:rFonts w:ascii="Arial" w:hAnsi="Arial" w:cs="Arial"/>
          <w:b/>
          <w:sz w:val="24"/>
          <w:szCs w:val="24"/>
        </w:rPr>
      </w:pPr>
      <w:r w:rsidRPr="00BD2B69">
        <w:rPr>
          <w:rFonts w:ascii="Arial" w:hAnsi="Arial" w:cs="Arial"/>
          <w:b/>
          <w:sz w:val="24"/>
          <w:szCs w:val="24"/>
        </w:rPr>
        <w:t>Methodology</w:t>
      </w:r>
    </w:p>
    <w:p w:rsidR="00BD2B69" w:rsidRDefault="003A5433" w:rsidP="00250110">
      <w:pPr>
        <w:rPr>
          <w:rFonts w:ascii="Arial" w:hAnsi="Arial" w:cs="Arial"/>
          <w:sz w:val="24"/>
          <w:szCs w:val="24"/>
        </w:rPr>
      </w:pPr>
      <w:r>
        <w:rPr>
          <w:rFonts w:ascii="Arial" w:hAnsi="Arial" w:cs="Arial"/>
          <w:sz w:val="24"/>
          <w:szCs w:val="24"/>
        </w:rPr>
        <w:t>This</w:t>
      </w:r>
      <w:r w:rsidR="00BD2B69">
        <w:rPr>
          <w:rFonts w:ascii="Arial" w:hAnsi="Arial" w:cs="Arial"/>
          <w:sz w:val="24"/>
          <w:szCs w:val="24"/>
        </w:rPr>
        <w:t xml:space="preserve"> descriptive cross-sectional study was </w:t>
      </w:r>
      <w:r>
        <w:rPr>
          <w:rFonts w:ascii="Arial" w:hAnsi="Arial" w:cs="Arial"/>
          <w:sz w:val="24"/>
          <w:szCs w:val="24"/>
        </w:rPr>
        <w:t>undertaken among</w:t>
      </w:r>
      <w:r w:rsidR="00BB1F52">
        <w:rPr>
          <w:rFonts w:ascii="Arial" w:hAnsi="Arial" w:cs="Arial"/>
          <w:sz w:val="24"/>
          <w:szCs w:val="24"/>
        </w:rPr>
        <w:t xml:space="preserve"> final year medical </w:t>
      </w:r>
      <w:r>
        <w:rPr>
          <w:rFonts w:ascii="Arial" w:hAnsi="Arial" w:cs="Arial"/>
          <w:sz w:val="24"/>
          <w:szCs w:val="24"/>
        </w:rPr>
        <w:t>students</w:t>
      </w:r>
      <w:r w:rsidR="00BB1F52">
        <w:rPr>
          <w:rFonts w:ascii="Arial" w:hAnsi="Arial" w:cs="Arial"/>
          <w:sz w:val="24"/>
          <w:szCs w:val="24"/>
        </w:rPr>
        <w:t xml:space="preserve"> in 2008</w:t>
      </w:r>
      <w:r w:rsidR="00BD2B69">
        <w:rPr>
          <w:rFonts w:ascii="Arial" w:hAnsi="Arial" w:cs="Arial"/>
          <w:sz w:val="24"/>
          <w:szCs w:val="24"/>
        </w:rPr>
        <w:t xml:space="preserve"> at </w:t>
      </w:r>
      <w:r w:rsidR="00070DBE">
        <w:rPr>
          <w:rFonts w:ascii="Arial" w:hAnsi="Arial" w:cs="Arial"/>
          <w:sz w:val="24"/>
          <w:szCs w:val="24"/>
        </w:rPr>
        <w:t xml:space="preserve">a South African </w:t>
      </w:r>
      <w:r w:rsidR="00BD2B69">
        <w:rPr>
          <w:rFonts w:ascii="Arial" w:hAnsi="Arial" w:cs="Arial"/>
          <w:sz w:val="24"/>
          <w:szCs w:val="24"/>
        </w:rPr>
        <w:t xml:space="preserve">medical faculty </w:t>
      </w:r>
      <w:r w:rsidR="00DB3F3A">
        <w:rPr>
          <w:rFonts w:ascii="Arial" w:hAnsi="Arial" w:cs="Arial"/>
          <w:sz w:val="24"/>
          <w:szCs w:val="24"/>
        </w:rPr>
        <w:t>with a</w:t>
      </w:r>
      <w:r w:rsidR="00AB5238">
        <w:rPr>
          <w:rFonts w:ascii="Arial" w:hAnsi="Arial" w:cs="Arial"/>
          <w:sz w:val="24"/>
          <w:szCs w:val="24"/>
        </w:rPr>
        <w:t xml:space="preserve"> </w:t>
      </w:r>
      <w:r w:rsidR="0054428F">
        <w:rPr>
          <w:rFonts w:ascii="Arial" w:hAnsi="Arial" w:cs="Arial"/>
          <w:sz w:val="24"/>
          <w:szCs w:val="24"/>
        </w:rPr>
        <w:t xml:space="preserve">racially </w:t>
      </w:r>
      <w:r w:rsidR="00AB5238">
        <w:rPr>
          <w:rFonts w:ascii="Arial" w:hAnsi="Arial" w:cs="Arial"/>
          <w:sz w:val="24"/>
          <w:szCs w:val="24"/>
        </w:rPr>
        <w:t>diverse student population</w:t>
      </w:r>
      <w:r w:rsidR="00BD2B69">
        <w:rPr>
          <w:rFonts w:ascii="Arial" w:hAnsi="Arial" w:cs="Arial"/>
          <w:sz w:val="24"/>
          <w:szCs w:val="24"/>
        </w:rPr>
        <w:t>.</w:t>
      </w:r>
      <w:r w:rsidR="00DB3F3A" w:rsidRPr="00DB3F3A">
        <w:rPr>
          <w:rFonts w:ascii="Arial" w:hAnsi="Arial" w:cs="Arial"/>
          <w:sz w:val="24"/>
          <w:szCs w:val="24"/>
        </w:rPr>
        <w:t xml:space="preserve"> </w:t>
      </w:r>
      <w:r w:rsidR="00DB3F3A">
        <w:rPr>
          <w:rFonts w:ascii="Arial" w:hAnsi="Arial" w:cs="Arial"/>
          <w:sz w:val="24"/>
          <w:szCs w:val="24"/>
        </w:rPr>
        <w:t xml:space="preserve">Semi-structured interviews were conducted. Data was thematically analysed.  </w:t>
      </w:r>
    </w:p>
    <w:p w:rsidR="004005ED" w:rsidRDefault="004005ED" w:rsidP="00250110">
      <w:pPr>
        <w:rPr>
          <w:rFonts w:ascii="Arial" w:hAnsi="Arial" w:cs="Arial"/>
          <w:b/>
          <w:sz w:val="24"/>
          <w:szCs w:val="24"/>
        </w:rPr>
      </w:pPr>
      <w:r w:rsidRPr="004005ED">
        <w:rPr>
          <w:rFonts w:ascii="Arial" w:hAnsi="Arial" w:cs="Arial"/>
          <w:b/>
          <w:sz w:val="24"/>
          <w:szCs w:val="24"/>
        </w:rPr>
        <w:t>Findings</w:t>
      </w:r>
    </w:p>
    <w:p w:rsidR="00997567" w:rsidRDefault="002E61BB" w:rsidP="00250110">
      <w:pPr>
        <w:rPr>
          <w:rFonts w:ascii="Arial" w:hAnsi="Arial" w:cs="Arial"/>
          <w:b/>
          <w:sz w:val="24"/>
          <w:szCs w:val="24"/>
        </w:rPr>
      </w:pPr>
      <w:r w:rsidRPr="00790078">
        <w:rPr>
          <w:rFonts w:ascii="Arial" w:hAnsi="Arial" w:cs="Arial"/>
          <w:sz w:val="24"/>
          <w:szCs w:val="24"/>
        </w:rPr>
        <w:t>Ninety four students representing 4</w:t>
      </w:r>
      <w:r w:rsidR="00443C5C">
        <w:rPr>
          <w:rFonts w:ascii="Arial" w:hAnsi="Arial" w:cs="Arial"/>
          <w:sz w:val="24"/>
          <w:szCs w:val="24"/>
        </w:rPr>
        <w:t>7</w:t>
      </w:r>
      <w:r w:rsidRPr="00790078">
        <w:rPr>
          <w:rFonts w:ascii="Arial" w:hAnsi="Arial" w:cs="Arial"/>
          <w:sz w:val="24"/>
          <w:szCs w:val="24"/>
        </w:rPr>
        <w:t>% of the final year medical student cohort participated in the study</w:t>
      </w:r>
      <w:r>
        <w:rPr>
          <w:rFonts w:ascii="Arial" w:hAnsi="Arial" w:cs="Arial"/>
          <w:b/>
          <w:sz w:val="24"/>
          <w:szCs w:val="24"/>
        </w:rPr>
        <w:t>.</w:t>
      </w:r>
      <w:r w:rsidR="00790078">
        <w:rPr>
          <w:rFonts w:ascii="Arial" w:hAnsi="Arial" w:cs="Arial"/>
          <w:b/>
          <w:sz w:val="24"/>
          <w:szCs w:val="24"/>
        </w:rPr>
        <w:t xml:space="preserve"> </w:t>
      </w:r>
      <w:r>
        <w:rPr>
          <w:rFonts w:ascii="Arial" w:hAnsi="Arial" w:cs="Arial"/>
          <w:sz w:val="24"/>
          <w:szCs w:val="24"/>
        </w:rPr>
        <w:t>S</w:t>
      </w:r>
      <w:r w:rsidR="00A27E3D" w:rsidRPr="00A27E3D">
        <w:rPr>
          <w:rFonts w:ascii="Arial" w:hAnsi="Arial" w:cs="Arial"/>
          <w:sz w:val="24"/>
          <w:szCs w:val="24"/>
        </w:rPr>
        <w:t xml:space="preserve">eventy eight </w:t>
      </w:r>
      <w:proofErr w:type="spellStart"/>
      <w:r w:rsidR="00A27E3D" w:rsidRPr="00A27E3D">
        <w:rPr>
          <w:rFonts w:ascii="Arial" w:hAnsi="Arial" w:cs="Arial"/>
          <w:sz w:val="24"/>
          <w:szCs w:val="24"/>
        </w:rPr>
        <w:t>percent</w:t>
      </w:r>
      <w:proofErr w:type="spellEnd"/>
      <w:r w:rsidR="00A27E3D" w:rsidRPr="00A27E3D">
        <w:rPr>
          <w:rFonts w:ascii="Arial" w:hAnsi="Arial" w:cs="Arial"/>
          <w:sz w:val="24"/>
          <w:szCs w:val="24"/>
        </w:rPr>
        <w:t xml:space="preserve"> </w:t>
      </w:r>
      <w:r w:rsidR="00F325DF">
        <w:rPr>
          <w:rFonts w:ascii="Arial" w:hAnsi="Arial" w:cs="Arial"/>
          <w:sz w:val="24"/>
          <w:szCs w:val="24"/>
        </w:rPr>
        <w:t xml:space="preserve">of </w:t>
      </w:r>
      <w:r w:rsidR="003C3421">
        <w:rPr>
          <w:rFonts w:ascii="Arial" w:hAnsi="Arial" w:cs="Arial"/>
          <w:sz w:val="24"/>
          <w:szCs w:val="24"/>
        </w:rPr>
        <w:t>all</w:t>
      </w:r>
      <w:r w:rsidR="00F325DF">
        <w:rPr>
          <w:rFonts w:ascii="Arial" w:hAnsi="Arial" w:cs="Arial"/>
          <w:sz w:val="24"/>
          <w:szCs w:val="24"/>
        </w:rPr>
        <w:t xml:space="preserve"> participants</w:t>
      </w:r>
      <w:r w:rsidR="004566B2">
        <w:rPr>
          <w:rFonts w:ascii="Arial" w:hAnsi="Arial" w:cs="Arial"/>
          <w:sz w:val="24"/>
          <w:szCs w:val="24"/>
        </w:rPr>
        <w:t xml:space="preserve"> </w:t>
      </w:r>
      <w:r w:rsidR="003C3421">
        <w:rPr>
          <w:rFonts w:ascii="Arial" w:hAnsi="Arial" w:cs="Arial"/>
          <w:sz w:val="24"/>
          <w:szCs w:val="24"/>
        </w:rPr>
        <w:t>(n=73)</w:t>
      </w:r>
      <w:r w:rsidR="00F325DF">
        <w:rPr>
          <w:rFonts w:ascii="Arial" w:hAnsi="Arial" w:cs="Arial"/>
          <w:sz w:val="24"/>
          <w:szCs w:val="24"/>
        </w:rPr>
        <w:t xml:space="preserve"> experienced stress during the programme</w:t>
      </w:r>
      <w:r w:rsidR="003C3421">
        <w:rPr>
          <w:rFonts w:ascii="Arial" w:hAnsi="Arial" w:cs="Arial"/>
          <w:sz w:val="24"/>
          <w:szCs w:val="24"/>
        </w:rPr>
        <w:t>, and the majority</w:t>
      </w:r>
      <w:r w:rsidR="004566B2">
        <w:rPr>
          <w:rFonts w:ascii="Arial" w:hAnsi="Arial" w:cs="Arial"/>
          <w:sz w:val="24"/>
          <w:szCs w:val="24"/>
        </w:rPr>
        <w:t xml:space="preserve"> </w:t>
      </w:r>
      <w:r w:rsidR="003C3421">
        <w:rPr>
          <w:rFonts w:ascii="Arial" w:hAnsi="Arial" w:cs="Arial"/>
          <w:sz w:val="24"/>
          <w:szCs w:val="24"/>
        </w:rPr>
        <w:t xml:space="preserve">(n=49) </w:t>
      </w:r>
      <w:r w:rsidR="00F325DF">
        <w:rPr>
          <w:rFonts w:ascii="Arial" w:hAnsi="Arial" w:cs="Arial"/>
          <w:sz w:val="24"/>
          <w:szCs w:val="24"/>
        </w:rPr>
        <w:t xml:space="preserve">were </w:t>
      </w:r>
      <w:r w:rsidR="00A65E74">
        <w:rPr>
          <w:rFonts w:ascii="Arial" w:hAnsi="Arial" w:cs="Arial"/>
          <w:sz w:val="24"/>
          <w:szCs w:val="24"/>
        </w:rPr>
        <w:t>fem</w:t>
      </w:r>
      <w:r w:rsidR="00F325DF">
        <w:rPr>
          <w:rFonts w:ascii="Arial" w:hAnsi="Arial" w:cs="Arial"/>
          <w:sz w:val="24"/>
          <w:szCs w:val="24"/>
        </w:rPr>
        <w:t xml:space="preserve">ales. </w:t>
      </w:r>
      <w:r w:rsidR="00790078">
        <w:rPr>
          <w:rFonts w:ascii="Arial" w:hAnsi="Arial" w:cs="Arial"/>
          <w:sz w:val="24"/>
          <w:szCs w:val="24"/>
        </w:rPr>
        <w:t xml:space="preserve">Ethnic and gender </w:t>
      </w:r>
      <w:proofErr w:type="gramStart"/>
      <w:r w:rsidR="00790078">
        <w:rPr>
          <w:rFonts w:ascii="Arial" w:hAnsi="Arial" w:cs="Arial"/>
          <w:sz w:val="24"/>
          <w:szCs w:val="24"/>
        </w:rPr>
        <w:t>d</w:t>
      </w:r>
      <w:r w:rsidR="00F325DF">
        <w:rPr>
          <w:rFonts w:ascii="Arial" w:hAnsi="Arial" w:cs="Arial"/>
          <w:sz w:val="24"/>
          <w:szCs w:val="24"/>
        </w:rPr>
        <w:t>ifferences</w:t>
      </w:r>
      <w:proofErr w:type="gramEnd"/>
      <w:r w:rsidR="00F325DF">
        <w:rPr>
          <w:rFonts w:ascii="Arial" w:hAnsi="Arial" w:cs="Arial"/>
          <w:sz w:val="24"/>
          <w:szCs w:val="24"/>
        </w:rPr>
        <w:t xml:space="preserve"> were </w:t>
      </w:r>
      <w:r w:rsidR="00BC7F6E">
        <w:rPr>
          <w:rFonts w:ascii="Arial" w:hAnsi="Arial" w:cs="Arial"/>
          <w:sz w:val="24"/>
          <w:szCs w:val="24"/>
        </w:rPr>
        <w:t>observed</w:t>
      </w:r>
      <w:r w:rsidR="00F325DF">
        <w:rPr>
          <w:rFonts w:ascii="Arial" w:hAnsi="Arial" w:cs="Arial"/>
          <w:sz w:val="24"/>
          <w:szCs w:val="24"/>
        </w:rPr>
        <w:t xml:space="preserve"> </w:t>
      </w:r>
      <w:r w:rsidR="00790078">
        <w:rPr>
          <w:rFonts w:ascii="Arial" w:hAnsi="Arial" w:cs="Arial"/>
          <w:sz w:val="24"/>
          <w:szCs w:val="24"/>
        </w:rPr>
        <w:t>for the variables studied.</w:t>
      </w:r>
      <w:r w:rsidR="0058439B">
        <w:rPr>
          <w:rFonts w:ascii="Arial" w:hAnsi="Arial" w:cs="Arial"/>
          <w:sz w:val="24"/>
          <w:szCs w:val="24"/>
        </w:rPr>
        <w:t xml:space="preserve"> A</w:t>
      </w:r>
      <w:r w:rsidR="00F325DF">
        <w:rPr>
          <w:rFonts w:ascii="Arial" w:hAnsi="Arial" w:cs="Arial"/>
          <w:sz w:val="24"/>
          <w:szCs w:val="24"/>
        </w:rPr>
        <w:t xml:space="preserve">cademic </w:t>
      </w:r>
      <w:r w:rsidR="0058439B">
        <w:rPr>
          <w:rFonts w:ascii="Arial" w:hAnsi="Arial" w:cs="Arial"/>
          <w:sz w:val="24"/>
          <w:szCs w:val="24"/>
        </w:rPr>
        <w:t>and</w:t>
      </w:r>
      <w:r w:rsidR="00F325DF">
        <w:rPr>
          <w:rFonts w:ascii="Arial" w:hAnsi="Arial" w:cs="Arial"/>
          <w:sz w:val="24"/>
          <w:szCs w:val="24"/>
        </w:rPr>
        <w:t xml:space="preserve"> </w:t>
      </w:r>
      <w:r w:rsidR="0054428F">
        <w:rPr>
          <w:rFonts w:ascii="Arial" w:hAnsi="Arial" w:cs="Arial"/>
          <w:sz w:val="24"/>
          <w:szCs w:val="24"/>
        </w:rPr>
        <w:t xml:space="preserve">personal problems </w:t>
      </w:r>
      <w:r w:rsidR="00790078">
        <w:rPr>
          <w:rFonts w:ascii="Arial" w:hAnsi="Arial" w:cs="Arial"/>
          <w:sz w:val="24"/>
          <w:szCs w:val="24"/>
        </w:rPr>
        <w:lastRenderedPageBreak/>
        <w:t>were the main sources of stress.</w:t>
      </w:r>
      <w:r w:rsidR="0058439B">
        <w:rPr>
          <w:rFonts w:ascii="Arial" w:hAnsi="Arial" w:cs="Arial"/>
          <w:sz w:val="24"/>
          <w:szCs w:val="24"/>
        </w:rPr>
        <w:t xml:space="preserve"> </w:t>
      </w:r>
      <w:r w:rsidR="00790078">
        <w:rPr>
          <w:rFonts w:ascii="Arial" w:hAnsi="Arial" w:cs="Arial"/>
          <w:sz w:val="24"/>
          <w:szCs w:val="24"/>
        </w:rPr>
        <w:t>Coping strategies included i</w:t>
      </w:r>
      <w:r w:rsidR="00F325DF">
        <w:rPr>
          <w:rFonts w:ascii="Arial" w:hAnsi="Arial" w:cs="Arial"/>
          <w:sz w:val="24"/>
          <w:szCs w:val="24"/>
        </w:rPr>
        <w:t xml:space="preserve">ndividual </w:t>
      </w:r>
      <w:r w:rsidR="00497317">
        <w:rPr>
          <w:rFonts w:ascii="Arial" w:hAnsi="Arial" w:cs="Arial"/>
          <w:sz w:val="24"/>
          <w:szCs w:val="24"/>
        </w:rPr>
        <w:t>lifestyle adaptations, family support, religious structures and study groups</w:t>
      </w:r>
      <w:r w:rsidR="00790078">
        <w:rPr>
          <w:rFonts w:ascii="Arial" w:hAnsi="Arial" w:cs="Arial"/>
          <w:sz w:val="24"/>
          <w:szCs w:val="24"/>
        </w:rPr>
        <w:t>.</w:t>
      </w:r>
    </w:p>
    <w:p w:rsidR="00497317" w:rsidRDefault="00497317" w:rsidP="00250110">
      <w:pPr>
        <w:rPr>
          <w:rFonts w:ascii="Arial" w:hAnsi="Arial" w:cs="Arial"/>
          <w:b/>
          <w:sz w:val="24"/>
          <w:szCs w:val="24"/>
        </w:rPr>
      </w:pPr>
      <w:r>
        <w:rPr>
          <w:rFonts w:ascii="Arial" w:hAnsi="Arial" w:cs="Arial"/>
          <w:b/>
          <w:sz w:val="24"/>
          <w:szCs w:val="24"/>
        </w:rPr>
        <w:t>Conclusion</w:t>
      </w:r>
    </w:p>
    <w:p w:rsidR="008F790E" w:rsidRDefault="00497317" w:rsidP="00250110">
      <w:pPr>
        <w:rPr>
          <w:rFonts w:ascii="Arial" w:hAnsi="Arial" w:cs="Arial"/>
          <w:sz w:val="24"/>
          <w:szCs w:val="24"/>
        </w:rPr>
      </w:pPr>
      <w:r w:rsidRPr="00497317">
        <w:rPr>
          <w:rFonts w:ascii="Arial" w:hAnsi="Arial" w:cs="Arial"/>
          <w:sz w:val="24"/>
          <w:szCs w:val="24"/>
        </w:rPr>
        <w:t>Malad</w:t>
      </w:r>
      <w:r>
        <w:rPr>
          <w:rFonts w:ascii="Arial" w:hAnsi="Arial" w:cs="Arial"/>
          <w:sz w:val="24"/>
          <w:szCs w:val="24"/>
        </w:rPr>
        <w:t xml:space="preserve">aptive stress </w:t>
      </w:r>
      <w:r w:rsidR="002028F0">
        <w:rPr>
          <w:rFonts w:ascii="Arial" w:hAnsi="Arial" w:cs="Arial"/>
          <w:sz w:val="24"/>
          <w:szCs w:val="24"/>
        </w:rPr>
        <w:t>impacts negatively at multiple levels in undergraduate medical students.</w:t>
      </w:r>
      <w:r>
        <w:rPr>
          <w:rFonts w:ascii="Arial" w:hAnsi="Arial" w:cs="Arial"/>
          <w:sz w:val="24"/>
          <w:szCs w:val="24"/>
        </w:rPr>
        <w:t xml:space="preserve"> </w:t>
      </w:r>
      <w:r w:rsidR="002028F0">
        <w:rPr>
          <w:rFonts w:ascii="Arial" w:hAnsi="Arial" w:cs="Arial"/>
          <w:sz w:val="24"/>
          <w:szCs w:val="24"/>
        </w:rPr>
        <w:t>Mentorship and educational support programmes should be</w:t>
      </w:r>
      <w:r w:rsidR="00021638">
        <w:rPr>
          <w:rFonts w:ascii="Arial" w:hAnsi="Arial" w:cs="Arial"/>
          <w:sz w:val="24"/>
          <w:szCs w:val="24"/>
        </w:rPr>
        <w:t xml:space="preserve"> integrated within the undergraduate</w:t>
      </w:r>
      <w:r w:rsidR="00A7172F">
        <w:rPr>
          <w:rFonts w:ascii="Arial" w:hAnsi="Arial" w:cs="Arial"/>
          <w:sz w:val="24"/>
          <w:szCs w:val="24"/>
        </w:rPr>
        <w:t xml:space="preserve"> medical curricul</w:t>
      </w:r>
      <w:r w:rsidR="00021638">
        <w:rPr>
          <w:rFonts w:ascii="Arial" w:hAnsi="Arial" w:cs="Arial"/>
          <w:sz w:val="24"/>
          <w:szCs w:val="24"/>
        </w:rPr>
        <w:t>um</w:t>
      </w:r>
      <w:r w:rsidR="002028F0">
        <w:rPr>
          <w:rFonts w:ascii="Arial" w:hAnsi="Arial" w:cs="Arial"/>
          <w:sz w:val="24"/>
          <w:szCs w:val="24"/>
        </w:rPr>
        <w:t xml:space="preserve"> and made available to a</w:t>
      </w:r>
      <w:r>
        <w:rPr>
          <w:rFonts w:ascii="Arial" w:hAnsi="Arial" w:cs="Arial"/>
          <w:sz w:val="24"/>
          <w:szCs w:val="24"/>
        </w:rPr>
        <w:t xml:space="preserve">ll </w:t>
      </w:r>
      <w:r w:rsidR="002028F0">
        <w:rPr>
          <w:rFonts w:ascii="Arial" w:hAnsi="Arial" w:cs="Arial"/>
          <w:sz w:val="24"/>
          <w:szCs w:val="24"/>
        </w:rPr>
        <w:t>preclinical and clinical</w:t>
      </w:r>
      <w:r w:rsidR="00734CA2">
        <w:rPr>
          <w:rFonts w:ascii="Arial" w:hAnsi="Arial" w:cs="Arial"/>
          <w:sz w:val="24"/>
          <w:szCs w:val="24"/>
        </w:rPr>
        <w:t xml:space="preserve"> students</w:t>
      </w:r>
      <w:r w:rsidR="002028F0">
        <w:rPr>
          <w:rFonts w:ascii="Arial" w:hAnsi="Arial" w:cs="Arial"/>
          <w:sz w:val="24"/>
          <w:szCs w:val="24"/>
        </w:rPr>
        <w:t>.</w:t>
      </w:r>
      <w:r w:rsidR="00C01C74">
        <w:rPr>
          <w:rFonts w:ascii="Arial" w:hAnsi="Arial" w:cs="Arial"/>
          <w:sz w:val="24"/>
          <w:szCs w:val="24"/>
        </w:rPr>
        <w:t xml:space="preserve"> </w:t>
      </w:r>
      <w:r w:rsidR="00021638">
        <w:rPr>
          <w:rFonts w:ascii="Arial" w:hAnsi="Arial" w:cs="Arial"/>
          <w:sz w:val="24"/>
          <w:szCs w:val="24"/>
        </w:rPr>
        <w:t xml:space="preserve">Students need to be taught and guided to identify and monitor their own well-being and to select positive strategies to overcome </w:t>
      </w:r>
      <w:r w:rsidR="00314F32">
        <w:rPr>
          <w:rFonts w:ascii="Arial" w:hAnsi="Arial" w:cs="Arial"/>
          <w:sz w:val="24"/>
          <w:szCs w:val="24"/>
        </w:rPr>
        <w:t xml:space="preserve">stress. </w:t>
      </w:r>
      <w:r w:rsidR="002028F0">
        <w:rPr>
          <w:rFonts w:ascii="Arial" w:hAnsi="Arial" w:cs="Arial"/>
          <w:sz w:val="24"/>
          <w:szCs w:val="24"/>
        </w:rPr>
        <w:t xml:space="preserve">These measures </w:t>
      </w:r>
      <w:r w:rsidR="000932B1">
        <w:rPr>
          <w:rFonts w:ascii="Arial" w:hAnsi="Arial" w:cs="Arial"/>
          <w:sz w:val="24"/>
          <w:szCs w:val="24"/>
        </w:rPr>
        <w:t>should</w:t>
      </w:r>
      <w:r w:rsidR="002028F0">
        <w:rPr>
          <w:rFonts w:ascii="Arial" w:hAnsi="Arial" w:cs="Arial"/>
          <w:sz w:val="24"/>
          <w:szCs w:val="24"/>
        </w:rPr>
        <w:t xml:space="preserve"> </w:t>
      </w:r>
      <w:r w:rsidR="00DF2CEF">
        <w:rPr>
          <w:rFonts w:ascii="Arial" w:hAnsi="Arial" w:cs="Arial"/>
          <w:sz w:val="24"/>
          <w:szCs w:val="24"/>
        </w:rPr>
        <w:t>assist students</w:t>
      </w:r>
      <w:r w:rsidR="002028F0">
        <w:rPr>
          <w:rFonts w:ascii="Arial" w:hAnsi="Arial" w:cs="Arial"/>
          <w:sz w:val="24"/>
          <w:szCs w:val="24"/>
        </w:rPr>
        <w:t xml:space="preserve"> to man</w:t>
      </w:r>
      <w:r>
        <w:rPr>
          <w:rFonts w:ascii="Arial" w:hAnsi="Arial" w:cs="Arial"/>
          <w:sz w:val="24"/>
          <w:szCs w:val="24"/>
        </w:rPr>
        <w:t>age their workload and time effectively.</w:t>
      </w:r>
      <w:bookmarkStart w:id="0" w:name="_GoBack"/>
      <w:bookmarkEnd w:id="0"/>
    </w:p>
    <w:p w:rsidR="00635435" w:rsidRDefault="00C01C74" w:rsidP="00250110">
      <w:pPr>
        <w:rPr>
          <w:rFonts w:ascii="Arial" w:hAnsi="Arial" w:cs="Arial"/>
          <w:b/>
          <w:sz w:val="24"/>
          <w:szCs w:val="24"/>
        </w:rPr>
      </w:pPr>
      <w:r w:rsidRPr="00C01C74">
        <w:rPr>
          <w:rFonts w:ascii="Arial" w:hAnsi="Arial" w:cs="Arial"/>
          <w:b/>
          <w:sz w:val="24"/>
          <w:szCs w:val="24"/>
        </w:rPr>
        <w:t>(2</w:t>
      </w:r>
      <w:r w:rsidR="003A66C6">
        <w:rPr>
          <w:rFonts w:ascii="Arial" w:hAnsi="Arial" w:cs="Arial"/>
          <w:b/>
          <w:sz w:val="24"/>
          <w:szCs w:val="24"/>
        </w:rPr>
        <w:t>42</w:t>
      </w:r>
      <w:r w:rsidRPr="00C01C74">
        <w:rPr>
          <w:rFonts w:ascii="Arial" w:hAnsi="Arial" w:cs="Arial"/>
          <w:b/>
          <w:sz w:val="24"/>
          <w:szCs w:val="24"/>
        </w:rPr>
        <w:t xml:space="preserve"> words)</w:t>
      </w:r>
    </w:p>
    <w:p w:rsidR="00635435" w:rsidRDefault="006027E2" w:rsidP="00250110">
      <w:pPr>
        <w:rPr>
          <w:rFonts w:ascii="Arial" w:hAnsi="Arial" w:cs="Arial"/>
          <w:sz w:val="24"/>
          <w:szCs w:val="24"/>
        </w:rPr>
      </w:pPr>
      <w:r>
        <w:rPr>
          <w:rFonts w:ascii="Arial" w:hAnsi="Arial" w:cs="Arial"/>
          <w:b/>
          <w:sz w:val="24"/>
          <w:szCs w:val="24"/>
        </w:rPr>
        <w:t>---------------------------------------------------------------------------------------------------------------------</w:t>
      </w:r>
    </w:p>
    <w:p w:rsidR="00635435" w:rsidRDefault="00635435" w:rsidP="00250110">
      <w:pPr>
        <w:rPr>
          <w:rFonts w:ascii="Arial" w:hAnsi="Arial" w:cs="Arial"/>
          <w:sz w:val="24"/>
          <w:szCs w:val="24"/>
        </w:rPr>
      </w:pPr>
    </w:p>
    <w:p w:rsidR="00250110" w:rsidRPr="006027E2" w:rsidRDefault="00250110" w:rsidP="006027E2">
      <w:pPr>
        <w:rPr>
          <w:rFonts w:ascii="Arial" w:hAnsi="Arial" w:cs="Arial"/>
          <w:b/>
          <w:sz w:val="24"/>
          <w:szCs w:val="24"/>
        </w:rPr>
      </w:pPr>
      <w:r w:rsidRPr="006027E2">
        <w:rPr>
          <w:rFonts w:ascii="Arial" w:hAnsi="Arial" w:cs="Arial"/>
          <w:b/>
          <w:sz w:val="24"/>
          <w:szCs w:val="24"/>
        </w:rPr>
        <w:t>Background</w:t>
      </w:r>
    </w:p>
    <w:p w:rsidR="00AC2304" w:rsidRDefault="00AC2304" w:rsidP="001F4D9C">
      <w:pPr>
        <w:spacing w:line="360" w:lineRule="auto"/>
        <w:rPr>
          <w:rFonts w:ascii="Arial" w:hAnsi="Arial" w:cs="Arial"/>
          <w:b/>
          <w:sz w:val="24"/>
          <w:szCs w:val="24"/>
        </w:rPr>
      </w:pPr>
      <w:r>
        <w:rPr>
          <w:rFonts w:ascii="Arial" w:hAnsi="Arial" w:cs="Arial"/>
          <w:sz w:val="24"/>
          <w:szCs w:val="24"/>
        </w:rPr>
        <w:t xml:space="preserve">Stress </w:t>
      </w:r>
      <w:r w:rsidR="003F1CB7">
        <w:rPr>
          <w:rFonts w:ascii="Arial" w:hAnsi="Arial" w:cs="Arial"/>
          <w:sz w:val="24"/>
          <w:szCs w:val="24"/>
        </w:rPr>
        <w:t>result</w:t>
      </w:r>
      <w:r w:rsidR="001C5B43">
        <w:rPr>
          <w:rFonts w:ascii="Arial" w:hAnsi="Arial" w:cs="Arial"/>
          <w:sz w:val="24"/>
          <w:szCs w:val="24"/>
        </w:rPr>
        <w:t>s</w:t>
      </w:r>
      <w:r w:rsidR="00A65E74">
        <w:rPr>
          <w:rFonts w:ascii="Arial" w:hAnsi="Arial" w:cs="Arial"/>
          <w:sz w:val="24"/>
          <w:szCs w:val="24"/>
        </w:rPr>
        <w:t xml:space="preserve">  </w:t>
      </w:r>
      <w:r w:rsidR="000B739B">
        <w:rPr>
          <w:rFonts w:ascii="Arial" w:hAnsi="Arial" w:cs="Arial"/>
          <w:sz w:val="24"/>
          <w:szCs w:val="24"/>
        </w:rPr>
        <w:t xml:space="preserve">when </w:t>
      </w:r>
      <w:r w:rsidR="001C5B43">
        <w:rPr>
          <w:rFonts w:ascii="Arial" w:hAnsi="Arial" w:cs="Arial"/>
          <w:sz w:val="24"/>
          <w:szCs w:val="24"/>
        </w:rPr>
        <w:t xml:space="preserve"> </w:t>
      </w:r>
      <w:r>
        <w:rPr>
          <w:rFonts w:ascii="Arial" w:hAnsi="Arial" w:cs="Arial"/>
          <w:sz w:val="24"/>
          <w:szCs w:val="24"/>
        </w:rPr>
        <w:t xml:space="preserve">an individual </w:t>
      </w:r>
      <w:r w:rsidR="003A5433">
        <w:rPr>
          <w:rFonts w:ascii="Arial" w:hAnsi="Arial" w:cs="Arial"/>
          <w:sz w:val="24"/>
          <w:szCs w:val="24"/>
        </w:rPr>
        <w:t>is unable</w:t>
      </w:r>
      <w:r w:rsidR="001C5B43">
        <w:rPr>
          <w:rFonts w:ascii="Arial" w:hAnsi="Arial" w:cs="Arial"/>
          <w:sz w:val="24"/>
          <w:szCs w:val="24"/>
        </w:rPr>
        <w:t xml:space="preserve"> to </w:t>
      </w:r>
      <w:r>
        <w:rPr>
          <w:rFonts w:ascii="Arial" w:hAnsi="Arial" w:cs="Arial"/>
          <w:sz w:val="24"/>
          <w:szCs w:val="24"/>
        </w:rPr>
        <w:t xml:space="preserve">cope with a perceived </w:t>
      </w:r>
      <w:r w:rsidR="001C5B43">
        <w:rPr>
          <w:rFonts w:ascii="Arial" w:hAnsi="Arial" w:cs="Arial"/>
          <w:sz w:val="24"/>
          <w:szCs w:val="24"/>
        </w:rPr>
        <w:t xml:space="preserve">past, present or future </w:t>
      </w:r>
      <w:r>
        <w:rPr>
          <w:rFonts w:ascii="Arial" w:hAnsi="Arial" w:cs="Arial"/>
          <w:sz w:val="24"/>
          <w:szCs w:val="24"/>
        </w:rPr>
        <w:t>situation</w:t>
      </w:r>
      <w:r w:rsidR="00EE570C">
        <w:rPr>
          <w:rFonts w:ascii="Arial" w:hAnsi="Arial" w:cs="Arial"/>
          <w:sz w:val="24"/>
          <w:szCs w:val="24"/>
        </w:rPr>
        <w:t>.</w:t>
      </w:r>
      <w:hyperlink w:anchor="_ENREF_1" w:tooltip="Lazarus, 1984 #1" w:history="1">
        <w:r w:rsidR="002E38E2">
          <w:rPr>
            <w:rFonts w:ascii="Arial" w:hAnsi="Arial" w:cs="Arial"/>
            <w:sz w:val="24"/>
            <w:szCs w:val="24"/>
          </w:rPr>
          <w:fldChar w:fldCharType="begin"/>
        </w:r>
        <w:r w:rsidR="002E38E2">
          <w:rPr>
            <w:rFonts w:ascii="Arial" w:hAnsi="Arial" w:cs="Arial"/>
            <w:sz w:val="24"/>
            <w:szCs w:val="24"/>
          </w:rPr>
          <w:instrText xml:space="preserve"> ADDIN EN.CITE &lt;EndNote&gt;&lt;Cite&gt;&lt;Author&gt;Lazarus&lt;/Author&gt;&lt;Year&gt;1984&lt;/Year&gt;&lt;RecNum&gt;1&lt;/RecNum&gt;&lt;DisplayText&gt;&lt;style face="superscript"&gt;1&lt;/style&gt;&lt;/DisplayText&gt;&lt;record&gt;&lt;rec-number&gt;1&lt;/rec-number&gt;&lt;foreign-keys&gt;&lt;key app="EN" db-id="tzpd50xpw2dxvyedr5uxap2txfevdwv92dr0"&gt;1&lt;/key&gt;&lt;/foreign-keys&gt;&lt;ref-type name="Book"&gt;6&lt;/ref-type&gt;&lt;contributors&gt;&lt;authors&gt;&lt;author&gt;Lazarus,R.&lt;/author&gt;&lt;author&gt;Folkman,S.&lt;/author&gt;&lt;/authors&gt;&lt;/contributors&gt;&lt;titles&gt;&lt;title&gt;Stress, appraisal and coping&lt;/title&gt;&lt;/titles&gt;&lt;dates&gt;&lt;year&gt;1984&lt;/year&gt;&lt;/dates&gt;&lt;pub-location&gt;New York&lt;/pub-location&gt;&lt;publisher&gt;Springer&lt;/publisher&gt;&lt;urls&gt;&lt;/urls&gt;&lt;/record&gt;&lt;/Cite&gt;&lt;/EndNote&gt;</w:instrText>
        </w:r>
        <w:r w:rsidR="002E38E2">
          <w:rPr>
            <w:rFonts w:ascii="Arial" w:hAnsi="Arial" w:cs="Arial"/>
            <w:sz w:val="24"/>
            <w:szCs w:val="24"/>
          </w:rPr>
          <w:fldChar w:fldCharType="separate"/>
        </w:r>
        <w:r w:rsidR="002E38E2" w:rsidRPr="00EE570C">
          <w:rPr>
            <w:rFonts w:ascii="Arial" w:hAnsi="Arial" w:cs="Arial"/>
            <w:noProof/>
            <w:sz w:val="24"/>
            <w:szCs w:val="24"/>
            <w:vertAlign w:val="superscript"/>
          </w:rPr>
          <w:t>1</w:t>
        </w:r>
        <w:r w:rsidR="002E38E2">
          <w:rPr>
            <w:rFonts w:ascii="Arial" w:hAnsi="Arial" w:cs="Arial"/>
            <w:sz w:val="24"/>
            <w:szCs w:val="24"/>
          </w:rPr>
          <w:fldChar w:fldCharType="end"/>
        </w:r>
      </w:hyperlink>
      <w:r w:rsidR="00EE570C">
        <w:rPr>
          <w:rFonts w:ascii="Arial" w:hAnsi="Arial" w:cs="Arial"/>
          <w:sz w:val="24"/>
          <w:szCs w:val="24"/>
        </w:rPr>
        <w:t xml:space="preserve"> </w:t>
      </w:r>
      <w:r>
        <w:rPr>
          <w:rFonts w:ascii="Arial" w:hAnsi="Arial" w:cs="Arial"/>
          <w:sz w:val="24"/>
          <w:szCs w:val="24"/>
        </w:rPr>
        <w:t xml:space="preserve"> </w:t>
      </w:r>
      <w:r w:rsidR="0066792D">
        <w:rPr>
          <w:rFonts w:ascii="Arial" w:hAnsi="Arial" w:cs="Arial"/>
          <w:sz w:val="24"/>
          <w:szCs w:val="24"/>
        </w:rPr>
        <w:t xml:space="preserve">Stress may arouse feelings of fear, incompetence, uselessness, anger, aggression, and guilt, and </w:t>
      </w:r>
      <w:r w:rsidR="005E2214">
        <w:rPr>
          <w:rFonts w:ascii="Arial" w:hAnsi="Arial" w:cs="Arial"/>
          <w:sz w:val="24"/>
          <w:szCs w:val="24"/>
        </w:rPr>
        <w:t xml:space="preserve">if unresolved </w:t>
      </w:r>
      <w:r w:rsidR="0066792D">
        <w:rPr>
          <w:rFonts w:ascii="Arial" w:hAnsi="Arial" w:cs="Arial"/>
          <w:sz w:val="24"/>
          <w:szCs w:val="24"/>
        </w:rPr>
        <w:t xml:space="preserve">may </w:t>
      </w:r>
      <w:r w:rsidR="005E2214">
        <w:rPr>
          <w:rFonts w:ascii="Arial" w:hAnsi="Arial" w:cs="Arial"/>
          <w:sz w:val="24"/>
          <w:szCs w:val="24"/>
        </w:rPr>
        <w:t xml:space="preserve">even result in </w:t>
      </w:r>
      <w:r w:rsidR="0066792D">
        <w:rPr>
          <w:rFonts w:ascii="Arial" w:hAnsi="Arial" w:cs="Arial"/>
          <w:sz w:val="24"/>
          <w:szCs w:val="24"/>
        </w:rPr>
        <w:t>associated physical and psychological morbidity</w:t>
      </w:r>
      <w:r w:rsidR="00EE570C">
        <w:rPr>
          <w:rFonts w:ascii="Arial" w:hAnsi="Arial" w:cs="Arial"/>
          <w:sz w:val="24"/>
          <w:szCs w:val="24"/>
        </w:rPr>
        <w:t>.</w:t>
      </w:r>
      <w:hyperlink w:anchor="_ENREF_2" w:tooltip="Koochaki, 2011 #4" w:history="1">
        <w:r w:rsidR="002E38E2">
          <w:rPr>
            <w:rFonts w:ascii="Arial" w:hAnsi="Arial" w:cs="Arial"/>
            <w:sz w:val="24"/>
            <w:szCs w:val="24"/>
          </w:rPr>
          <w:fldChar w:fldCharType="begin"/>
        </w:r>
        <w:r w:rsidR="002E38E2">
          <w:rPr>
            <w:rFonts w:ascii="Arial" w:hAnsi="Arial" w:cs="Arial"/>
            <w:sz w:val="24"/>
            <w:szCs w:val="24"/>
          </w:rPr>
          <w:instrText xml:space="preserve"> ADDIN EN.CITE &lt;EndNote&gt;&lt;Cite&gt;&lt;Author&gt;Koochaki&lt;/Author&gt;&lt;Year&gt;2011&lt;/Year&gt;&lt;RecNum&gt;4&lt;/RecNum&gt;&lt;DisplayText&gt;&lt;style face="superscript"&gt;2&lt;/style&gt;&lt;/DisplayText&gt;&lt;record&gt;&lt;rec-number&gt;4&lt;/rec-number&gt;&lt;foreign-keys&gt;&lt;key app="EN" db-id="tzpd50xpw2dxvyedr5uxap2txfevdwv92dr0"&gt;4&lt;/key&gt;&lt;/foreign-keys&gt;&lt;ref-type name="Journal Article"&gt;17&lt;/ref-type&gt;&lt;contributors&gt;&lt;authors&gt;&lt;author&gt;Koochaki, G.M.&lt;/author&gt;&lt;author&gt;Charkazi, A.&lt;/author&gt;&lt;author&gt;Hasanzadeh, A.&lt;/author&gt;&lt;author&gt;Saedani, M.&lt;/author&gt;&lt;author&gt;Qorbani, M.&lt;/author&gt;&lt;author&gt;Marjani, A.&lt;/author&gt;&lt;/authors&gt;&lt;/contributors&gt;&lt;titles&gt;&lt;title&gt;Prevalence of stress among Iranian medical students: a questionnaire survey.&lt;/title&gt;&lt;secondary-title&gt;Eastern Mediterranean Health Journal.&lt;/secondary-title&gt;&lt;/titles&gt;&lt;pages&gt;593-598&lt;/pages&gt;&lt;volume&gt;17&lt;/volume&gt;&lt;number&gt;7&lt;/number&gt;&lt;dates&gt;&lt;year&gt;2011&lt;/year&gt;&lt;/dates&gt;&lt;urls&gt;&lt;/urls&gt;&lt;/record&gt;&lt;/Cite&gt;&lt;/EndNote&gt;</w:instrText>
        </w:r>
        <w:r w:rsidR="002E38E2">
          <w:rPr>
            <w:rFonts w:ascii="Arial" w:hAnsi="Arial" w:cs="Arial"/>
            <w:sz w:val="24"/>
            <w:szCs w:val="24"/>
          </w:rPr>
          <w:fldChar w:fldCharType="separate"/>
        </w:r>
        <w:r w:rsidR="002E38E2" w:rsidRPr="00EE570C">
          <w:rPr>
            <w:rFonts w:ascii="Arial" w:hAnsi="Arial" w:cs="Arial"/>
            <w:noProof/>
            <w:sz w:val="24"/>
            <w:szCs w:val="24"/>
            <w:vertAlign w:val="superscript"/>
          </w:rPr>
          <w:t>2</w:t>
        </w:r>
        <w:r w:rsidR="002E38E2">
          <w:rPr>
            <w:rFonts w:ascii="Arial" w:hAnsi="Arial" w:cs="Arial"/>
            <w:sz w:val="24"/>
            <w:szCs w:val="24"/>
          </w:rPr>
          <w:fldChar w:fldCharType="end"/>
        </w:r>
      </w:hyperlink>
      <w:r w:rsidR="005B4783" w:rsidRPr="005B4783">
        <w:rPr>
          <w:rFonts w:ascii="Arial" w:hAnsi="Arial" w:cs="Arial"/>
          <w:sz w:val="24"/>
          <w:szCs w:val="24"/>
        </w:rPr>
        <w:t xml:space="preserve"> </w:t>
      </w:r>
      <w:r w:rsidR="00EE570C">
        <w:rPr>
          <w:rFonts w:ascii="Arial" w:hAnsi="Arial" w:cs="Arial"/>
          <w:sz w:val="24"/>
          <w:szCs w:val="24"/>
        </w:rPr>
        <w:t xml:space="preserve"> </w:t>
      </w:r>
      <w:r w:rsidR="005B4783">
        <w:rPr>
          <w:rFonts w:ascii="Arial" w:hAnsi="Arial" w:cs="Arial"/>
          <w:sz w:val="24"/>
          <w:szCs w:val="24"/>
        </w:rPr>
        <w:t>However, due to individual differences, the same situation that may induce stress in one individual, may not have the same effect on another</w:t>
      </w:r>
      <w:r w:rsidR="00EE570C">
        <w:rPr>
          <w:rFonts w:ascii="Arial" w:hAnsi="Arial" w:cs="Arial"/>
          <w:sz w:val="24"/>
          <w:szCs w:val="24"/>
        </w:rPr>
        <w:t>.</w:t>
      </w:r>
      <w:hyperlink w:anchor="_ENREF_3" w:tooltip="Ross, 1999 #2" w:history="1">
        <w:r w:rsidR="002E38E2">
          <w:rPr>
            <w:rFonts w:ascii="Arial" w:hAnsi="Arial" w:cs="Arial"/>
            <w:sz w:val="24"/>
            <w:szCs w:val="24"/>
          </w:rPr>
          <w:fldChar w:fldCharType="begin"/>
        </w:r>
        <w:r w:rsidR="002E38E2">
          <w:rPr>
            <w:rFonts w:ascii="Arial" w:hAnsi="Arial" w:cs="Arial"/>
            <w:sz w:val="24"/>
            <w:szCs w:val="24"/>
          </w:rPr>
          <w:instrText xml:space="preserve"> ADDIN EN.CITE &lt;EndNote&gt;&lt;Cite&gt;&lt;Author&gt;Ross&lt;/Author&gt;&lt;Year&gt;1999&lt;/Year&gt;&lt;RecNum&gt;2&lt;/RecNum&gt;&lt;DisplayText&gt;&lt;style face="superscript"&gt;3&lt;/style&gt;&lt;/DisplayText&gt;&lt;record&gt;&lt;rec-number&gt;2&lt;/rec-number&gt;&lt;foreign-keys&gt;&lt;key app="EN" db-id="tzpd50xpw2dxvyedr5uxap2txfevdwv92dr0"&gt;2&lt;/key&gt;&lt;/foreign-keys&gt;&lt;ref-type name="Journal Article"&gt;17&lt;/ref-type&gt;&lt;contributors&gt;&lt;authors&gt;&lt;author&gt;Ross,S.E.&lt;/author&gt;&lt;author&gt;Niebling,B.C.&lt;/author&gt;&lt;author&gt;Heckert,T.M.&lt;/author&gt;&lt;/authors&gt;&lt;/contributors&gt;&lt;titles&gt;&lt;title&gt;Sources of stress among students&lt;/title&gt;&lt;secondary-title&gt;College Student Journal&lt;/secondary-title&gt;&lt;/titles&gt;&lt;pages&gt;312-317&lt;/pages&gt;&lt;volume&gt;33&lt;/volume&gt;&lt;number&gt;2&lt;/number&gt;&lt;dates&gt;&lt;year&gt;1999&lt;/year&gt;&lt;/dates&gt;&lt;urls&gt;&lt;/urls&gt;&lt;/record&gt;&lt;/Cite&gt;&lt;/EndNote&gt;</w:instrText>
        </w:r>
        <w:r w:rsidR="002E38E2">
          <w:rPr>
            <w:rFonts w:ascii="Arial" w:hAnsi="Arial" w:cs="Arial"/>
            <w:sz w:val="24"/>
            <w:szCs w:val="24"/>
          </w:rPr>
          <w:fldChar w:fldCharType="separate"/>
        </w:r>
        <w:r w:rsidR="002E38E2" w:rsidRPr="00EE570C">
          <w:rPr>
            <w:rFonts w:ascii="Arial" w:hAnsi="Arial" w:cs="Arial"/>
            <w:noProof/>
            <w:sz w:val="24"/>
            <w:szCs w:val="24"/>
            <w:vertAlign w:val="superscript"/>
          </w:rPr>
          <w:t>3</w:t>
        </w:r>
        <w:r w:rsidR="002E38E2">
          <w:rPr>
            <w:rFonts w:ascii="Arial" w:hAnsi="Arial" w:cs="Arial"/>
            <w:sz w:val="24"/>
            <w:szCs w:val="24"/>
          </w:rPr>
          <w:fldChar w:fldCharType="end"/>
        </w:r>
      </w:hyperlink>
    </w:p>
    <w:p w:rsidR="00AC2304" w:rsidRDefault="001644A9" w:rsidP="00FD4670">
      <w:pPr>
        <w:spacing w:line="360" w:lineRule="auto"/>
        <w:rPr>
          <w:rFonts w:ascii="Arial" w:hAnsi="Arial" w:cs="Arial"/>
          <w:sz w:val="24"/>
          <w:szCs w:val="24"/>
        </w:rPr>
      </w:pPr>
      <w:r>
        <w:rPr>
          <w:rFonts w:ascii="Arial" w:hAnsi="Arial" w:cs="Arial"/>
          <w:sz w:val="24"/>
          <w:szCs w:val="24"/>
        </w:rPr>
        <w:t xml:space="preserve">The primary </w:t>
      </w:r>
      <w:r w:rsidR="005E2214">
        <w:rPr>
          <w:rFonts w:ascii="Arial" w:hAnsi="Arial" w:cs="Arial"/>
          <w:sz w:val="24"/>
          <w:szCs w:val="24"/>
        </w:rPr>
        <w:t xml:space="preserve">aim </w:t>
      </w:r>
      <w:r>
        <w:rPr>
          <w:rFonts w:ascii="Arial" w:hAnsi="Arial" w:cs="Arial"/>
          <w:sz w:val="24"/>
          <w:szCs w:val="24"/>
        </w:rPr>
        <w:t xml:space="preserve">of all medical </w:t>
      </w:r>
      <w:r w:rsidR="005E2214">
        <w:rPr>
          <w:rFonts w:ascii="Arial" w:hAnsi="Arial" w:cs="Arial"/>
          <w:sz w:val="24"/>
          <w:szCs w:val="24"/>
        </w:rPr>
        <w:t xml:space="preserve">training </w:t>
      </w:r>
      <w:r>
        <w:rPr>
          <w:rFonts w:ascii="Arial" w:hAnsi="Arial" w:cs="Arial"/>
          <w:sz w:val="24"/>
          <w:szCs w:val="24"/>
        </w:rPr>
        <w:t>programmes is to produce knowledgeable, skilful</w:t>
      </w:r>
      <w:r w:rsidR="004653D4">
        <w:rPr>
          <w:rFonts w:ascii="Arial" w:hAnsi="Arial" w:cs="Arial"/>
          <w:sz w:val="24"/>
          <w:szCs w:val="24"/>
        </w:rPr>
        <w:t>, competent</w:t>
      </w:r>
      <w:r>
        <w:rPr>
          <w:rFonts w:ascii="Arial" w:hAnsi="Arial" w:cs="Arial"/>
          <w:sz w:val="24"/>
          <w:szCs w:val="24"/>
        </w:rPr>
        <w:t xml:space="preserve"> and professional</w:t>
      </w:r>
      <w:r w:rsidR="005E2214">
        <w:rPr>
          <w:rFonts w:ascii="Arial" w:hAnsi="Arial" w:cs="Arial"/>
          <w:sz w:val="24"/>
          <w:szCs w:val="24"/>
        </w:rPr>
        <w:t xml:space="preserve"> graduates </w:t>
      </w:r>
      <w:r w:rsidR="004653D4">
        <w:rPr>
          <w:rFonts w:ascii="Arial" w:hAnsi="Arial" w:cs="Arial"/>
          <w:sz w:val="24"/>
          <w:szCs w:val="24"/>
        </w:rPr>
        <w:t>who will render comprehensive</w:t>
      </w:r>
      <w:r w:rsidR="005E2214">
        <w:rPr>
          <w:rFonts w:ascii="Arial" w:hAnsi="Arial" w:cs="Arial"/>
          <w:sz w:val="24"/>
          <w:szCs w:val="24"/>
        </w:rPr>
        <w:t xml:space="preserve"> health care </w:t>
      </w:r>
      <w:r w:rsidR="004653D4">
        <w:rPr>
          <w:rFonts w:ascii="Arial" w:hAnsi="Arial" w:cs="Arial"/>
          <w:sz w:val="24"/>
          <w:szCs w:val="24"/>
        </w:rPr>
        <w:t>services within t</w:t>
      </w:r>
      <w:r w:rsidR="005E2214">
        <w:rPr>
          <w:rFonts w:ascii="Arial" w:hAnsi="Arial" w:cs="Arial"/>
          <w:sz w:val="24"/>
          <w:szCs w:val="24"/>
        </w:rPr>
        <w:t>heir communities</w:t>
      </w:r>
      <w:r>
        <w:rPr>
          <w:rFonts w:ascii="Arial" w:hAnsi="Arial" w:cs="Arial"/>
          <w:sz w:val="24"/>
          <w:szCs w:val="24"/>
        </w:rPr>
        <w:t xml:space="preserve">. </w:t>
      </w:r>
      <w:r w:rsidR="005E2214">
        <w:rPr>
          <w:rFonts w:ascii="Arial" w:hAnsi="Arial" w:cs="Arial"/>
          <w:sz w:val="24"/>
          <w:szCs w:val="24"/>
        </w:rPr>
        <w:t>These are achieved through</w:t>
      </w:r>
      <w:r>
        <w:rPr>
          <w:rFonts w:ascii="Arial" w:hAnsi="Arial" w:cs="Arial"/>
          <w:sz w:val="24"/>
          <w:szCs w:val="24"/>
        </w:rPr>
        <w:t xml:space="preserve"> a variety of methods </w:t>
      </w:r>
      <w:r w:rsidR="005E2214">
        <w:rPr>
          <w:rFonts w:ascii="Arial" w:hAnsi="Arial" w:cs="Arial"/>
          <w:sz w:val="24"/>
          <w:szCs w:val="24"/>
        </w:rPr>
        <w:t>which</w:t>
      </w:r>
      <w:r>
        <w:rPr>
          <w:rFonts w:ascii="Arial" w:hAnsi="Arial" w:cs="Arial"/>
          <w:sz w:val="24"/>
          <w:szCs w:val="24"/>
        </w:rPr>
        <w:t xml:space="preserve"> include lectures,</w:t>
      </w:r>
      <w:r w:rsidR="00FD4670">
        <w:rPr>
          <w:rFonts w:ascii="Arial" w:hAnsi="Arial" w:cs="Arial"/>
          <w:sz w:val="24"/>
          <w:szCs w:val="24"/>
        </w:rPr>
        <w:t xml:space="preserve"> tutorials,</w:t>
      </w:r>
      <w:r>
        <w:rPr>
          <w:rFonts w:ascii="Arial" w:hAnsi="Arial" w:cs="Arial"/>
          <w:sz w:val="24"/>
          <w:szCs w:val="24"/>
        </w:rPr>
        <w:t xml:space="preserve"> experiential learning placements, </w:t>
      </w:r>
      <w:r w:rsidR="00FD4670">
        <w:rPr>
          <w:rFonts w:ascii="Arial" w:hAnsi="Arial" w:cs="Arial"/>
          <w:sz w:val="24"/>
          <w:szCs w:val="24"/>
        </w:rPr>
        <w:t xml:space="preserve">apprenticeships and </w:t>
      </w:r>
      <w:r>
        <w:rPr>
          <w:rFonts w:ascii="Arial" w:hAnsi="Arial" w:cs="Arial"/>
          <w:sz w:val="24"/>
          <w:szCs w:val="24"/>
        </w:rPr>
        <w:t>mentoring</w:t>
      </w:r>
      <w:r w:rsidR="00FD4670">
        <w:rPr>
          <w:rFonts w:ascii="Arial" w:hAnsi="Arial" w:cs="Arial"/>
          <w:sz w:val="24"/>
          <w:szCs w:val="24"/>
        </w:rPr>
        <w:t xml:space="preserve">. Unfortunately, </w:t>
      </w:r>
      <w:r w:rsidR="005E2214">
        <w:rPr>
          <w:rFonts w:ascii="Arial" w:hAnsi="Arial" w:cs="Arial"/>
          <w:sz w:val="24"/>
          <w:szCs w:val="24"/>
        </w:rPr>
        <w:t xml:space="preserve">most medical programmes </w:t>
      </w:r>
      <w:r w:rsidR="008B6722">
        <w:rPr>
          <w:rFonts w:ascii="Arial" w:hAnsi="Arial" w:cs="Arial"/>
          <w:sz w:val="24"/>
          <w:szCs w:val="24"/>
        </w:rPr>
        <w:t>are</w:t>
      </w:r>
      <w:r w:rsidR="005E2214">
        <w:rPr>
          <w:rFonts w:ascii="Arial" w:hAnsi="Arial" w:cs="Arial"/>
          <w:sz w:val="24"/>
          <w:szCs w:val="24"/>
        </w:rPr>
        <w:t xml:space="preserve"> over</w:t>
      </w:r>
      <w:r w:rsidR="00790078">
        <w:rPr>
          <w:rFonts w:ascii="Arial" w:hAnsi="Arial" w:cs="Arial"/>
          <w:sz w:val="24"/>
          <w:szCs w:val="24"/>
        </w:rPr>
        <w:t>loaded</w:t>
      </w:r>
      <w:r w:rsidR="005E2214">
        <w:rPr>
          <w:rFonts w:ascii="Arial" w:hAnsi="Arial" w:cs="Arial"/>
          <w:sz w:val="24"/>
          <w:szCs w:val="24"/>
        </w:rPr>
        <w:t xml:space="preserve"> with facts</w:t>
      </w:r>
      <w:r w:rsidR="008B6722">
        <w:rPr>
          <w:rFonts w:ascii="Arial" w:hAnsi="Arial" w:cs="Arial"/>
          <w:sz w:val="24"/>
          <w:szCs w:val="24"/>
        </w:rPr>
        <w:t xml:space="preserve">, and </w:t>
      </w:r>
      <w:r w:rsidR="004653D4">
        <w:rPr>
          <w:rFonts w:ascii="Arial" w:hAnsi="Arial" w:cs="Arial"/>
          <w:sz w:val="24"/>
          <w:szCs w:val="24"/>
        </w:rPr>
        <w:t xml:space="preserve">the students inevitably spend </w:t>
      </w:r>
      <w:r w:rsidR="00F42ECF">
        <w:rPr>
          <w:rFonts w:ascii="Arial" w:hAnsi="Arial" w:cs="Arial"/>
          <w:sz w:val="24"/>
          <w:szCs w:val="24"/>
        </w:rPr>
        <w:t>many</w:t>
      </w:r>
      <w:r w:rsidR="008B6722">
        <w:rPr>
          <w:rFonts w:ascii="Arial" w:hAnsi="Arial" w:cs="Arial"/>
          <w:sz w:val="24"/>
          <w:szCs w:val="24"/>
        </w:rPr>
        <w:t xml:space="preserve"> hours </w:t>
      </w:r>
      <w:r w:rsidR="004653D4">
        <w:rPr>
          <w:rFonts w:ascii="Arial" w:hAnsi="Arial" w:cs="Arial"/>
          <w:sz w:val="24"/>
          <w:szCs w:val="24"/>
        </w:rPr>
        <w:t xml:space="preserve">per day </w:t>
      </w:r>
      <w:r w:rsidR="00F42ECF">
        <w:rPr>
          <w:rFonts w:ascii="Arial" w:hAnsi="Arial" w:cs="Arial"/>
          <w:sz w:val="24"/>
          <w:szCs w:val="24"/>
        </w:rPr>
        <w:t>trying</w:t>
      </w:r>
      <w:r w:rsidR="004653D4">
        <w:rPr>
          <w:rFonts w:ascii="Arial" w:hAnsi="Arial" w:cs="Arial"/>
          <w:sz w:val="24"/>
          <w:szCs w:val="24"/>
        </w:rPr>
        <w:t xml:space="preserve"> to achieve</w:t>
      </w:r>
      <w:r w:rsidR="00F42ECF">
        <w:rPr>
          <w:rFonts w:ascii="Arial" w:hAnsi="Arial" w:cs="Arial"/>
          <w:sz w:val="24"/>
          <w:szCs w:val="24"/>
        </w:rPr>
        <w:t xml:space="preserve"> the</w:t>
      </w:r>
      <w:r w:rsidR="004653D4">
        <w:rPr>
          <w:rFonts w:ascii="Arial" w:hAnsi="Arial" w:cs="Arial"/>
          <w:sz w:val="24"/>
          <w:szCs w:val="24"/>
        </w:rPr>
        <w:t xml:space="preserve"> expected </w:t>
      </w:r>
      <w:r w:rsidR="008B6722">
        <w:rPr>
          <w:rFonts w:ascii="Arial" w:hAnsi="Arial" w:cs="Arial"/>
          <w:sz w:val="24"/>
          <w:szCs w:val="24"/>
        </w:rPr>
        <w:t xml:space="preserve">academic </w:t>
      </w:r>
      <w:r w:rsidR="004653D4">
        <w:rPr>
          <w:rFonts w:ascii="Arial" w:hAnsi="Arial" w:cs="Arial"/>
          <w:sz w:val="24"/>
          <w:szCs w:val="24"/>
        </w:rPr>
        <w:t>outcomes</w:t>
      </w:r>
      <w:r w:rsidR="008B6722">
        <w:rPr>
          <w:rFonts w:ascii="Arial" w:hAnsi="Arial" w:cs="Arial"/>
          <w:sz w:val="24"/>
          <w:szCs w:val="24"/>
        </w:rPr>
        <w:t>.</w:t>
      </w:r>
      <w:r w:rsidR="005E2214">
        <w:rPr>
          <w:rFonts w:ascii="Arial" w:hAnsi="Arial" w:cs="Arial"/>
          <w:sz w:val="24"/>
          <w:szCs w:val="24"/>
        </w:rPr>
        <w:t xml:space="preserve"> </w:t>
      </w:r>
      <w:r w:rsidR="004653D4">
        <w:rPr>
          <w:rFonts w:ascii="Arial" w:hAnsi="Arial" w:cs="Arial"/>
          <w:sz w:val="24"/>
          <w:szCs w:val="24"/>
        </w:rPr>
        <w:t xml:space="preserve">These programmes may therefore </w:t>
      </w:r>
      <w:r w:rsidR="00FD4670">
        <w:rPr>
          <w:rFonts w:ascii="Arial" w:hAnsi="Arial" w:cs="Arial"/>
          <w:sz w:val="24"/>
          <w:szCs w:val="24"/>
        </w:rPr>
        <w:t>result in unintended ne</w:t>
      </w:r>
      <w:r w:rsidR="00442068">
        <w:rPr>
          <w:rFonts w:ascii="Arial" w:hAnsi="Arial" w:cs="Arial"/>
          <w:sz w:val="24"/>
          <w:szCs w:val="24"/>
        </w:rPr>
        <w:t>gative consequences on</w:t>
      </w:r>
      <w:r w:rsidR="00FD4670">
        <w:rPr>
          <w:rFonts w:ascii="Arial" w:hAnsi="Arial" w:cs="Arial"/>
          <w:sz w:val="24"/>
          <w:szCs w:val="24"/>
        </w:rPr>
        <w:t xml:space="preserve"> personal mental and physical health.</w:t>
      </w:r>
      <w:r w:rsidR="00675801">
        <w:rPr>
          <w:rFonts w:ascii="Arial" w:hAnsi="Arial" w:cs="Arial"/>
          <w:sz w:val="24"/>
          <w:szCs w:val="24"/>
        </w:rPr>
        <w:t xml:space="preserve"> </w:t>
      </w:r>
      <w:r w:rsidR="00481ECC">
        <w:rPr>
          <w:rFonts w:ascii="Arial" w:hAnsi="Arial" w:cs="Arial"/>
          <w:sz w:val="24"/>
          <w:szCs w:val="24"/>
        </w:rPr>
        <w:t>It has al</w:t>
      </w:r>
      <w:r w:rsidR="00442068">
        <w:rPr>
          <w:rFonts w:ascii="Arial" w:hAnsi="Arial" w:cs="Arial"/>
          <w:sz w:val="24"/>
          <w:szCs w:val="24"/>
        </w:rPr>
        <w:t>so been postulated that burnout (</w:t>
      </w:r>
      <w:r w:rsidR="00481ECC">
        <w:rPr>
          <w:rFonts w:ascii="Arial" w:hAnsi="Arial" w:cs="Arial"/>
          <w:sz w:val="24"/>
          <w:szCs w:val="24"/>
        </w:rPr>
        <w:t>a measure of distress</w:t>
      </w:r>
      <w:r w:rsidR="002F7379">
        <w:rPr>
          <w:rFonts w:ascii="Arial" w:hAnsi="Arial" w:cs="Arial"/>
          <w:sz w:val="24"/>
          <w:szCs w:val="24"/>
        </w:rPr>
        <w:t>)</w:t>
      </w:r>
      <w:r w:rsidR="00481ECC">
        <w:rPr>
          <w:rFonts w:ascii="Arial" w:hAnsi="Arial" w:cs="Arial"/>
          <w:sz w:val="24"/>
          <w:szCs w:val="24"/>
        </w:rPr>
        <w:t xml:space="preserve"> among newly graduated doctors and older physicians, has its origin</w:t>
      </w:r>
      <w:r w:rsidR="008B6722">
        <w:rPr>
          <w:rFonts w:ascii="Arial" w:hAnsi="Arial" w:cs="Arial"/>
          <w:sz w:val="24"/>
          <w:szCs w:val="24"/>
        </w:rPr>
        <w:t>s</w:t>
      </w:r>
      <w:r w:rsidR="00481ECC">
        <w:rPr>
          <w:rFonts w:ascii="Arial" w:hAnsi="Arial" w:cs="Arial"/>
          <w:sz w:val="24"/>
          <w:szCs w:val="24"/>
        </w:rPr>
        <w:t xml:space="preserve"> in medical school.</w:t>
      </w:r>
      <w:hyperlink w:anchor="_ENREF_4" w:tooltip="Gopal, 2009 #21" w:history="1">
        <w:r w:rsidR="002E38E2">
          <w:rPr>
            <w:rFonts w:ascii="Arial" w:hAnsi="Arial" w:cs="Arial"/>
            <w:sz w:val="24"/>
            <w:szCs w:val="24"/>
          </w:rPr>
          <w:fldChar w:fldCharType="begin"/>
        </w:r>
        <w:r w:rsidR="002E38E2">
          <w:rPr>
            <w:rFonts w:ascii="Arial" w:hAnsi="Arial" w:cs="Arial"/>
            <w:sz w:val="24"/>
            <w:szCs w:val="24"/>
          </w:rPr>
          <w:instrText xml:space="preserve"> ADDIN EN.CITE &lt;EndNote&gt;&lt;Cite&gt;&lt;Author&gt;Gopal&lt;/Author&gt;&lt;Year&gt;2009&lt;/Year&gt;&lt;RecNum&gt;21&lt;/RecNum&gt;&lt;DisplayText&gt;&lt;style face="superscript"&gt;4&lt;/style&gt;&lt;/DisplayText&gt;&lt;record&gt;&lt;rec-number&gt;21&lt;/rec-number&gt;&lt;foreign-keys&gt;&lt;key app="EN" db-id="tzpd50xpw2dxvyedr5uxap2txfevdwv92dr0"&gt;21&lt;/key&gt;&lt;/foreign-keys&gt;&lt;ref-type name="Web Page"&gt;12&lt;/ref-type&gt;&lt;contributors&gt;&lt;authors&gt;&lt;author&gt;Gopal,T&lt;/author&gt;&lt;/authors&gt;&lt;/contributors&gt;&lt;titles&gt;&lt;title&gt;Sinking Ship for SA interns&lt;/title&gt;&lt;secondary-title&gt;Health 24&lt;/secondary-title&gt;&lt;/titles&gt;&lt;dates&gt;&lt;year&gt;2009&lt;/year&gt;&lt;/dates&gt;&lt;urls&gt;&lt;related-urls&gt;&lt;url&gt;http://www.health24.com/medical/conditions centres&lt;/url&gt;&lt;/related-urls&gt;&lt;/urls&gt;&lt;custom2&gt;21 February 2012&lt;/custom2&gt;&lt;/record&gt;&lt;/Cite&gt;&lt;/EndNote&gt;</w:instrText>
        </w:r>
        <w:r w:rsidR="002E38E2">
          <w:rPr>
            <w:rFonts w:ascii="Arial" w:hAnsi="Arial" w:cs="Arial"/>
            <w:sz w:val="24"/>
            <w:szCs w:val="24"/>
          </w:rPr>
          <w:fldChar w:fldCharType="separate"/>
        </w:r>
        <w:r w:rsidR="002E38E2" w:rsidRPr="009D508D">
          <w:rPr>
            <w:rFonts w:ascii="Arial" w:hAnsi="Arial" w:cs="Arial"/>
            <w:noProof/>
            <w:sz w:val="24"/>
            <w:szCs w:val="24"/>
            <w:vertAlign w:val="superscript"/>
          </w:rPr>
          <w:t>4</w:t>
        </w:r>
        <w:r w:rsidR="002E38E2">
          <w:rPr>
            <w:rFonts w:ascii="Arial" w:hAnsi="Arial" w:cs="Arial"/>
            <w:sz w:val="24"/>
            <w:szCs w:val="24"/>
          </w:rPr>
          <w:fldChar w:fldCharType="end"/>
        </w:r>
      </w:hyperlink>
    </w:p>
    <w:p w:rsidR="001F4D9C" w:rsidRDefault="001F4D9C" w:rsidP="00FD4670">
      <w:pPr>
        <w:spacing w:line="360" w:lineRule="auto"/>
        <w:rPr>
          <w:rFonts w:ascii="Arial" w:hAnsi="Arial" w:cs="Arial"/>
          <w:sz w:val="24"/>
          <w:szCs w:val="24"/>
        </w:rPr>
      </w:pPr>
      <w:r>
        <w:rPr>
          <w:rFonts w:ascii="Arial" w:hAnsi="Arial" w:cs="Arial"/>
          <w:sz w:val="24"/>
          <w:szCs w:val="24"/>
        </w:rPr>
        <w:lastRenderedPageBreak/>
        <w:t xml:space="preserve">In addition to coping with stressors in </w:t>
      </w:r>
      <w:r w:rsidR="005E2214">
        <w:rPr>
          <w:rFonts w:ascii="Arial" w:hAnsi="Arial" w:cs="Arial"/>
          <w:sz w:val="24"/>
          <w:szCs w:val="24"/>
        </w:rPr>
        <w:t xml:space="preserve">daily </w:t>
      </w:r>
      <w:r>
        <w:rPr>
          <w:rFonts w:ascii="Arial" w:hAnsi="Arial" w:cs="Arial"/>
          <w:sz w:val="24"/>
          <w:szCs w:val="24"/>
        </w:rPr>
        <w:t xml:space="preserve">life, medical students </w:t>
      </w:r>
      <w:r w:rsidR="006027E2">
        <w:rPr>
          <w:rFonts w:ascii="Arial" w:hAnsi="Arial" w:cs="Arial"/>
          <w:sz w:val="24"/>
          <w:szCs w:val="24"/>
        </w:rPr>
        <w:t>have to</w:t>
      </w:r>
      <w:r>
        <w:rPr>
          <w:rFonts w:ascii="Arial" w:hAnsi="Arial" w:cs="Arial"/>
          <w:sz w:val="24"/>
          <w:szCs w:val="24"/>
        </w:rPr>
        <w:t xml:space="preserve"> deal with stressors specific to</w:t>
      </w:r>
      <w:r w:rsidR="00322A27">
        <w:rPr>
          <w:rFonts w:ascii="Arial" w:hAnsi="Arial" w:cs="Arial"/>
          <w:sz w:val="24"/>
          <w:szCs w:val="24"/>
        </w:rPr>
        <w:t xml:space="preserve"> their studies and their learning environment</w:t>
      </w:r>
      <w:r>
        <w:rPr>
          <w:rFonts w:ascii="Arial" w:hAnsi="Arial" w:cs="Arial"/>
          <w:sz w:val="24"/>
          <w:szCs w:val="24"/>
        </w:rPr>
        <w:t xml:space="preserve">. These include problems related to </w:t>
      </w:r>
      <w:r w:rsidR="0066792D">
        <w:rPr>
          <w:rFonts w:ascii="Arial" w:hAnsi="Arial" w:cs="Arial"/>
          <w:sz w:val="24"/>
          <w:szCs w:val="24"/>
        </w:rPr>
        <w:t xml:space="preserve">academic pressures, social and financial issues viz. </w:t>
      </w:r>
      <w:r>
        <w:rPr>
          <w:rFonts w:ascii="Arial" w:hAnsi="Arial" w:cs="Arial"/>
          <w:sz w:val="24"/>
          <w:szCs w:val="24"/>
        </w:rPr>
        <w:t xml:space="preserve">career choices, information and input overload, financial issues, inter-personal issues at the institution or within the family, and lack of leisure time. Although </w:t>
      </w:r>
      <w:r w:rsidR="005E2214">
        <w:rPr>
          <w:rFonts w:ascii="Arial" w:hAnsi="Arial" w:cs="Arial"/>
          <w:sz w:val="24"/>
          <w:szCs w:val="24"/>
        </w:rPr>
        <w:t xml:space="preserve">a </w:t>
      </w:r>
      <w:r>
        <w:rPr>
          <w:rFonts w:ascii="Arial" w:hAnsi="Arial" w:cs="Arial"/>
          <w:sz w:val="24"/>
          <w:szCs w:val="24"/>
        </w:rPr>
        <w:t xml:space="preserve">degree of stress is considered </w:t>
      </w:r>
      <w:r w:rsidR="00F124F3">
        <w:rPr>
          <w:rFonts w:ascii="Arial" w:hAnsi="Arial" w:cs="Arial"/>
          <w:sz w:val="24"/>
          <w:szCs w:val="24"/>
        </w:rPr>
        <w:t>necessary and</w:t>
      </w:r>
      <w:r>
        <w:rPr>
          <w:rFonts w:ascii="Arial" w:hAnsi="Arial" w:cs="Arial"/>
          <w:sz w:val="24"/>
          <w:szCs w:val="24"/>
        </w:rPr>
        <w:t xml:space="preserve"> positive in terms of personal psycho-social development, not all students find </w:t>
      </w:r>
      <w:r w:rsidR="00EE570C">
        <w:rPr>
          <w:rFonts w:ascii="Arial" w:hAnsi="Arial" w:cs="Arial"/>
          <w:sz w:val="24"/>
          <w:szCs w:val="24"/>
        </w:rPr>
        <w:t>stress constructive.</w:t>
      </w:r>
      <w:r w:rsidR="006429D0">
        <w:rPr>
          <w:rFonts w:ascii="Arial" w:hAnsi="Arial" w:cs="Arial"/>
          <w:sz w:val="24"/>
          <w:szCs w:val="24"/>
        </w:rPr>
        <w:t xml:space="preserve"> </w:t>
      </w:r>
      <w:hyperlink w:anchor="_ENREF_2" w:tooltip="Koochaki, 2011 #4" w:history="1">
        <w:r w:rsidR="002E38E2">
          <w:rPr>
            <w:rFonts w:ascii="Arial" w:hAnsi="Arial" w:cs="Arial"/>
            <w:sz w:val="24"/>
            <w:szCs w:val="24"/>
          </w:rPr>
          <w:fldChar w:fldCharType="begin"/>
        </w:r>
        <w:r w:rsidR="002E38E2">
          <w:rPr>
            <w:rFonts w:ascii="Arial" w:hAnsi="Arial" w:cs="Arial"/>
            <w:sz w:val="24"/>
            <w:szCs w:val="24"/>
          </w:rPr>
          <w:instrText xml:space="preserve"> ADDIN EN.CITE &lt;EndNote&gt;&lt;Cite&gt;&lt;Author&gt;Koochaki&lt;/Author&gt;&lt;Year&gt;2011&lt;/Year&gt;&lt;RecNum&gt;4&lt;/RecNum&gt;&lt;DisplayText&gt;&lt;style face="superscript"&gt;2&lt;/style&gt;&lt;/DisplayText&gt;&lt;record&gt;&lt;rec-number&gt;4&lt;/rec-number&gt;&lt;foreign-keys&gt;&lt;key app="EN" db-id="tzpd50xpw2dxvyedr5uxap2txfevdwv92dr0"&gt;4&lt;/key&gt;&lt;/foreign-keys&gt;&lt;ref-type name="Journal Article"&gt;17&lt;/ref-type&gt;&lt;contributors&gt;&lt;authors&gt;&lt;author&gt;Koochaki, G.M.&lt;/author&gt;&lt;author&gt;Charkazi, A.&lt;/author&gt;&lt;author&gt;Hasanzadeh, A.&lt;/author&gt;&lt;author&gt;Saedani, M.&lt;/author&gt;&lt;author&gt;Qorbani, M.&lt;/author&gt;&lt;author&gt;Marjani, A.&lt;/author&gt;&lt;/authors&gt;&lt;/contributors&gt;&lt;titles&gt;&lt;title&gt;Prevalence of stress among Iranian medical students: a questionnaire survey.&lt;/title&gt;&lt;secondary-title&gt;Eastern Mediterranean Health Journal.&lt;/secondary-title&gt;&lt;/titles&gt;&lt;pages&gt;593-598&lt;/pages&gt;&lt;volume&gt;17&lt;/volume&gt;&lt;number&gt;7&lt;/number&gt;&lt;dates&gt;&lt;year&gt;2011&lt;/year&gt;&lt;/dates&gt;&lt;urls&gt;&lt;/urls&gt;&lt;/record&gt;&lt;/Cite&gt;&lt;/EndNote&gt;</w:instrText>
        </w:r>
        <w:r w:rsidR="002E38E2">
          <w:rPr>
            <w:rFonts w:ascii="Arial" w:hAnsi="Arial" w:cs="Arial"/>
            <w:sz w:val="24"/>
            <w:szCs w:val="24"/>
          </w:rPr>
          <w:fldChar w:fldCharType="separate"/>
        </w:r>
        <w:r w:rsidR="002E38E2" w:rsidRPr="00EE570C">
          <w:rPr>
            <w:rFonts w:ascii="Arial" w:hAnsi="Arial" w:cs="Arial"/>
            <w:noProof/>
            <w:sz w:val="24"/>
            <w:szCs w:val="24"/>
            <w:vertAlign w:val="superscript"/>
          </w:rPr>
          <w:t>2</w:t>
        </w:r>
        <w:r w:rsidR="002E38E2">
          <w:rPr>
            <w:rFonts w:ascii="Arial" w:hAnsi="Arial" w:cs="Arial"/>
            <w:sz w:val="24"/>
            <w:szCs w:val="24"/>
          </w:rPr>
          <w:fldChar w:fldCharType="end"/>
        </w:r>
      </w:hyperlink>
    </w:p>
    <w:p w:rsidR="006A2BAF" w:rsidRPr="00EE570C" w:rsidRDefault="004653D4" w:rsidP="006A2BAF">
      <w:pPr>
        <w:spacing w:line="360" w:lineRule="auto"/>
        <w:rPr>
          <w:rFonts w:ascii="Arial" w:hAnsi="Arial" w:cs="Arial"/>
          <w:sz w:val="24"/>
          <w:szCs w:val="24"/>
        </w:rPr>
      </w:pPr>
      <w:r>
        <w:rPr>
          <w:rFonts w:ascii="Arial" w:hAnsi="Arial" w:cs="Arial"/>
          <w:sz w:val="24"/>
          <w:szCs w:val="24"/>
        </w:rPr>
        <w:t>A h</w:t>
      </w:r>
      <w:r w:rsidR="00675801">
        <w:rPr>
          <w:rFonts w:ascii="Arial" w:hAnsi="Arial" w:cs="Arial"/>
          <w:sz w:val="24"/>
          <w:szCs w:val="24"/>
        </w:rPr>
        <w:t xml:space="preserve">igh </w:t>
      </w:r>
      <w:r w:rsidR="005E2214">
        <w:rPr>
          <w:rFonts w:ascii="Arial" w:hAnsi="Arial" w:cs="Arial"/>
          <w:sz w:val="24"/>
          <w:szCs w:val="24"/>
        </w:rPr>
        <w:t xml:space="preserve">prevalence </w:t>
      </w:r>
      <w:r w:rsidR="003A66C6">
        <w:rPr>
          <w:rFonts w:ascii="Arial" w:hAnsi="Arial" w:cs="Arial"/>
          <w:sz w:val="24"/>
          <w:szCs w:val="24"/>
        </w:rPr>
        <w:t>of stress</w:t>
      </w:r>
      <w:r>
        <w:rPr>
          <w:rFonts w:ascii="Arial" w:hAnsi="Arial" w:cs="Arial"/>
          <w:sz w:val="24"/>
          <w:szCs w:val="24"/>
        </w:rPr>
        <w:t xml:space="preserve"> has been recorded</w:t>
      </w:r>
      <w:r w:rsidR="00675801">
        <w:rPr>
          <w:rFonts w:ascii="Arial" w:hAnsi="Arial" w:cs="Arial"/>
          <w:sz w:val="24"/>
          <w:szCs w:val="24"/>
        </w:rPr>
        <w:t xml:space="preserve"> </w:t>
      </w:r>
      <w:r w:rsidR="005E2214">
        <w:rPr>
          <w:rFonts w:ascii="Arial" w:hAnsi="Arial" w:cs="Arial"/>
          <w:sz w:val="24"/>
          <w:szCs w:val="24"/>
        </w:rPr>
        <w:t xml:space="preserve">in </w:t>
      </w:r>
      <w:r w:rsidR="00675801">
        <w:rPr>
          <w:rFonts w:ascii="Arial" w:hAnsi="Arial" w:cs="Arial"/>
          <w:sz w:val="24"/>
          <w:szCs w:val="24"/>
        </w:rPr>
        <w:t xml:space="preserve">medical </w:t>
      </w:r>
      <w:r w:rsidR="00AC2304">
        <w:rPr>
          <w:rFonts w:ascii="Arial" w:hAnsi="Arial" w:cs="Arial"/>
          <w:sz w:val="24"/>
          <w:szCs w:val="24"/>
        </w:rPr>
        <w:t xml:space="preserve">students </w:t>
      </w:r>
      <w:r w:rsidR="009E30BC">
        <w:rPr>
          <w:rFonts w:ascii="Arial" w:hAnsi="Arial" w:cs="Arial"/>
          <w:sz w:val="24"/>
          <w:szCs w:val="24"/>
        </w:rPr>
        <w:t>internationally</w:t>
      </w:r>
      <w:r w:rsidR="00AF02EE">
        <w:rPr>
          <w:rFonts w:ascii="Arial" w:hAnsi="Arial" w:cs="Arial"/>
          <w:sz w:val="24"/>
          <w:szCs w:val="24"/>
        </w:rPr>
        <w:t>.</w:t>
      </w:r>
      <w:r w:rsidR="009E30BC">
        <w:rPr>
          <w:rFonts w:ascii="Arial" w:hAnsi="Arial" w:cs="Arial"/>
          <w:sz w:val="24"/>
          <w:szCs w:val="24"/>
        </w:rPr>
        <w:t xml:space="preserve"> </w:t>
      </w:r>
      <w:r w:rsidR="00AF02EE">
        <w:rPr>
          <w:rFonts w:ascii="Arial" w:hAnsi="Arial" w:cs="Arial"/>
          <w:sz w:val="24"/>
          <w:szCs w:val="24"/>
        </w:rPr>
        <w:t>Reported levels of stress in medical students range from 25% to 90%.</w:t>
      </w:r>
      <w:r w:rsidR="00AF02EE">
        <w:rPr>
          <w:rFonts w:ascii="Arial" w:hAnsi="Arial" w:cs="Arial"/>
          <w:sz w:val="24"/>
          <w:szCs w:val="24"/>
        </w:rPr>
        <w:fldChar w:fldCharType="begin">
          <w:fldData xml:space="preserve">PEVuZE5vdGU+PENpdGU+PEF1dGhvcj5TaGVyaW5hPC9BdXRob3I+PFllYXI+MjAwNDwvWWVhcj48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</w:fldData>
        </w:fldChar>
      </w:r>
      <w:r w:rsidR="00AF02EE">
        <w:rPr>
          <w:rFonts w:ascii="Arial" w:hAnsi="Arial" w:cs="Arial"/>
          <w:sz w:val="24"/>
          <w:szCs w:val="24"/>
        </w:rPr>
        <w:instrText xml:space="preserve"> ADDIN EN.CITE </w:instrText>
      </w:r>
      <w:r w:rsidR="00AF02EE">
        <w:rPr>
          <w:rFonts w:ascii="Arial" w:hAnsi="Arial" w:cs="Arial"/>
          <w:sz w:val="24"/>
          <w:szCs w:val="24"/>
        </w:rPr>
        <w:fldChar w:fldCharType="begin">
          <w:fldData xml:space="preserve">PEVuZE5vdGU+PENpdGU+PEF1dGhvcj5TaGVyaW5hPC9BdXRob3I+PFllYXI+MjAwNDwvWWVhcj48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</w:fldData>
        </w:fldChar>
      </w:r>
      <w:r w:rsidR="00AF02EE">
        <w:rPr>
          <w:rFonts w:ascii="Arial" w:hAnsi="Arial" w:cs="Arial"/>
          <w:sz w:val="24"/>
          <w:szCs w:val="24"/>
        </w:rPr>
        <w:instrText xml:space="preserve"> ADDIN EN.CITE.DATA </w:instrText>
      </w:r>
      <w:r w:rsidR="00AF02EE">
        <w:rPr>
          <w:rFonts w:ascii="Arial" w:hAnsi="Arial" w:cs="Arial"/>
          <w:sz w:val="24"/>
          <w:szCs w:val="24"/>
        </w:rPr>
      </w:r>
      <w:r w:rsidR="00AF02EE">
        <w:rPr>
          <w:rFonts w:ascii="Arial" w:hAnsi="Arial" w:cs="Arial"/>
          <w:sz w:val="24"/>
          <w:szCs w:val="24"/>
        </w:rPr>
        <w:fldChar w:fldCharType="end"/>
      </w:r>
      <w:r w:rsidR="00AF02EE">
        <w:rPr>
          <w:rFonts w:ascii="Arial" w:hAnsi="Arial" w:cs="Arial"/>
          <w:sz w:val="24"/>
          <w:szCs w:val="24"/>
        </w:rPr>
      </w:r>
      <w:r w:rsidR="00AF02EE">
        <w:rPr>
          <w:rFonts w:ascii="Arial" w:hAnsi="Arial" w:cs="Arial"/>
          <w:sz w:val="24"/>
          <w:szCs w:val="24"/>
        </w:rPr>
        <w:fldChar w:fldCharType="separate"/>
      </w:r>
      <w:hyperlink w:anchor="_ENREF_2" w:tooltip="Koochaki, 2011 #4" w:history="1">
        <w:r w:rsidR="002E38E2" w:rsidRPr="00AF02EE">
          <w:rPr>
            <w:rFonts w:ascii="Arial" w:hAnsi="Arial" w:cs="Arial"/>
            <w:noProof/>
            <w:sz w:val="24"/>
            <w:szCs w:val="24"/>
            <w:vertAlign w:val="superscript"/>
          </w:rPr>
          <w:t>2</w:t>
        </w:r>
      </w:hyperlink>
      <w:r w:rsidR="00AF02EE" w:rsidRPr="00AF02EE">
        <w:rPr>
          <w:rFonts w:ascii="Arial" w:hAnsi="Arial" w:cs="Arial"/>
          <w:noProof/>
          <w:sz w:val="24"/>
          <w:szCs w:val="24"/>
          <w:vertAlign w:val="superscript"/>
        </w:rPr>
        <w:t>,</w:t>
      </w:r>
      <w:hyperlink w:anchor="_ENREF_5" w:tooltip="Sherina, 2004 #5" w:history="1">
        <w:r w:rsidR="002E38E2" w:rsidRPr="00AF02EE">
          <w:rPr>
            <w:rFonts w:ascii="Arial" w:hAnsi="Arial" w:cs="Arial"/>
            <w:noProof/>
            <w:sz w:val="24"/>
            <w:szCs w:val="24"/>
            <w:vertAlign w:val="superscript"/>
          </w:rPr>
          <w:t>5-7</w:t>
        </w:r>
      </w:hyperlink>
      <w:r w:rsidR="00AF02EE">
        <w:rPr>
          <w:rFonts w:ascii="Arial" w:hAnsi="Arial" w:cs="Arial"/>
          <w:sz w:val="24"/>
          <w:szCs w:val="24"/>
        </w:rPr>
        <w:fldChar w:fldCharType="end"/>
      </w:r>
      <w:r w:rsidR="00AF02EE">
        <w:rPr>
          <w:rFonts w:ascii="Arial" w:hAnsi="Arial" w:cs="Arial"/>
          <w:sz w:val="24"/>
          <w:szCs w:val="24"/>
        </w:rPr>
        <w:t xml:space="preserve"> </w:t>
      </w:r>
      <w:r w:rsidR="00AF02EE" w:rsidRPr="00AD453A">
        <w:rPr>
          <w:rFonts w:ascii="Arial" w:hAnsi="Arial" w:cs="Arial"/>
          <w:sz w:val="24"/>
          <w:szCs w:val="24"/>
        </w:rPr>
        <w:t xml:space="preserve"> </w:t>
      </w:r>
      <w:r w:rsidR="00AF02EE">
        <w:rPr>
          <w:rFonts w:ascii="Arial" w:hAnsi="Arial" w:cs="Arial"/>
          <w:sz w:val="24"/>
          <w:szCs w:val="24"/>
        </w:rPr>
        <w:t>This stress</w:t>
      </w:r>
      <w:r w:rsidR="009E30BC">
        <w:rPr>
          <w:rFonts w:ascii="Arial" w:hAnsi="Arial" w:cs="Arial"/>
          <w:sz w:val="24"/>
          <w:szCs w:val="24"/>
        </w:rPr>
        <w:t xml:space="preserve"> </w:t>
      </w:r>
      <w:r w:rsidR="006A2BAF">
        <w:rPr>
          <w:rFonts w:ascii="Arial" w:hAnsi="Arial" w:cs="Arial"/>
          <w:sz w:val="24"/>
          <w:szCs w:val="24"/>
        </w:rPr>
        <w:t xml:space="preserve"> occur</w:t>
      </w:r>
      <w:r w:rsidR="009E30BC">
        <w:rPr>
          <w:rFonts w:ascii="Arial" w:hAnsi="Arial" w:cs="Arial"/>
          <w:sz w:val="24"/>
          <w:szCs w:val="24"/>
        </w:rPr>
        <w:t>s</w:t>
      </w:r>
      <w:r w:rsidR="006A2BAF">
        <w:rPr>
          <w:rFonts w:ascii="Arial" w:hAnsi="Arial" w:cs="Arial"/>
          <w:sz w:val="24"/>
          <w:szCs w:val="24"/>
        </w:rPr>
        <w:t xml:space="preserve"> </w:t>
      </w:r>
      <w:r w:rsidR="00AC2304">
        <w:rPr>
          <w:rFonts w:ascii="Arial" w:hAnsi="Arial" w:cs="Arial"/>
          <w:sz w:val="24"/>
          <w:szCs w:val="24"/>
        </w:rPr>
        <w:t xml:space="preserve"> from the </w:t>
      </w:r>
      <w:r w:rsidR="005E2214">
        <w:rPr>
          <w:rFonts w:ascii="Arial" w:hAnsi="Arial" w:cs="Arial"/>
          <w:sz w:val="24"/>
          <w:szCs w:val="24"/>
        </w:rPr>
        <w:t xml:space="preserve">start of </w:t>
      </w:r>
      <w:r w:rsidR="00AC2304">
        <w:rPr>
          <w:rFonts w:ascii="Arial" w:hAnsi="Arial" w:cs="Arial"/>
          <w:sz w:val="24"/>
          <w:szCs w:val="24"/>
        </w:rPr>
        <w:t xml:space="preserve"> the</w:t>
      </w:r>
      <w:r w:rsidR="00AF02EE">
        <w:rPr>
          <w:rFonts w:ascii="Arial" w:hAnsi="Arial" w:cs="Arial"/>
          <w:sz w:val="24"/>
          <w:szCs w:val="24"/>
        </w:rPr>
        <w:t xml:space="preserve"> students’</w:t>
      </w:r>
      <w:r w:rsidR="00AC2304">
        <w:rPr>
          <w:rFonts w:ascii="Arial" w:hAnsi="Arial" w:cs="Arial"/>
          <w:sz w:val="24"/>
          <w:szCs w:val="24"/>
        </w:rPr>
        <w:t xml:space="preserve"> training </w:t>
      </w:r>
      <w:hyperlink w:anchor="_ENREF_8" w:tooltip="Lisellote, 2005 #3" w:history="1">
        <w:r w:rsidR="002E38E2">
          <w:rPr>
            <w:rFonts w:ascii="Arial" w:hAnsi="Arial" w:cs="Arial"/>
            <w:sz w:val="24"/>
            <w:szCs w:val="24"/>
          </w:rPr>
          <w:fldChar w:fldCharType="begin"/>
        </w:r>
        <w:r w:rsidR="002E38E2">
          <w:rPr>
            <w:rFonts w:ascii="Arial" w:hAnsi="Arial" w:cs="Arial"/>
            <w:sz w:val="24"/>
            <w:szCs w:val="24"/>
          </w:rPr>
          <w:instrText xml:space="preserve"> ADDIN EN.CITE &lt;EndNote&gt;&lt;Cite&gt;&lt;Author&gt;Lisellote&lt;/Author&gt;&lt;Year&gt;2005&lt;/Year&gt;&lt;RecNum&gt;3&lt;/RecNum&gt;&lt;DisplayText&gt;&lt;style face="superscript"&gt;8&lt;/style&gt;&lt;/DisplayText&gt;&lt;record&gt;&lt;rec-number&gt;3&lt;/rec-number&gt;&lt;foreign-keys&gt;&lt;key app="EN" db-id="tzpd50xpw2dxvyedr5uxap2txfevdwv92dr0"&gt;3&lt;/key&gt;&lt;/foreign-keys&gt;&lt;ref-type name="Journal Article"&gt;17&lt;/ref-type&gt;&lt;contributors&gt;&lt;authors&gt;&lt;author&gt;Lisellote, N.D.&lt;/author&gt;&lt;author&gt;Matthew, R.T.&lt;/author&gt;&lt;author&gt;Tait, D.S.&lt;/author&gt;&lt;/authors&gt;&lt;/contributors&gt;&lt;titles&gt;&lt;title&gt;Medical Student Distress: Causes, Consequences, and Proposed Solutions.&lt;/title&gt;&lt;secondary-title&gt;Mayo Clin Proc&lt;/secondary-title&gt;&lt;/titles&gt;&lt;pages&gt;1613-1622&lt;/pages&gt;&lt;volume&gt;80&lt;/volume&gt;&lt;number&gt;12&lt;/number&gt;&lt;dates&gt;&lt;year&gt;2005&lt;/year&gt;&lt;/dates&gt;&lt;urls&gt;&lt;/urls&gt;&lt;/record&gt;&lt;/Cite&gt;&lt;/EndNote&gt;</w:instrText>
        </w:r>
        <w:r w:rsidR="002E38E2">
          <w:rPr>
            <w:rFonts w:ascii="Arial" w:hAnsi="Arial" w:cs="Arial"/>
            <w:sz w:val="24"/>
            <w:szCs w:val="24"/>
          </w:rPr>
          <w:fldChar w:fldCharType="separate"/>
        </w:r>
        <w:r w:rsidR="002E38E2" w:rsidRPr="00AF02EE">
          <w:rPr>
            <w:rFonts w:ascii="Arial" w:hAnsi="Arial" w:cs="Arial"/>
            <w:noProof/>
            <w:sz w:val="24"/>
            <w:szCs w:val="24"/>
            <w:vertAlign w:val="superscript"/>
          </w:rPr>
          <w:t>8</w:t>
        </w:r>
        <w:r w:rsidR="002E38E2">
          <w:rPr>
            <w:rFonts w:ascii="Arial" w:hAnsi="Arial" w:cs="Arial"/>
            <w:sz w:val="24"/>
            <w:szCs w:val="24"/>
          </w:rPr>
          <w:fldChar w:fldCharType="end"/>
        </w:r>
      </w:hyperlink>
      <w:r w:rsidR="006A2BAF">
        <w:rPr>
          <w:rFonts w:ascii="Arial" w:hAnsi="Arial" w:cs="Arial"/>
          <w:sz w:val="24"/>
          <w:szCs w:val="24"/>
        </w:rPr>
        <w:t xml:space="preserve"> until their graduation. </w:t>
      </w:r>
      <w:r w:rsidR="00437452">
        <w:rPr>
          <w:rFonts w:ascii="Arial" w:hAnsi="Arial" w:cs="Arial"/>
          <w:sz w:val="24"/>
          <w:szCs w:val="24"/>
        </w:rPr>
        <w:t>H</w:t>
      </w:r>
      <w:r w:rsidR="00CD3DF4">
        <w:rPr>
          <w:rFonts w:ascii="Arial" w:hAnsi="Arial" w:cs="Arial"/>
          <w:sz w:val="24"/>
          <w:szCs w:val="24"/>
        </w:rPr>
        <w:t>igh levels of stress</w:t>
      </w:r>
      <w:r w:rsidR="00EE570C">
        <w:rPr>
          <w:rFonts w:ascii="Arial" w:hAnsi="Arial" w:cs="Arial"/>
          <w:sz w:val="24"/>
          <w:szCs w:val="24"/>
        </w:rPr>
        <w:t xml:space="preserve"> and burn-out</w:t>
      </w:r>
      <w:r w:rsidR="00CD3DF4">
        <w:rPr>
          <w:rFonts w:ascii="Arial" w:hAnsi="Arial" w:cs="Arial"/>
          <w:sz w:val="24"/>
          <w:szCs w:val="24"/>
        </w:rPr>
        <w:t xml:space="preserve"> </w:t>
      </w:r>
      <w:r w:rsidR="00437452">
        <w:rPr>
          <w:rFonts w:ascii="Arial" w:hAnsi="Arial" w:cs="Arial"/>
          <w:sz w:val="24"/>
          <w:szCs w:val="24"/>
        </w:rPr>
        <w:t xml:space="preserve">have also been </w:t>
      </w:r>
      <w:r w:rsidR="00CD3DF4">
        <w:rPr>
          <w:rFonts w:ascii="Arial" w:hAnsi="Arial" w:cs="Arial"/>
          <w:sz w:val="24"/>
          <w:szCs w:val="24"/>
        </w:rPr>
        <w:t>observed in medical doctors after graduation</w:t>
      </w:r>
      <w:r w:rsidR="00437452">
        <w:rPr>
          <w:rFonts w:ascii="Arial" w:hAnsi="Arial" w:cs="Arial"/>
          <w:sz w:val="24"/>
          <w:szCs w:val="24"/>
        </w:rPr>
        <w:t>,</w:t>
      </w:r>
      <w:r w:rsidR="003A66C6">
        <w:rPr>
          <w:rFonts w:ascii="Arial" w:hAnsi="Arial" w:cs="Arial"/>
          <w:sz w:val="24"/>
          <w:szCs w:val="24"/>
        </w:rPr>
        <w:t xml:space="preserve"> </w:t>
      </w:r>
      <w:r w:rsidR="00437452">
        <w:rPr>
          <w:rFonts w:ascii="Arial" w:hAnsi="Arial" w:cs="Arial"/>
          <w:sz w:val="24"/>
          <w:szCs w:val="24"/>
        </w:rPr>
        <w:t xml:space="preserve">and these are believed to </w:t>
      </w:r>
      <w:r w:rsidR="00CD3DF4">
        <w:rPr>
          <w:rFonts w:ascii="Arial" w:hAnsi="Arial" w:cs="Arial"/>
          <w:sz w:val="24"/>
          <w:szCs w:val="24"/>
        </w:rPr>
        <w:t>have  origin</w:t>
      </w:r>
      <w:r w:rsidR="00437452">
        <w:rPr>
          <w:rFonts w:ascii="Arial" w:hAnsi="Arial" w:cs="Arial"/>
          <w:sz w:val="24"/>
          <w:szCs w:val="24"/>
        </w:rPr>
        <w:t>ated</w:t>
      </w:r>
      <w:r w:rsidR="00CD3DF4">
        <w:rPr>
          <w:rFonts w:ascii="Arial" w:hAnsi="Arial" w:cs="Arial"/>
          <w:sz w:val="24"/>
          <w:szCs w:val="24"/>
        </w:rPr>
        <w:t xml:space="preserve"> in pre-graduate medical training and exposure to stressful working environments</w:t>
      </w:r>
      <w:r w:rsidR="00EE570C">
        <w:rPr>
          <w:rFonts w:ascii="Arial" w:hAnsi="Arial" w:cs="Arial"/>
          <w:sz w:val="24"/>
          <w:szCs w:val="24"/>
        </w:rPr>
        <w:t>.</w:t>
      </w:r>
      <w:hyperlink w:anchor="_ENREF_4" w:tooltip="Gopal, 2009 #21" w:history="1">
        <w:r w:rsidR="002E38E2">
          <w:rPr>
            <w:rFonts w:ascii="Arial" w:hAnsi="Arial" w:cs="Arial"/>
            <w:sz w:val="24"/>
            <w:szCs w:val="24"/>
          </w:rPr>
          <w:fldChar w:fldCharType="begin"/>
        </w:r>
        <w:r w:rsidR="002E38E2">
          <w:rPr>
            <w:rFonts w:ascii="Arial" w:hAnsi="Arial" w:cs="Arial"/>
            <w:sz w:val="24"/>
            <w:szCs w:val="24"/>
          </w:rPr>
          <w:instrText xml:space="preserve"> ADDIN EN.CITE &lt;EndNote&gt;&lt;Cite&gt;&lt;Author&gt;Gopal&lt;/Author&gt;&lt;Year&gt;2009&lt;/Year&gt;&lt;RecNum&gt;21&lt;/RecNum&gt;&lt;DisplayText&gt;&lt;style face="superscript"&gt;4&lt;/style&gt;&lt;/DisplayText&gt;&lt;record&gt;&lt;rec-number&gt;21&lt;/rec-number&gt;&lt;foreign-keys&gt;&lt;key app="EN" db-id="tzpd50xpw2dxvyedr5uxap2txfevdwv92dr0"&gt;21&lt;/key&gt;&lt;/foreign-keys&gt;&lt;ref-type name="Web Page"&gt;12&lt;/ref-type&gt;&lt;contributors&gt;&lt;authors&gt;&lt;author&gt;Gopal,T&lt;/author&gt;&lt;/authors&gt;&lt;/contributors&gt;&lt;titles&gt;&lt;title&gt;Sinking Ship for SA interns&lt;/title&gt;&lt;secondary-title&gt;Health 24&lt;/secondary-title&gt;&lt;/titles&gt;&lt;dates&gt;&lt;year&gt;2009&lt;/year&gt;&lt;/dates&gt;&lt;urls&gt;&lt;related-urls&gt;&lt;url&gt;http://www.health24.com/medical/conditions centres&lt;/url&gt;&lt;/related-urls&gt;&lt;/urls&gt;&lt;custom2&gt;21 February 2012&lt;/custom2&gt;&lt;/record&gt;&lt;/Cite&gt;&lt;/EndNote&gt;</w:instrText>
        </w:r>
        <w:r w:rsidR="002E38E2">
          <w:rPr>
            <w:rFonts w:ascii="Arial" w:hAnsi="Arial" w:cs="Arial"/>
            <w:sz w:val="24"/>
            <w:szCs w:val="24"/>
          </w:rPr>
          <w:fldChar w:fldCharType="separate"/>
        </w:r>
        <w:r w:rsidR="002E38E2" w:rsidRPr="009D508D">
          <w:rPr>
            <w:rFonts w:ascii="Arial" w:hAnsi="Arial" w:cs="Arial"/>
            <w:noProof/>
            <w:sz w:val="24"/>
            <w:szCs w:val="24"/>
            <w:vertAlign w:val="superscript"/>
          </w:rPr>
          <w:t>4</w:t>
        </w:r>
        <w:r w:rsidR="002E38E2">
          <w:rPr>
            <w:rFonts w:ascii="Arial" w:hAnsi="Arial" w:cs="Arial"/>
            <w:sz w:val="24"/>
            <w:szCs w:val="24"/>
          </w:rPr>
          <w:fldChar w:fldCharType="end"/>
        </w:r>
      </w:hyperlink>
      <w:r w:rsidR="00EE570C">
        <w:rPr>
          <w:rFonts w:ascii="Arial" w:hAnsi="Arial" w:cs="Arial"/>
          <w:sz w:val="24"/>
          <w:szCs w:val="24"/>
        </w:rPr>
        <w:t xml:space="preserve"> </w:t>
      </w:r>
      <w:r w:rsidR="00E47152">
        <w:rPr>
          <w:rFonts w:ascii="Arial" w:hAnsi="Arial" w:cs="Arial"/>
          <w:sz w:val="24"/>
          <w:szCs w:val="24"/>
        </w:rPr>
        <w:t xml:space="preserve"> </w:t>
      </w:r>
      <w:r w:rsidR="00B46E4F">
        <w:rPr>
          <w:rFonts w:ascii="Arial" w:hAnsi="Arial" w:cs="Arial"/>
          <w:sz w:val="24"/>
          <w:szCs w:val="24"/>
        </w:rPr>
        <w:t>H</w:t>
      </w:r>
      <w:r w:rsidR="00AD453A" w:rsidRPr="0058439B">
        <w:rPr>
          <w:rFonts w:ascii="Arial" w:hAnsi="Arial" w:cs="Arial"/>
          <w:sz w:val="24"/>
          <w:szCs w:val="24"/>
        </w:rPr>
        <w:t xml:space="preserve">igher levels of psychological distress </w:t>
      </w:r>
      <w:r w:rsidR="00460935">
        <w:rPr>
          <w:rFonts w:ascii="Arial" w:hAnsi="Arial" w:cs="Arial"/>
          <w:sz w:val="24"/>
          <w:szCs w:val="24"/>
        </w:rPr>
        <w:t>have been</w:t>
      </w:r>
      <w:r w:rsidR="00B46E4F">
        <w:rPr>
          <w:rFonts w:ascii="Arial" w:hAnsi="Arial" w:cs="Arial"/>
          <w:sz w:val="24"/>
          <w:szCs w:val="24"/>
        </w:rPr>
        <w:t xml:space="preserve"> reported</w:t>
      </w:r>
      <w:r w:rsidR="002405D7">
        <w:rPr>
          <w:rFonts w:ascii="Arial" w:hAnsi="Arial" w:cs="Arial"/>
          <w:sz w:val="24"/>
          <w:szCs w:val="24"/>
        </w:rPr>
        <w:t xml:space="preserve"> in female medical students compared to</w:t>
      </w:r>
      <w:r w:rsidR="00AD453A" w:rsidRPr="0058439B">
        <w:rPr>
          <w:rFonts w:ascii="Arial" w:hAnsi="Arial" w:cs="Arial"/>
          <w:sz w:val="24"/>
          <w:szCs w:val="24"/>
        </w:rPr>
        <w:t xml:space="preserve"> their male </w:t>
      </w:r>
      <w:r w:rsidR="00AD453A" w:rsidRPr="00EE570C">
        <w:rPr>
          <w:rFonts w:ascii="Arial" w:hAnsi="Arial" w:cs="Arial"/>
          <w:sz w:val="24"/>
          <w:szCs w:val="24"/>
        </w:rPr>
        <w:t>counterparts</w:t>
      </w:r>
      <w:r w:rsidR="00EE570C">
        <w:rPr>
          <w:rFonts w:ascii="Arial" w:hAnsi="Arial" w:cs="Arial"/>
          <w:sz w:val="24"/>
          <w:szCs w:val="24"/>
        </w:rPr>
        <w:t>.</w:t>
      </w:r>
      <w:r w:rsidR="00AE19C5" w:rsidRPr="00EE570C">
        <w:rPr>
          <w:rFonts w:ascii="Arial" w:hAnsi="Arial" w:cs="Arial"/>
          <w:sz w:val="24"/>
          <w:szCs w:val="24"/>
        </w:rPr>
        <w:fldChar w:fldCharType="begin"/>
      </w:r>
      <w:r w:rsidR="00AF02EE">
        <w:rPr>
          <w:rFonts w:ascii="Arial" w:hAnsi="Arial" w:cs="Arial"/>
          <w:sz w:val="24"/>
          <w:szCs w:val="24"/>
        </w:rPr>
        <w:instrText xml:space="preserve"> ADDIN EN.CITE &lt;EndNote&gt;&lt;Cite&gt;&lt;Author&gt;Liselotte&lt;/Author&gt;&lt;Year&gt;2006&lt;/Year&gt;&lt;RecNum&gt;16&lt;/RecNum&gt;&lt;DisplayText&gt;&lt;style face="superscript"&gt;7,9&lt;/style&gt;&lt;/DisplayText&gt;&lt;record&gt;&lt;rec-number&gt;16&lt;/rec-number&gt;&lt;foreign-keys&gt;&lt;key app="EN" db-id="tzpd50xpw2dxvyedr5uxap2txfevdwv92dr0"&gt;16&lt;/key&gt;&lt;/foreign-keys&gt;&lt;ref-type name="Journal Article"&gt;17&lt;/ref-type&gt;&lt;contributors&gt;&lt;authors&gt;&lt;author&gt;Liselotte,N.B.&lt;/author&gt;&lt;author&gt;Thomas,M.R.&lt;/author&gt;&lt;author&gt;Shanafelt,T.D.&lt;/author&gt;&lt;/authors&gt;&lt;/contributors&gt;&lt;titles&gt;&lt;title&gt;Systematic Review of Depression, Anxiety, and Other Indicators of Psychological Distress Among U.S. and Canadian Medical Students&lt;/title&gt;&lt;secondary-title&gt;Academic Medicine&lt;/secondary-title&gt;&lt;/titles&gt;&lt;periodical&gt;&lt;full-title&gt;Academic Medicine&lt;/full-title&gt;&lt;/periodical&gt;&lt;pages&gt;354 - 373&lt;/pages&gt;&lt;volume&gt;81&lt;/volume&gt;&lt;number&gt;4&lt;/number&gt;&lt;dates&gt;&lt;year&gt;2006&lt;/year&gt;&lt;/dates&gt;&lt;urls&gt;&lt;/urls&gt;&lt;/record&gt;&lt;/Cite&gt;&lt;Cite&gt;&lt;Author&gt;Shaik&lt;/Author&gt;&lt;Year&gt;2004&lt;/Year&gt;&lt;RecNum&gt;7&lt;/RecNum&gt;&lt;record&gt;&lt;rec-number&gt;7&lt;/rec-number&gt;&lt;foreign-keys&gt;&lt;key app="EN" db-id="tzpd50xpw2dxvyedr5uxap2txfevdwv92dr0"&gt;7&lt;/key&gt;&lt;/foreign-keys&gt;&lt;ref-type name="Journal Article"&gt;17&lt;/ref-type&gt;&lt;contributors&gt;&lt;authors&gt;&lt;author&gt;Shaik, B.T.&lt;/author&gt;&lt;author&gt;Kahloon, A.&lt;/author&gt;&lt;author&gt;Kazmi, M.&lt;/author&gt;&lt;author&gt;Khalid, H.&lt;/author&gt;&lt;author&gt;Nawaz, K.&lt;/author&gt;&lt;author&gt;Khan, A.&lt;/author&gt;&lt;author&gt;Khan,S.&lt;/author&gt;&lt;/authors&gt;&lt;/contributors&gt;&lt;titles&gt;&lt;title&gt;Students, Stress and Coping Strategies: A Case of Pakistani Medical School.&lt;/title&gt;&lt;secondary-title&gt;Education for Health&lt;/secondary-title&gt;&lt;/titles&gt;&lt;pages&gt;346-353&lt;/pages&gt;&lt;volume&gt;17&lt;/volume&gt;&lt;number&gt;3&lt;/number&gt;&lt;dates&gt;&lt;year&gt;2004&lt;/year&gt;&lt;/dates&gt;&lt;urls&gt;&lt;/urls&gt;&lt;/record&gt;&lt;/Cite&gt;&lt;/EndNote&gt;</w:instrText>
      </w:r>
      <w:r w:rsidR="00AE19C5" w:rsidRPr="00EE570C">
        <w:rPr>
          <w:rFonts w:ascii="Arial" w:hAnsi="Arial" w:cs="Arial"/>
          <w:sz w:val="24"/>
          <w:szCs w:val="24"/>
        </w:rPr>
        <w:fldChar w:fldCharType="separate"/>
      </w:r>
      <w:hyperlink w:anchor="_ENREF_7" w:tooltip="Shaik, 2004 #7" w:history="1">
        <w:r w:rsidR="002E38E2" w:rsidRPr="00AF02EE">
          <w:rPr>
            <w:rFonts w:ascii="Arial" w:hAnsi="Arial" w:cs="Arial"/>
            <w:noProof/>
            <w:sz w:val="24"/>
            <w:szCs w:val="24"/>
            <w:vertAlign w:val="superscript"/>
          </w:rPr>
          <w:t>7</w:t>
        </w:r>
      </w:hyperlink>
      <w:r w:rsidR="00AF02EE" w:rsidRPr="00AF02EE">
        <w:rPr>
          <w:rFonts w:ascii="Arial" w:hAnsi="Arial" w:cs="Arial"/>
          <w:noProof/>
          <w:sz w:val="24"/>
          <w:szCs w:val="24"/>
          <w:vertAlign w:val="superscript"/>
        </w:rPr>
        <w:t>,</w:t>
      </w:r>
      <w:hyperlink w:anchor="_ENREF_9" w:tooltip="Liselotte, 2006 #16" w:history="1">
        <w:r w:rsidR="002E38E2" w:rsidRPr="00AF02EE">
          <w:rPr>
            <w:rFonts w:ascii="Arial" w:hAnsi="Arial" w:cs="Arial"/>
            <w:noProof/>
            <w:sz w:val="24"/>
            <w:szCs w:val="24"/>
            <w:vertAlign w:val="superscript"/>
          </w:rPr>
          <w:t>9</w:t>
        </w:r>
      </w:hyperlink>
      <w:r w:rsidR="00AE19C5" w:rsidRPr="00EE570C">
        <w:rPr>
          <w:rFonts w:ascii="Arial" w:hAnsi="Arial" w:cs="Arial"/>
          <w:sz w:val="24"/>
          <w:szCs w:val="24"/>
        </w:rPr>
        <w:fldChar w:fldCharType="end"/>
      </w:r>
    </w:p>
    <w:p w:rsidR="00371B91" w:rsidRDefault="00371B91" w:rsidP="006A2BAF">
      <w:pPr>
        <w:spacing w:line="360" w:lineRule="auto"/>
        <w:rPr>
          <w:rFonts w:ascii="Arial" w:hAnsi="Arial" w:cs="Arial"/>
          <w:sz w:val="24"/>
          <w:szCs w:val="24"/>
        </w:rPr>
      </w:pPr>
      <w:r>
        <w:rPr>
          <w:rFonts w:ascii="Arial" w:hAnsi="Arial" w:cs="Arial"/>
          <w:sz w:val="24"/>
          <w:szCs w:val="24"/>
        </w:rPr>
        <w:t xml:space="preserve">A number of stress factors were found in </w:t>
      </w:r>
      <w:r w:rsidR="00EE570C">
        <w:rPr>
          <w:rFonts w:ascii="Arial" w:hAnsi="Arial" w:cs="Arial"/>
          <w:sz w:val="24"/>
          <w:szCs w:val="24"/>
        </w:rPr>
        <w:t xml:space="preserve">a large cohort of </w:t>
      </w:r>
      <w:r>
        <w:rPr>
          <w:rFonts w:ascii="Arial" w:hAnsi="Arial" w:cs="Arial"/>
          <w:sz w:val="24"/>
          <w:szCs w:val="24"/>
        </w:rPr>
        <w:t xml:space="preserve">528 medical students (years 1-5) in </w:t>
      </w:r>
      <w:r w:rsidRPr="00913782">
        <w:rPr>
          <w:rFonts w:ascii="Arial" w:hAnsi="Arial" w:cs="Arial"/>
          <w:sz w:val="24"/>
          <w:szCs w:val="24"/>
        </w:rPr>
        <w:t>Cape</w:t>
      </w:r>
      <w:r w:rsidRPr="00034A6C">
        <w:rPr>
          <w:rFonts w:ascii="Arial" w:hAnsi="Arial" w:cs="Arial"/>
          <w:b/>
          <w:sz w:val="24"/>
          <w:szCs w:val="24"/>
        </w:rPr>
        <w:t xml:space="preserve"> </w:t>
      </w:r>
      <w:r w:rsidRPr="00913782">
        <w:rPr>
          <w:rFonts w:ascii="Arial" w:hAnsi="Arial" w:cs="Arial"/>
          <w:sz w:val="24"/>
          <w:szCs w:val="24"/>
        </w:rPr>
        <w:t>Town</w:t>
      </w:r>
      <w:r>
        <w:rPr>
          <w:rFonts w:ascii="Arial" w:hAnsi="Arial" w:cs="Arial"/>
          <w:sz w:val="24"/>
          <w:szCs w:val="24"/>
        </w:rPr>
        <w:t>, South Africa</w:t>
      </w:r>
      <w:r w:rsidRPr="00913782">
        <w:rPr>
          <w:rFonts w:ascii="Arial" w:hAnsi="Arial" w:cs="Arial"/>
          <w:sz w:val="24"/>
          <w:szCs w:val="24"/>
        </w:rPr>
        <w:t>,</w:t>
      </w:r>
      <w:r>
        <w:rPr>
          <w:rFonts w:ascii="Arial" w:hAnsi="Arial" w:cs="Arial"/>
          <w:sz w:val="24"/>
          <w:szCs w:val="24"/>
        </w:rPr>
        <w:t xml:space="preserve"> with females reporting equal or more stress than males.</w:t>
      </w:r>
      <w:hyperlink w:anchor="_ENREF_10" w:tooltip="Wilson, 1998 #22" w:history="1">
        <w:r w:rsidR="002E38E2">
          <w:rPr>
            <w:rFonts w:ascii="Arial" w:hAnsi="Arial" w:cs="Arial"/>
            <w:sz w:val="24"/>
            <w:szCs w:val="24"/>
          </w:rPr>
          <w:fldChar w:fldCharType="begin"/>
        </w:r>
        <w:r w:rsidR="002E38E2">
          <w:rPr>
            <w:rFonts w:ascii="Arial" w:hAnsi="Arial" w:cs="Arial"/>
            <w:sz w:val="24"/>
            <w:szCs w:val="24"/>
          </w:rPr>
          <w:instrText xml:space="preserve"> ADDIN EN.CITE &lt;EndNote&gt;&lt;Cite&gt;&lt;Author&gt;Wilson&lt;/Author&gt;&lt;Year&gt;1998&lt;/Year&gt;&lt;RecNum&gt;22&lt;/RecNum&gt;&lt;DisplayText&gt;&lt;style face="superscript"&gt;10&lt;/style&gt;&lt;/DisplayText&gt;&lt;record&gt;&lt;rec-number&gt;22&lt;/rec-number&gt;&lt;foreign-keys&gt;&lt;key app="EN" db-id="tzpd50xpw2dxvyedr5uxap2txfevdwv92dr0"&gt;22&lt;/key&gt;&lt;/foreign-keys&gt;&lt;ref-type name="Journal Article"&gt;17&lt;/ref-type&gt;&lt;contributors&gt;&lt;authors&gt;&lt;author&gt;Wilson, D. AB.&lt;/author&gt;&lt;author&gt;Warton, C.&lt;/author&gt;&lt;author&gt;Louw, G.J.&lt;/author&gt;&lt;/authors&gt;&lt;/contributors&gt;&lt;titles&gt;&lt;title&gt;Stress,anxietyand academic performance among medical students at the University of Cape Town&lt;/title&gt;&lt;secondary-title&gt;Southern African Journal of Child and Adolescent Mental Health&lt;/secondary-title&gt;&lt;/titles&gt;&lt;periodical&gt;&lt;full-title&gt;Southern African Journal of Child and Adolescent Mental Health&lt;/full-title&gt;&lt;/periodical&gt;&lt;pages&gt;23-31&lt;/pages&gt;&lt;volume&gt;10&lt;/volume&gt;&lt;number&gt;1&lt;/number&gt;&lt;dates&gt;&lt;year&gt;1998&lt;/year&gt;&lt;/dates&gt;&lt;urls&gt;&lt;/urls&gt;&lt;/record&gt;&lt;/Cite&gt;&lt;/EndNote&gt;</w:instrText>
        </w:r>
        <w:r w:rsidR="002E38E2">
          <w:rPr>
            <w:rFonts w:ascii="Arial" w:hAnsi="Arial" w:cs="Arial"/>
            <w:sz w:val="24"/>
            <w:szCs w:val="24"/>
          </w:rPr>
          <w:fldChar w:fldCharType="separate"/>
        </w:r>
        <w:r w:rsidR="002E38E2" w:rsidRPr="00AF02EE">
          <w:rPr>
            <w:rFonts w:ascii="Arial" w:hAnsi="Arial" w:cs="Arial"/>
            <w:noProof/>
            <w:sz w:val="24"/>
            <w:szCs w:val="24"/>
            <w:vertAlign w:val="superscript"/>
          </w:rPr>
          <w:t>10</w:t>
        </w:r>
        <w:r w:rsidR="002E38E2">
          <w:rPr>
            <w:rFonts w:ascii="Arial" w:hAnsi="Arial" w:cs="Arial"/>
            <w:sz w:val="24"/>
            <w:szCs w:val="24"/>
          </w:rPr>
          <w:fldChar w:fldCharType="end"/>
        </w:r>
      </w:hyperlink>
      <w:r w:rsidR="00375635">
        <w:rPr>
          <w:rFonts w:ascii="Arial" w:hAnsi="Arial" w:cs="Arial"/>
          <w:sz w:val="24"/>
          <w:szCs w:val="24"/>
        </w:rPr>
        <w:t xml:space="preserve"> </w:t>
      </w:r>
      <w:r>
        <w:rPr>
          <w:rFonts w:ascii="Arial" w:hAnsi="Arial" w:cs="Arial"/>
          <w:sz w:val="24"/>
          <w:szCs w:val="24"/>
        </w:rPr>
        <w:t xml:space="preserve"> </w:t>
      </w:r>
      <w:r w:rsidR="00460935">
        <w:rPr>
          <w:rFonts w:ascii="Arial" w:hAnsi="Arial" w:cs="Arial"/>
          <w:sz w:val="24"/>
          <w:szCs w:val="24"/>
        </w:rPr>
        <w:t>In this study, a</w:t>
      </w:r>
      <w:r w:rsidRPr="00913782">
        <w:rPr>
          <w:rFonts w:ascii="Arial" w:hAnsi="Arial" w:cs="Arial"/>
          <w:sz w:val="24"/>
          <w:szCs w:val="24"/>
        </w:rPr>
        <w:t>cademic and relationship factors</w:t>
      </w:r>
      <w:r>
        <w:rPr>
          <w:rFonts w:ascii="Arial" w:hAnsi="Arial" w:cs="Arial"/>
          <w:sz w:val="24"/>
          <w:szCs w:val="24"/>
        </w:rPr>
        <w:t xml:space="preserve"> </w:t>
      </w:r>
      <w:r w:rsidR="00437452">
        <w:rPr>
          <w:rFonts w:ascii="Arial" w:hAnsi="Arial" w:cs="Arial"/>
          <w:sz w:val="24"/>
          <w:szCs w:val="24"/>
        </w:rPr>
        <w:t>were the main causes of stress in students across</w:t>
      </w:r>
      <w:r>
        <w:rPr>
          <w:rFonts w:ascii="Arial" w:hAnsi="Arial" w:cs="Arial"/>
          <w:sz w:val="24"/>
          <w:szCs w:val="24"/>
        </w:rPr>
        <w:t xml:space="preserve"> all five years</w:t>
      </w:r>
      <w:r w:rsidR="00437452">
        <w:rPr>
          <w:rFonts w:ascii="Arial" w:hAnsi="Arial" w:cs="Arial"/>
          <w:sz w:val="24"/>
          <w:szCs w:val="24"/>
        </w:rPr>
        <w:t xml:space="preserve"> of the curriculum</w:t>
      </w:r>
      <w:r>
        <w:rPr>
          <w:rFonts w:ascii="Arial" w:hAnsi="Arial" w:cs="Arial"/>
          <w:sz w:val="24"/>
          <w:szCs w:val="24"/>
        </w:rPr>
        <w:t>, followed by personal issues (time</w:t>
      </w:r>
      <w:r w:rsidR="009503B5">
        <w:rPr>
          <w:rFonts w:ascii="Arial" w:hAnsi="Arial" w:cs="Arial"/>
          <w:sz w:val="24"/>
          <w:szCs w:val="24"/>
        </w:rPr>
        <w:t xml:space="preserve"> and uncertainty about</w:t>
      </w:r>
      <w:r>
        <w:rPr>
          <w:rFonts w:ascii="Arial" w:hAnsi="Arial" w:cs="Arial"/>
          <w:sz w:val="24"/>
          <w:szCs w:val="24"/>
        </w:rPr>
        <w:t xml:space="preserve"> the future)</w:t>
      </w:r>
      <w:r w:rsidR="009503B5">
        <w:rPr>
          <w:rFonts w:ascii="Arial" w:hAnsi="Arial" w:cs="Arial"/>
          <w:sz w:val="24"/>
          <w:szCs w:val="24"/>
        </w:rPr>
        <w:t>,</w:t>
      </w:r>
      <w:r>
        <w:rPr>
          <w:rFonts w:ascii="Arial" w:hAnsi="Arial" w:cs="Arial"/>
          <w:sz w:val="24"/>
          <w:szCs w:val="24"/>
        </w:rPr>
        <w:t xml:space="preserve"> and environmental factors (transport, accommodation) being the least stressful.  Males </w:t>
      </w:r>
      <w:r w:rsidR="00437452">
        <w:rPr>
          <w:rFonts w:ascii="Arial" w:hAnsi="Arial" w:cs="Arial"/>
          <w:sz w:val="24"/>
          <w:szCs w:val="24"/>
        </w:rPr>
        <w:t xml:space="preserve">in this study </w:t>
      </w:r>
      <w:r>
        <w:rPr>
          <w:rFonts w:ascii="Arial" w:hAnsi="Arial" w:cs="Arial"/>
          <w:sz w:val="24"/>
          <w:szCs w:val="24"/>
        </w:rPr>
        <w:t xml:space="preserve">reported </w:t>
      </w:r>
      <w:r w:rsidR="00460935">
        <w:rPr>
          <w:rFonts w:ascii="Arial" w:hAnsi="Arial" w:cs="Arial"/>
          <w:sz w:val="24"/>
          <w:szCs w:val="24"/>
        </w:rPr>
        <w:t>higher</w:t>
      </w:r>
      <w:r>
        <w:rPr>
          <w:rFonts w:ascii="Arial" w:hAnsi="Arial" w:cs="Arial"/>
          <w:sz w:val="24"/>
          <w:szCs w:val="24"/>
        </w:rPr>
        <w:t xml:space="preserve"> stress </w:t>
      </w:r>
      <w:r w:rsidR="00460935">
        <w:rPr>
          <w:rFonts w:ascii="Arial" w:hAnsi="Arial" w:cs="Arial"/>
          <w:sz w:val="24"/>
          <w:szCs w:val="24"/>
        </w:rPr>
        <w:t xml:space="preserve">levels </w:t>
      </w:r>
      <w:r>
        <w:rPr>
          <w:rFonts w:ascii="Arial" w:hAnsi="Arial" w:cs="Arial"/>
          <w:sz w:val="24"/>
          <w:szCs w:val="24"/>
        </w:rPr>
        <w:t>in years 1, 3 and 5</w:t>
      </w:r>
      <w:r w:rsidR="00460935">
        <w:rPr>
          <w:rFonts w:ascii="Arial" w:hAnsi="Arial" w:cs="Arial"/>
          <w:sz w:val="24"/>
          <w:szCs w:val="24"/>
        </w:rPr>
        <w:t xml:space="preserve"> of their studies</w:t>
      </w:r>
      <w:r>
        <w:rPr>
          <w:rFonts w:ascii="Arial" w:hAnsi="Arial" w:cs="Arial"/>
          <w:sz w:val="24"/>
          <w:szCs w:val="24"/>
        </w:rPr>
        <w:t>, while the females</w:t>
      </w:r>
      <w:r w:rsidR="00460935">
        <w:rPr>
          <w:rFonts w:ascii="Arial" w:hAnsi="Arial" w:cs="Arial"/>
          <w:sz w:val="24"/>
          <w:szCs w:val="24"/>
        </w:rPr>
        <w:t xml:space="preserve"> in this study</w:t>
      </w:r>
      <w:r>
        <w:rPr>
          <w:rFonts w:ascii="Arial" w:hAnsi="Arial" w:cs="Arial"/>
          <w:sz w:val="24"/>
          <w:szCs w:val="24"/>
        </w:rPr>
        <w:t xml:space="preserve"> reported similar levels</w:t>
      </w:r>
      <w:r w:rsidR="00460935">
        <w:rPr>
          <w:rFonts w:ascii="Arial" w:hAnsi="Arial" w:cs="Arial"/>
          <w:sz w:val="24"/>
          <w:szCs w:val="24"/>
        </w:rPr>
        <w:t xml:space="preserve"> of stress</w:t>
      </w:r>
      <w:r>
        <w:rPr>
          <w:rFonts w:ascii="Arial" w:hAnsi="Arial" w:cs="Arial"/>
          <w:sz w:val="24"/>
          <w:szCs w:val="24"/>
        </w:rPr>
        <w:t xml:space="preserve"> in years 1 to 3, </w:t>
      </w:r>
      <w:r w:rsidR="00460935">
        <w:rPr>
          <w:rFonts w:ascii="Arial" w:hAnsi="Arial" w:cs="Arial"/>
          <w:sz w:val="24"/>
          <w:szCs w:val="24"/>
        </w:rPr>
        <w:t>and</w:t>
      </w:r>
      <w:r>
        <w:rPr>
          <w:rFonts w:ascii="Arial" w:hAnsi="Arial" w:cs="Arial"/>
          <w:sz w:val="24"/>
          <w:szCs w:val="24"/>
        </w:rPr>
        <w:t xml:space="preserve"> the highest level being in year 5.  Severe stress was reported in less than 10% in both </w:t>
      </w:r>
      <w:r w:rsidR="00437452">
        <w:rPr>
          <w:rFonts w:ascii="Arial" w:hAnsi="Arial" w:cs="Arial"/>
          <w:sz w:val="24"/>
          <w:szCs w:val="24"/>
        </w:rPr>
        <w:t>sexes</w:t>
      </w:r>
      <w:r>
        <w:rPr>
          <w:rFonts w:ascii="Arial" w:hAnsi="Arial" w:cs="Arial"/>
          <w:sz w:val="24"/>
          <w:szCs w:val="24"/>
        </w:rPr>
        <w:t xml:space="preserve"> in all years, with third year being the most stressful for males and fifth year for females. Exam</w:t>
      </w:r>
      <w:r w:rsidR="00460935">
        <w:rPr>
          <w:rFonts w:ascii="Arial" w:hAnsi="Arial" w:cs="Arial"/>
          <w:sz w:val="24"/>
          <w:szCs w:val="24"/>
        </w:rPr>
        <w:t>ination</w:t>
      </w:r>
      <w:r>
        <w:rPr>
          <w:rFonts w:ascii="Arial" w:hAnsi="Arial" w:cs="Arial"/>
          <w:sz w:val="24"/>
          <w:szCs w:val="24"/>
        </w:rPr>
        <w:t xml:space="preserve"> results were associated with high anxiety</w:t>
      </w:r>
      <w:r w:rsidR="00460935">
        <w:rPr>
          <w:rFonts w:ascii="Arial" w:hAnsi="Arial" w:cs="Arial"/>
          <w:sz w:val="24"/>
          <w:szCs w:val="24"/>
        </w:rPr>
        <w:t xml:space="preserve"> levels</w:t>
      </w:r>
      <w:r>
        <w:rPr>
          <w:rFonts w:ascii="Arial" w:hAnsi="Arial" w:cs="Arial"/>
          <w:sz w:val="24"/>
          <w:szCs w:val="24"/>
        </w:rPr>
        <w:t xml:space="preserve"> in </w:t>
      </w:r>
      <w:r w:rsidR="00437452">
        <w:rPr>
          <w:rFonts w:ascii="Arial" w:hAnsi="Arial" w:cs="Arial"/>
          <w:sz w:val="24"/>
          <w:szCs w:val="24"/>
        </w:rPr>
        <w:t>students</w:t>
      </w:r>
      <w:r>
        <w:rPr>
          <w:rFonts w:ascii="Arial" w:hAnsi="Arial" w:cs="Arial"/>
          <w:sz w:val="24"/>
          <w:szCs w:val="24"/>
        </w:rPr>
        <w:t xml:space="preserve"> taking Anatomy and Physiology</w:t>
      </w:r>
      <w:r w:rsidR="00EE570C">
        <w:rPr>
          <w:rFonts w:ascii="Arial" w:hAnsi="Arial" w:cs="Arial"/>
          <w:sz w:val="24"/>
          <w:szCs w:val="24"/>
        </w:rPr>
        <w:t>.</w:t>
      </w:r>
      <w:hyperlink w:anchor="_ENREF_10" w:tooltip="Wilson, 1998 #22" w:history="1">
        <w:r w:rsidR="002E38E2">
          <w:rPr>
            <w:rFonts w:ascii="Arial" w:hAnsi="Arial" w:cs="Arial"/>
            <w:sz w:val="24"/>
            <w:szCs w:val="24"/>
          </w:rPr>
          <w:fldChar w:fldCharType="begin"/>
        </w:r>
        <w:r w:rsidR="002E38E2">
          <w:rPr>
            <w:rFonts w:ascii="Arial" w:hAnsi="Arial" w:cs="Arial"/>
            <w:sz w:val="24"/>
            <w:szCs w:val="24"/>
          </w:rPr>
          <w:instrText xml:space="preserve"> ADDIN EN.CITE &lt;EndNote&gt;&lt;Cite&gt;&lt;Author&gt;Wilson&lt;/Author&gt;&lt;Year&gt;1998&lt;/Year&gt;&lt;RecNum&gt;22&lt;/RecNum&gt;&lt;DisplayText&gt;&lt;style face="superscript"&gt;10&lt;/style&gt;&lt;/DisplayText&gt;&lt;record&gt;&lt;rec-number&gt;22&lt;/rec-number&gt;&lt;foreign-keys&gt;&lt;key app="EN" db-id="tzpd50xpw2dxvyedr5uxap2txfevdwv92dr0"&gt;22&lt;/key&gt;&lt;/foreign-keys&gt;&lt;ref-type name="Journal Article"&gt;17&lt;/ref-type&gt;&lt;contributors&gt;&lt;authors&gt;&lt;author&gt;Wilson, D. AB.&lt;/author&gt;&lt;author&gt;Warton, C.&lt;/author&gt;&lt;author&gt;Louw, G.J.&lt;/author&gt;&lt;/authors&gt;&lt;/contributors&gt;&lt;titles&gt;&lt;title&gt;Stress,anxietyand academic performance among medical students at the University of Cape Town&lt;/title&gt;&lt;secondary-title&gt;Southern African Journal of Child and Adolescent Mental Health&lt;/secondary-title&gt;&lt;/titles&gt;&lt;periodical&gt;&lt;full-title&gt;Southern African Journal of Child and Adolescent Mental Health&lt;/full-title&gt;&lt;/periodical&gt;&lt;pages&gt;23-31&lt;/pages&gt;&lt;volume&gt;10&lt;/volume&gt;&lt;number&gt;1&lt;/number&gt;&lt;dates&gt;&lt;year&gt;1998&lt;/year&gt;&lt;/dates&gt;&lt;urls&gt;&lt;/urls&gt;&lt;/record&gt;&lt;/Cite&gt;&lt;/EndNote&gt;</w:instrText>
        </w:r>
        <w:r w:rsidR="002E38E2">
          <w:rPr>
            <w:rFonts w:ascii="Arial" w:hAnsi="Arial" w:cs="Arial"/>
            <w:sz w:val="24"/>
            <w:szCs w:val="24"/>
          </w:rPr>
          <w:fldChar w:fldCharType="separate"/>
        </w:r>
        <w:r w:rsidR="002E38E2" w:rsidRPr="00AF02EE">
          <w:rPr>
            <w:rFonts w:ascii="Arial" w:hAnsi="Arial" w:cs="Arial"/>
            <w:noProof/>
            <w:sz w:val="24"/>
            <w:szCs w:val="24"/>
            <w:vertAlign w:val="superscript"/>
          </w:rPr>
          <w:t>10</w:t>
        </w:r>
        <w:r w:rsidR="002E38E2">
          <w:rPr>
            <w:rFonts w:ascii="Arial" w:hAnsi="Arial" w:cs="Arial"/>
            <w:sz w:val="24"/>
            <w:szCs w:val="24"/>
          </w:rPr>
          <w:fldChar w:fldCharType="end"/>
        </w:r>
      </w:hyperlink>
      <w:r w:rsidR="00EE570C">
        <w:rPr>
          <w:rFonts w:ascii="Arial" w:hAnsi="Arial" w:cs="Arial"/>
          <w:sz w:val="24"/>
          <w:szCs w:val="24"/>
        </w:rPr>
        <w:t xml:space="preserve"> </w:t>
      </w:r>
      <w:r w:rsidR="009503B5">
        <w:rPr>
          <w:rFonts w:ascii="Arial" w:hAnsi="Arial" w:cs="Arial"/>
          <w:sz w:val="24"/>
          <w:szCs w:val="24"/>
        </w:rPr>
        <w:t xml:space="preserve"> However, </w:t>
      </w:r>
      <w:r w:rsidR="00EE570C">
        <w:rPr>
          <w:rFonts w:ascii="Arial" w:hAnsi="Arial" w:cs="Arial"/>
          <w:sz w:val="24"/>
          <w:szCs w:val="24"/>
        </w:rPr>
        <w:t>the</w:t>
      </w:r>
      <w:r>
        <w:rPr>
          <w:rFonts w:ascii="Arial" w:hAnsi="Arial" w:cs="Arial"/>
          <w:sz w:val="24"/>
          <w:szCs w:val="24"/>
        </w:rPr>
        <w:t xml:space="preserve"> study by </w:t>
      </w:r>
      <w:proofErr w:type="spellStart"/>
      <w:r>
        <w:rPr>
          <w:rFonts w:ascii="Arial" w:hAnsi="Arial" w:cs="Arial"/>
          <w:sz w:val="24"/>
          <w:szCs w:val="24"/>
        </w:rPr>
        <w:t>Vawda</w:t>
      </w:r>
      <w:proofErr w:type="spellEnd"/>
      <w:r>
        <w:rPr>
          <w:rFonts w:ascii="Arial" w:hAnsi="Arial" w:cs="Arial"/>
          <w:sz w:val="24"/>
          <w:szCs w:val="24"/>
        </w:rPr>
        <w:t xml:space="preserve"> (1999) focussing on stress in </w:t>
      </w:r>
      <w:r w:rsidR="00EE570C">
        <w:rPr>
          <w:rFonts w:ascii="Arial" w:hAnsi="Arial" w:cs="Arial"/>
          <w:sz w:val="24"/>
          <w:szCs w:val="24"/>
        </w:rPr>
        <w:t>South African</w:t>
      </w:r>
      <w:r>
        <w:rPr>
          <w:rFonts w:ascii="Arial" w:hAnsi="Arial" w:cs="Arial"/>
          <w:sz w:val="24"/>
          <w:szCs w:val="24"/>
        </w:rPr>
        <w:t xml:space="preserve"> medical students reported </w:t>
      </w:r>
      <w:r w:rsidR="009503B5">
        <w:rPr>
          <w:rFonts w:ascii="Arial" w:hAnsi="Arial" w:cs="Arial"/>
          <w:sz w:val="24"/>
          <w:szCs w:val="24"/>
        </w:rPr>
        <w:t>identical</w:t>
      </w:r>
      <w:r>
        <w:rPr>
          <w:rFonts w:ascii="Arial" w:hAnsi="Arial" w:cs="Arial"/>
          <w:sz w:val="24"/>
          <w:szCs w:val="24"/>
        </w:rPr>
        <w:t xml:space="preserve"> levels of stress </w:t>
      </w:r>
      <w:r w:rsidR="00437452">
        <w:rPr>
          <w:rFonts w:ascii="Arial" w:hAnsi="Arial" w:cs="Arial"/>
          <w:sz w:val="24"/>
          <w:szCs w:val="24"/>
        </w:rPr>
        <w:t>for students in the</w:t>
      </w:r>
      <w:r>
        <w:rPr>
          <w:rFonts w:ascii="Arial" w:hAnsi="Arial" w:cs="Arial"/>
          <w:sz w:val="24"/>
          <w:szCs w:val="24"/>
        </w:rPr>
        <w:t xml:space="preserve"> preclinical and clinical </w:t>
      </w:r>
      <w:r w:rsidR="00437452">
        <w:rPr>
          <w:rFonts w:ascii="Arial" w:hAnsi="Arial" w:cs="Arial"/>
          <w:sz w:val="24"/>
          <w:szCs w:val="24"/>
        </w:rPr>
        <w:t>years. This study also</w:t>
      </w:r>
      <w:r w:rsidR="009503B5">
        <w:rPr>
          <w:rFonts w:ascii="Arial" w:hAnsi="Arial" w:cs="Arial"/>
          <w:sz w:val="24"/>
          <w:szCs w:val="24"/>
        </w:rPr>
        <w:t xml:space="preserve"> found</w:t>
      </w:r>
      <w:r w:rsidR="00437452">
        <w:rPr>
          <w:rFonts w:ascii="Arial" w:hAnsi="Arial" w:cs="Arial"/>
          <w:sz w:val="24"/>
          <w:szCs w:val="24"/>
        </w:rPr>
        <w:t xml:space="preserve"> that</w:t>
      </w:r>
      <w:r>
        <w:rPr>
          <w:rFonts w:ascii="Arial" w:hAnsi="Arial" w:cs="Arial"/>
          <w:sz w:val="24"/>
          <w:szCs w:val="24"/>
        </w:rPr>
        <w:t xml:space="preserve"> students</w:t>
      </w:r>
      <w:r w:rsidR="00437452">
        <w:rPr>
          <w:rFonts w:ascii="Arial" w:hAnsi="Arial" w:cs="Arial"/>
          <w:sz w:val="24"/>
          <w:szCs w:val="24"/>
        </w:rPr>
        <w:t xml:space="preserve"> in clinical years</w:t>
      </w:r>
      <w:r>
        <w:rPr>
          <w:rFonts w:ascii="Arial" w:hAnsi="Arial" w:cs="Arial"/>
          <w:sz w:val="24"/>
          <w:szCs w:val="24"/>
        </w:rPr>
        <w:t xml:space="preserve"> </w:t>
      </w:r>
      <w:r w:rsidR="009503B5">
        <w:rPr>
          <w:rFonts w:ascii="Arial" w:hAnsi="Arial" w:cs="Arial"/>
          <w:sz w:val="24"/>
          <w:szCs w:val="24"/>
        </w:rPr>
        <w:t>were lacking in</w:t>
      </w:r>
      <w:r>
        <w:rPr>
          <w:rFonts w:ascii="Arial" w:hAnsi="Arial" w:cs="Arial"/>
          <w:sz w:val="24"/>
          <w:szCs w:val="24"/>
        </w:rPr>
        <w:t xml:space="preserve"> coping strategies compared to </w:t>
      </w:r>
      <w:r w:rsidR="00437452">
        <w:rPr>
          <w:rFonts w:ascii="Arial" w:hAnsi="Arial" w:cs="Arial"/>
          <w:sz w:val="24"/>
          <w:szCs w:val="24"/>
        </w:rPr>
        <w:t>their preclinical counterparts. B</w:t>
      </w:r>
      <w:r>
        <w:rPr>
          <w:rFonts w:ascii="Arial" w:hAnsi="Arial" w:cs="Arial"/>
          <w:sz w:val="24"/>
          <w:szCs w:val="24"/>
        </w:rPr>
        <w:t>oth groups complained about the limited time available within the course to pursue</w:t>
      </w:r>
      <w:r w:rsidRPr="003E5C6C">
        <w:rPr>
          <w:rFonts w:ascii="Arial" w:hAnsi="Arial" w:cs="Arial"/>
          <w:sz w:val="24"/>
          <w:szCs w:val="24"/>
        </w:rPr>
        <w:t xml:space="preserve"> other activities</w:t>
      </w:r>
      <w:r>
        <w:rPr>
          <w:rFonts w:ascii="Arial" w:hAnsi="Arial" w:cs="Arial"/>
          <w:sz w:val="24"/>
          <w:szCs w:val="24"/>
        </w:rPr>
        <w:t xml:space="preserve">.  While the preclinical students reported a range of </w:t>
      </w:r>
      <w:r>
        <w:rPr>
          <w:rFonts w:ascii="Arial" w:hAnsi="Arial" w:cs="Arial"/>
          <w:sz w:val="24"/>
          <w:szCs w:val="24"/>
        </w:rPr>
        <w:lastRenderedPageBreak/>
        <w:t xml:space="preserve">coping strategies which included emotional and institutional support, students in clinical years  were more likely to be in denial  or </w:t>
      </w:r>
      <w:r w:rsidR="00460935">
        <w:rPr>
          <w:rFonts w:ascii="Arial" w:hAnsi="Arial" w:cs="Arial"/>
          <w:sz w:val="24"/>
          <w:szCs w:val="24"/>
        </w:rPr>
        <w:t>resorted</w:t>
      </w:r>
      <w:r>
        <w:rPr>
          <w:rFonts w:ascii="Arial" w:hAnsi="Arial" w:cs="Arial"/>
          <w:sz w:val="24"/>
          <w:szCs w:val="24"/>
        </w:rPr>
        <w:t xml:space="preserve"> to venting and </w:t>
      </w:r>
      <w:r w:rsidR="00460935">
        <w:rPr>
          <w:rFonts w:ascii="Arial" w:hAnsi="Arial" w:cs="Arial"/>
          <w:sz w:val="24"/>
          <w:szCs w:val="24"/>
        </w:rPr>
        <w:t xml:space="preserve"> substance use </w:t>
      </w:r>
      <w:r>
        <w:rPr>
          <w:rFonts w:ascii="Arial" w:hAnsi="Arial" w:cs="Arial"/>
          <w:sz w:val="24"/>
          <w:szCs w:val="24"/>
        </w:rPr>
        <w:t>to cope</w:t>
      </w:r>
      <w:r w:rsidR="00EE570C">
        <w:rPr>
          <w:rFonts w:ascii="Arial" w:hAnsi="Arial" w:cs="Arial"/>
          <w:sz w:val="24"/>
          <w:szCs w:val="24"/>
        </w:rPr>
        <w:t>.</w:t>
      </w:r>
      <w:hyperlink w:anchor="_ENREF_11" w:tooltip="Vawda, 1999 #24" w:history="1">
        <w:r w:rsidR="002E38E2">
          <w:rPr>
            <w:rFonts w:ascii="Arial" w:hAnsi="Arial" w:cs="Arial"/>
            <w:sz w:val="24"/>
            <w:szCs w:val="24"/>
          </w:rPr>
          <w:fldChar w:fldCharType="begin"/>
        </w:r>
        <w:r w:rsidR="002E38E2">
          <w:rPr>
            <w:rFonts w:ascii="Arial" w:hAnsi="Arial" w:cs="Arial"/>
            <w:sz w:val="24"/>
            <w:szCs w:val="24"/>
          </w:rPr>
          <w:instrText xml:space="preserve"> ADDIN EN.CITE &lt;EndNote&gt;&lt;Cite&gt;&lt;Author&gt;Vawda&lt;/Author&gt;&lt;Year&gt;1999&lt;/Year&gt;&lt;RecNum&gt;24&lt;/RecNum&gt;&lt;DisplayText&gt;&lt;style face="superscript"&gt;11&lt;/style&gt;&lt;/DisplayText&gt;&lt;record&gt;&lt;rec-number&gt;24&lt;/rec-number&gt;&lt;foreign-keys&gt;&lt;key app="EN" db-id="tzpd50xpw2dxvyedr5uxap2txfevdwv92dr0"&gt;24&lt;/key&gt;&lt;/foreign-keys&gt;&lt;ref-type name="Thesis"&gt;32&lt;/ref-type&gt;&lt;contributors&gt;&lt;authors&gt;&lt;author&gt;Vawda,N.B.&lt;/author&gt;&lt;/authors&gt;&lt;/contributors&gt;&lt;titles&gt;&lt;title&gt;Perceived Stress, Coping Behaviour and Health Outcomes among South African Undergraduate Medical Students&lt;/title&gt;&lt;secondary-title&gt;Behavioural Medicine&lt;/secondary-title&gt;&lt;/titles&gt;&lt;volume&gt;PhD&lt;/volume&gt;&lt;dates&gt;&lt;year&gt;1999&lt;/year&gt;&lt;/dates&gt;&lt;pub-location&gt;Durban&lt;/pub-location&gt;&lt;publisher&gt;University of KwaZulu-Natal&lt;/publisher&gt;&lt;urls&gt;&lt;/urls&gt;&lt;/record&gt;&lt;/Cite&gt;&lt;Cite&gt;&lt;Author&gt;Vawda&lt;/Author&gt;&lt;Year&gt;1999&lt;/Year&gt;&lt;RecNum&gt;24&lt;/RecNum&gt;&lt;record&gt;&lt;rec-number&gt;24&lt;/rec-number&gt;&lt;foreign-keys&gt;&lt;key app="EN" db-id="tzpd50xpw2dxvyedr5uxap2txfevdwv92dr0"&gt;24&lt;/key&gt;&lt;/foreign-keys&gt;&lt;ref-type name="Thesis"&gt;32&lt;/ref-type&gt;&lt;contributors&gt;&lt;authors&gt;&lt;author&gt;Vawda,N.B.&lt;/author&gt;&lt;/authors&gt;&lt;/contributors&gt;&lt;titles&gt;&lt;title&gt;Perceived Stress, Coping Behaviour and Health Outcomes among South African Undergraduate Medical Students&lt;/title&gt;&lt;secondary-title&gt;Behavioural Medicine&lt;/secondary-title&gt;&lt;/titles&gt;&lt;volume&gt;PhD&lt;/volume&gt;&lt;dates&gt;&lt;year&gt;1999&lt;/year&gt;&lt;/dates&gt;&lt;pub-location&gt;Durban&lt;/pub-location&gt;&lt;publisher&gt;University of KwaZulu-Natal&lt;/publisher&gt;&lt;urls&gt;&lt;/urls&gt;&lt;/record&gt;&lt;/Cite&gt;&lt;/EndNote&gt;</w:instrText>
        </w:r>
        <w:r w:rsidR="002E38E2">
          <w:rPr>
            <w:rFonts w:ascii="Arial" w:hAnsi="Arial" w:cs="Arial"/>
            <w:sz w:val="24"/>
            <w:szCs w:val="24"/>
          </w:rPr>
          <w:fldChar w:fldCharType="separate"/>
        </w:r>
        <w:r w:rsidR="002E38E2" w:rsidRPr="00AF02EE">
          <w:rPr>
            <w:rFonts w:ascii="Arial" w:hAnsi="Arial" w:cs="Arial"/>
            <w:noProof/>
            <w:sz w:val="24"/>
            <w:szCs w:val="24"/>
            <w:vertAlign w:val="superscript"/>
          </w:rPr>
          <w:t>11</w:t>
        </w:r>
        <w:r w:rsidR="002E38E2">
          <w:rPr>
            <w:rFonts w:ascii="Arial" w:hAnsi="Arial" w:cs="Arial"/>
            <w:sz w:val="24"/>
            <w:szCs w:val="24"/>
          </w:rPr>
          <w:fldChar w:fldCharType="end"/>
        </w:r>
      </w:hyperlink>
      <w:r>
        <w:rPr>
          <w:rFonts w:ascii="Arial" w:hAnsi="Arial" w:cs="Arial"/>
          <w:sz w:val="24"/>
          <w:szCs w:val="24"/>
        </w:rPr>
        <w:t xml:space="preserve"> </w:t>
      </w:r>
    </w:p>
    <w:p w:rsidR="00517846" w:rsidRDefault="006A2BAF" w:rsidP="002C2FAC">
      <w:pPr>
        <w:spacing w:line="360" w:lineRule="auto"/>
        <w:rPr>
          <w:rFonts w:ascii="Arial" w:hAnsi="Arial" w:cs="Arial"/>
          <w:sz w:val="24"/>
          <w:szCs w:val="24"/>
        </w:rPr>
      </w:pPr>
      <w:r>
        <w:rPr>
          <w:rFonts w:ascii="Arial" w:hAnsi="Arial" w:cs="Arial"/>
          <w:sz w:val="24"/>
          <w:szCs w:val="24"/>
        </w:rPr>
        <w:t xml:space="preserve"> </w:t>
      </w:r>
      <w:r w:rsidR="00AD453A">
        <w:rPr>
          <w:rFonts w:ascii="Arial" w:hAnsi="Arial" w:cs="Arial"/>
          <w:sz w:val="24"/>
          <w:szCs w:val="24"/>
        </w:rPr>
        <w:t>S</w:t>
      </w:r>
      <w:r>
        <w:rPr>
          <w:rFonts w:ascii="Arial" w:hAnsi="Arial" w:cs="Arial"/>
          <w:sz w:val="24"/>
          <w:szCs w:val="24"/>
        </w:rPr>
        <w:t>tress</w:t>
      </w:r>
      <w:r w:rsidR="001009CA">
        <w:rPr>
          <w:rFonts w:ascii="Arial" w:hAnsi="Arial" w:cs="Arial"/>
          <w:sz w:val="24"/>
          <w:szCs w:val="24"/>
        </w:rPr>
        <w:t xml:space="preserve"> </w:t>
      </w:r>
      <w:r w:rsidR="00AD453A">
        <w:rPr>
          <w:rFonts w:ascii="Arial" w:hAnsi="Arial" w:cs="Arial"/>
          <w:sz w:val="24"/>
          <w:szCs w:val="24"/>
        </w:rPr>
        <w:t>impacts negatively on h</w:t>
      </w:r>
      <w:r w:rsidR="00B318BD">
        <w:rPr>
          <w:rFonts w:ascii="Arial" w:hAnsi="Arial" w:cs="Arial"/>
          <w:sz w:val="24"/>
          <w:szCs w:val="24"/>
        </w:rPr>
        <w:t xml:space="preserve">ealth (mental and physical) and </w:t>
      </w:r>
      <w:r w:rsidR="004653D4">
        <w:rPr>
          <w:rFonts w:ascii="Arial" w:hAnsi="Arial" w:cs="Arial"/>
          <w:sz w:val="24"/>
          <w:szCs w:val="24"/>
        </w:rPr>
        <w:t>performance</w:t>
      </w:r>
      <w:r w:rsidR="00B318BD">
        <w:rPr>
          <w:rFonts w:ascii="Arial" w:hAnsi="Arial" w:cs="Arial"/>
          <w:sz w:val="24"/>
          <w:szCs w:val="24"/>
        </w:rPr>
        <w:t xml:space="preserve"> (academic and physical)</w:t>
      </w:r>
      <w:r w:rsidR="004653D4">
        <w:rPr>
          <w:rFonts w:ascii="Arial" w:hAnsi="Arial" w:cs="Arial"/>
          <w:sz w:val="24"/>
          <w:szCs w:val="24"/>
        </w:rPr>
        <w:t xml:space="preserve"> resulting</w:t>
      </w:r>
      <w:r w:rsidR="009E30BC">
        <w:rPr>
          <w:rFonts w:ascii="Arial" w:hAnsi="Arial" w:cs="Arial"/>
          <w:sz w:val="24"/>
          <w:szCs w:val="24"/>
        </w:rPr>
        <w:t xml:space="preserve"> in emotional exhaustion</w:t>
      </w:r>
      <w:r w:rsidR="00EE570C">
        <w:rPr>
          <w:rFonts w:ascii="Arial" w:hAnsi="Arial" w:cs="Arial"/>
          <w:sz w:val="24"/>
          <w:szCs w:val="24"/>
        </w:rPr>
        <w:t>.</w:t>
      </w:r>
      <w:hyperlink w:anchor="_ENREF_12" w:tooltip="Liselotte, 2006 #20" w:history="1">
        <w:r w:rsidR="002E38E2">
          <w:rPr>
            <w:rFonts w:ascii="Arial" w:hAnsi="Arial" w:cs="Arial"/>
            <w:sz w:val="24"/>
            <w:szCs w:val="24"/>
          </w:rPr>
          <w:fldChar w:fldCharType="begin"/>
        </w:r>
        <w:r w:rsidR="002E38E2">
          <w:rPr>
            <w:rFonts w:ascii="Arial" w:hAnsi="Arial" w:cs="Arial"/>
            <w:sz w:val="24"/>
            <w:szCs w:val="24"/>
          </w:rPr>
          <w:instrText xml:space="preserve"> ADDIN EN.CITE &lt;EndNote&gt;&lt;Cite&gt;&lt;Author&gt;Liselotte&lt;/Author&gt;&lt;Year&gt;2006&lt;/Year&gt;&lt;RecNum&gt;20&lt;/RecNum&gt;&lt;DisplayText&gt;&lt;style face="superscript"&gt;12&lt;/style&gt;&lt;/DisplayText&gt;&lt;record&gt;&lt;rec-number&gt;20&lt;/rec-number&gt;&lt;foreign-keys&gt;&lt;key app="EN" db-id="tzpd50xpw2dxvyedr5uxap2txfevdwv92dr0"&gt;20&lt;/key&gt;&lt;/foreign-keys&gt;&lt;ref-type name="Journal Article"&gt;17&lt;/ref-type&gt;&lt;contributors&gt;&lt;authors&gt;&lt;author&gt;Liselotte,N.B.&lt;/author&gt;&lt;author&gt;Matthew,R.T.&lt;/author&gt;&lt;author&gt;Huntington,J.L.&lt;/author&gt;&lt;/authors&gt;&lt;/contributors&gt;&lt;titles&gt;&lt;title&gt;Personal life events and medical student burnout : a multi-center study&lt;/title&gt;&lt;secondary-title&gt;Academic Medicine&lt;/secondary-title&gt;&lt;/titles&gt;&lt;periodical&gt;&lt;full-title&gt;Academic Medicine&lt;/full-title&gt;&lt;/periodical&gt;&lt;pages&gt;374 - 384&lt;/pages&gt;&lt;volume&gt;81&lt;/volume&gt;&lt;number&gt;4&lt;/number&gt;&lt;dates&gt;&lt;year&gt;2006&lt;/year&gt;&lt;/dates&gt;&lt;urls&gt;&lt;/urls&gt;&lt;/record&gt;&lt;/Cite&gt;&lt;/EndNote&gt;</w:instrText>
        </w:r>
        <w:r w:rsidR="002E38E2">
          <w:rPr>
            <w:rFonts w:ascii="Arial" w:hAnsi="Arial" w:cs="Arial"/>
            <w:sz w:val="24"/>
            <w:szCs w:val="24"/>
          </w:rPr>
          <w:fldChar w:fldCharType="separate"/>
        </w:r>
        <w:r w:rsidR="002E38E2" w:rsidRPr="00AF02EE">
          <w:rPr>
            <w:rFonts w:ascii="Arial" w:hAnsi="Arial" w:cs="Arial"/>
            <w:noProof/>
            <w:sz w:val="24"/>
            <w:szCs w:val="24"/>
            <w:vertAlign w:val="superscript"/>
          </w:rPr>
          <w:t>12</w:t>
        </w:r>
        <w:r w:rsidR="002E38E2">
          <w:rPr>
            <w:rFonts w:ascii="Arial" w:hAnsi="Arial" w:cs="Arial"/>
            <w:sz w:val="24"/>
            <w:szCs w:val="24"/>
          </w:rPr>
          <w:fldChar w:fldCharType="end"/>
        </w:r>
      </w:hyperlink>
      <w:r w:rsidR="00EE570C">
        <w:rPr>
          <w:rFonts w:ascii="Arial" w:hAnsi="Arial" w:cs="Arial"/>
          <w:sz w:val="24"/>
          <w:szCs w:val="24"/>
        </w:rPr>
        <w:t xml:space="preserve"> </w:t>
      </w:r>
      <w:r w:rsidR="009E30BC">
        <w:rPr>
          <w:rFonts w:ascii="Arial" w:hAnsi="Arial" w:cs="Arial"/>
          <w:sz w:val="24"/>
          <w:szCs w:val="24"/>
        </w:rPr>
        <w:t xml:space="preserve"> </w:t>
      </w:r>
      <w:r w:rsidR="00D94351">
        <w:rPr>
          <w:rFonts w:ascii="Arial" w:hAnsi="Arial" w:cs="Arial"/>
          <w:sz w:val="24"/>
          <w:szCs w:val="24"/>
        </w:rPr>
        <w:t xml:space="preserve">The impact on health may manifest as depression, substance </w:t>
      </w:r>
      <w:r w:rsidR="00013937">
        <w:rPr>
          <w:rFonts w:ascii="Arial" w:hAnsi="Arial" w:cs="Arial"/>
          <w:sz w:val="24"/>
          <w:szCs w:val="24"/>
        </w:rPr>
        <w:t>use and abuse, burnout and suicidal behaviour. Stress can also impact negatively on cognitive functioning and learning. It has been shown that t</w:t>
      </w:r>
      <w:r w:rsidR="009E30BC">
        <w:rPr>
          <w:rFonts w:ascii="Arial" w:hAnsi="Arial" w:cs="Arial"/>
          <w:sz w:val="24"/>
          <w:szCs w:val="24"/>
        </w:rPr>
        <w:t xml:space="preserve">hose who worry about financial debt during their studies </w:t>
      </w:r>
      <w:r w:rsidR="000355B4">
        <w:rPr>
          <w:rFonts w:ascii="Arial" w:hAnsi="Arial" w:cs="Arial"/>
          <w:sz w:val="24"/>
          <w:szCs w:val="24"/>
        </w:rPr>
        <w:t>perform</w:t>
      </w:r>
      <w:r w:rsidR="009E30BC">
        <w:rPr>
          <w:rFonts w:ascii="Arial" w:hAnsi="Arial" w:cs="Arial"/>
          <w:sz w:val="24"/>
          <w:szCs w:val="24"/>
        </w:rPr>
        <w:t xml:space="preserve"> poorly in their course work and examination</w:t>
      </w:r>
      <w:r w:rsidR="00A64707">
        <w:rPr>
          <w:rFonts w:ascii="Arial" w:hAnsi="Arial" w:cs="Arial"/>
          <w:sz w:val="24"/>
          <w:szCs w:val="24"/>
        </w:rPr>
        <w:t>s</w:t>
      </w:r>
      <w:r w:rsidR="00375635">
        <w:rPr>
          <w:rFonts w:ascii="Arial" w:hAnsi="Arial" w:cs="Arial"/>
          <w:sz w:val="24"/>
          <w:szCs w:val="24"/>
        </w:rPr>
        <w:t>.</w:t>
      </w:r>
      <w:hyperlink w:anchor="_ENREF_13" w:tooltip="Ross, 2006 #10" w:history="1">
        <w:r w:rsidR="002E38E2">
          <w:rPr>
            <w:rFonts w:ascii="Arial" w:hAnsi="Arial" w:cs="Arial"/>
            <w:sz w:val="24"/>
            <w:szCs w:val="24"/>
          </w:rPr>
          <w:fldChar w:fldCharType="begin"/>
        </w:r>
        <w:r w:rsidR="002E38E2">
          <w:rPr>
            <w:rFonts w:ascii="Arial" w:hAnsi="Arial" w:cs="Arial"/>
            <w:sz w:val="24"/>
            <w:szCs w:val="24"/>
          </w:rPr>
          <w:instrText xml:space="preserve"> ADDIN EN.CITE &lt;EndNote&gt;&lt;Cite&gt;&lt;Author&gt;Ross&lt;/Author&gt;&lt;Year&gt;2006&lt;/Year&gt;&lt;RecNum&gt;10&lt;/RecNum&gt;&lt;DisplayText&gt;&lt;style face="superscript"&gt;13&lt;/style&gt;&lt;/DisplayText&gt;&lt;record&gt;&lt;rec-number&gt;10&lt;/rec-number&gt;&lt;foreign-keys&gt;&lt;key app="EN" db-id="tzpd50xpw2dxvyedr5uxap2txfevdwv92dr0"&gt;10&lt;/key&gt;&lt;/foreign-keys&gt;&lt;ref-type name="Journal Article"&gt;17&lt;/ref-type&gt;&lt;contributors&gt;&lt;authors&gt;&lt;author&gt;Ross, S.&lt;/author&gt;&lt;author&gt;Cleland,J.&lt;/author&gt;&lt;author&gt;Macleod,M.J.&lt;/author&gt;&lt;/authors&gt;&lt;/contributors&gt;&lt;titles&gt;&lt;title&gt;Stress, debt and undergraduate medical student performance&lt;/title&gt;&lt;secondary-title&gt;Medical Education&lt;/secondary-title&gt;&lt;/titles&gt;&lt;periodical&gt;&lt;full-title&gt;Medical Education&lt;/full-title&gt;&lt;/periodical&gt;&lt;pages&gt;584-589&lt;/pages&gt;&lt;volume&gt;40&lt;/volume&gt;&lt;dates&gt;&lt;year&gt;2006&lt;/year&gt;&lt;/dates&gt;&lt;urls&gt;&lt;/urls&gt;&lt;/record&gt;&lt;/Cite&gt;&lt;/EndNote&gt;</w:instrText>
        </w:r>
        <w:r w:rsidR="002E38E2">
          <w:rPr>
            <w:rFonts w:ascii="Arial" w:hAnsi="Arial" w:cs="Arial"/>
            <w:sz w:val="24"/>
            <w:szCs w:val="24"/>
          </w:rPr>
          <w:fldChar w:fldCharType="separate"/>
        </w:r>
        <w:r w:rsidR="002E38E2" w:rsidRPr="00AF02EE">
          <w:rPr>
            <w:rFonts w:ascii="Arial" w:hAnsi="Arial" w:cs="Arial"/>
            <w:noProof/>
            <w:sz w:val="24"/>
            <w:szCs w:val="24"/>
            <w:vertAlign w:val="superscript"/>
          </w:rPr>
          <w:t>13</w:t>
        </w:r>
        <w:r w:rsidR="002E38E2">
          <w:rPr>
            <w:rFonts w:ascii="Arial" w:hAnsi="Arial" w:cs="Arial"/>
            <w:sz w:val="24"/>
            <w:szCs w:val="24"/>
          </w:rPr>
          <w:fldChar w:fldCharType="end"/>
        </w:r>
      </w:hyperlink>
      <w:r w:rsidR="001009CA">
        <w:rPr>
          <w:rFonts w:ascii="Arial" w:hAnsi="Arial" w:cs="Arial"/>
          <w:sz w:val="24"/>
          <w:szCs w:val="24"/>
        </w:rPr>
        <w:t xml:space="preserve"> </w:t>
      </w:r>
    </w:p>
    <w:p w:rsidR="0072066C" w:rsidRDefault="00ED48DA" w:rsidP="002C2FAC">
      <w:pPr>
        <w:spacing w:line="360" w:lineRule="auto"/>
        <w:rPr>
          <w:rFonts w:ascii="Arial" w:hAnsi="Arial" w:cs="Arial"/>
          <w:sz w:val="24"/>
          <w:szCs w:val="24"/>
        </w:rPr>
      </w:pPr>
      <w:r>
        <w:rPr>
          <w:rFonts w:ascii="Arial" w:hAnsi="Arial" w:cs="Arial"/>
          <w:sz w:val="24"/>
          <w:szCs w:val="24"/>
        </w:rPr>
        <w:t>This study was undertaken to assess the prevalence</w:t>
      </w:r>
      <w:r w:rsidR="00C866E9">
        <w:rPr>
          <w:rFonts w:ascii="Arial" w:hAnsi="Arial" w:cs="Arial"/>
          <w:sz w:val="24"/>
          <w:szCs w:val="24"/>
        </w:rPr>
        <w:t xml:space="preserve"> and causes </w:t>
      </w:r>
      <w:r>
        <w:rPr>
          <w:rFonts w:ascii="Arial" w:hAnsi="Arial" w:cs="Arial"/>
          <w:sz w:val="24"/>
          <w:szCs w:val="24"/>
        </w:rPr>
        <w:t>of stress in a diverse student population</w:t>
      </w:r>
      <w:r w:rsidR="00D10AC5">
        <w:rPr>
          <w:rFonts w:ascii="Arial" w:hAnsi="Arial" w:cs="Arial"/>
          <w:sz w:val="24"/>
          <w:szCs w:val="24"/>
        </w:rPr>
        <w:t xml:space="preserve"> exposed to a recentl</w:t>
      </w:r>
      <w:r w:rsidR="00C866E9">
        <w:rPr>
          <w:rFonts w:ascii="Arial" w:hAnsi="Arial" w:cs="Arial"/>
          <w:sz w:val="24"/>
          <w:szCs w:val="24"/>
        </w:rPr>
        <w:t>y introduced problem-</w:t>
      </w:r>
      <w:r>
        <w:rPr>
          <w:rFonts w:ascii="Arial" w:hAnsi="Arial" w:cs="Arial"/>
          <w:sz w:val="24"/>
          <w:szCs w:val="24"/>
        </w:rPr>
        <w:t xml:space="preserve"> </w:t>
      </w:r>
      <w:r w:rsidR="00C866E9">
        <w:rPr>
          <w:rFonts w:ascii="Arial" w:hAnsi="Arial" w:cs="Arial"/>
          <w:sz w:val="24"/>
          <w:szCs w:val="24"/>
        </w:rPr>
        <w:t>based</w:t>
      </w:r>
      <w:r>
        <w:rPr>
          <w:rFonts w:ascii="Arial" w:hAnsi="Arial" w:cs="Arial"/>
          <w:sz w:val="24"/>
          <w:szCs w:val="24"/>
        </w:rPr>
        <w:t xml:space="preserve"> curriculum</w:t>
      </w:r>
      <w:r w:rsidR="00D10AC5">
        <w:rPr>
          <w:rFonts w:ascii="Arial" w:hAnsi="Arial" w:cs="Arial"/>
          <w:sz w:val="24"/>
          <w:szCs w:val="24"/>
        </w:rPr>
        <w:t xml:space="preserve"> at a South African university.</w:t>
      </w:r>
    </w:p>
    <w:p w:rsidR="00BD4EE8" w:rsidRPr="0072066C" w:rsidRDefault="00CF3CC0" w:rsidP="002C2FAC">
      <w:pPr>
        <w:spacing w:line="360" w:lineRule="auto"/>
        <w:rPr>
          <w:rFonts w:ascii="Arial" w:hAnsi="Arial" w:cs="Arial"/>
          <w:sz w:val="24"/>
          <w:szCs w:val="24"/>
        </w:rPr>
      </w:pPr>
      <w:r>
        <w:rPr>
          <w:rFonts w:ascii="Arial" w:hAnsi="Arial" w:cs="Arial"/>
          <w:b/>
          <w:sz w:val="24"/>
          <w:szCs w:val="24"/>
        </w:rPr>
        <w:t xml:space="preserve"> </w:t>
      </w:r>
      <w:r w:rsidR="00BD4EE8" w:rsidRPr="00BD4EE8">
        <w:rPr>
          <w:rFonts w:ascii="Arial" w:hAnsi="Arial" w:cs="Arial"/>
          <w:b/>
          <w:sz w:val="24"/>
          <w:szCs w:val="24"/>
        </w:rPr>
        <w:t>Methods</w:t>
      </w:r>
      <w:r w:rsidR="00D10AC5" w:rsidRPr="00D10AC5">
        <w:rPr>
          <w:rFonts w:ascii="Arial" w:hAnsi="Arial" w:cs="Arial"/>
          <w:sz w:val="24"/>
          <w:szCs w:val="24"/>
        </w:rPr>
        <w:t xml:space="preserve"> </w:t>
      </w:r>
    </w:p>
    <w:p w:rsidR="003A66C6" w:rsidRDefault="00BD4EE8" w:rsidP="00F01536">
      <w:pPr>
        <w:spacing w:line="360" w:lineRule="auto"/>
        <w:rPr>
          <w:rFonts w:ascii="Arial" w:hAnsi="Arial" w:cs="Arial"/>
          <w:sz w:val="24"/>
          <w:szCs w:val="24"/>
        </w:rPr>
      </w:pPr>
      <w:r w:rsidRPr="00BD4EE8">
        <w:rPr>
          <w:rFonts w:ascii="Arial" w:hAnsi="Arial" w:cs="Arial"/>
          <w:sz w:val="24"/>
          <w:szCs w:val="24"/>
        </w:rPr>
        <w:t xml:space="preserve">This </w:t>
      </w:r>
      <w:r>
        <w:rPr>
          <w:rFonts w:ascii="Arial" w:hAnsi="Arial" w:cs="Arial"/>
          <w:sz w:val="24"/>
          <w:szCs w:val="24"/>
        </w:rPr>
        <w:t xml:space="preserve">cross-sectional </w:t>
      </w:r>
      <w:r w:rsidR="00A54BB7">
        <w:rPr>
          <w:rFonts w:ascii="Arial" w:hAnsi="Arial" w:cs="Arial"/>
          <w:sz w:val="24"/>
          <w:szCs w:val="24"/>
        </w:rPr>
        <w:t xml:space="preserve">descriptive </w:t>
      </w:r>
      <w:r>
        <w:rPr>
          <w:rFonts w:ascii="Arial" w:hAnsi="Arial" w:cs="Arial"/>
          <w:sz w:val="24"/>
          <w:szCs w:val="24"/>
        </w:rPr>
        <w:t>study was conducted</w:t>
      </w:r>
      <w:r w:rsidR="005340F2">
        <w:rPr>
          <w:rFonts w:ascii="Arial" w:hAnsi="Arial" w:cs="Arial"/>
          <w:sz w:val="24"/>
          <w:szCs w:val="24"/>
        </w:rPr>
        <w:t xml:space="preserve"> in 2008</w:t>
      </w:r>
      <w:r w:rsidR="00814DD6">
        <w:rPr>
          <w:rFonts w:ascii="Arial" w:hAnsi="Arial" w:cs="Arial"/>
          <w:sz w:val="24"/>
          <w:szCs w:val="24"/>
        </w:rPr>
        <w:t xml:space="preserve"> </w:t>
      </w:r>
      <w:r w:rsidR="006F144F">
        <w:rPr>
          <w:rFonts w:ascii="Arial" w:hAnsi="Arial" w:cs="Arial"/>
          <w:sz w:val="24"/>
          <w:szCs w:val="24"/>
        </w:rPr>
        <w:t>among all final year students at a South African medical school</w:t>
      </w:r>
      <w:r w:rsidR="005340F2">
        <w:rPr>
          <w:rFonts w:ascii="Arial" w:hAnsi="Arial" w:cs="Arial"/>
          <w:sz w:val="24"/>
          <w:szCs w:val="24"/>
        </w:rPr>
        <w:t>.</w:t>
      </w:r>
      <w:r w:rsidR="009E6E8F">
        <w:rPr>
          <w:rFonts w:ascii="Arial" w:hAnsi="Arial" w:cs="Arial"/>
          <w:sz w:val="24"/>
          <w:szCs w:val="24"/>
        </w:rPr>
        <w:t xml:space="preserve"> </w:t>
      </w:r>
      <w:r w:rsidR="005340F2" w:rsidRPr="005340F2">
        <w:rPr>
          <w:rFonts w:ascii="Arial" w:hAnsi="Arial" w:cs="Arial"/>
          <w:bCs/>
          <w:sz w:val="24"/>
          <w:szCs w:val="24"/>
        </w:rPr>
        <w:t xml:space="preserve">This purposive sample comprised senior students who had already </w:t>
      </w:r>
      <w:r w:rsidR="004054D7">
        <w:rPr>
          <w:rFonts w:ascii="Arial" w:hAnsi="Arial" w:cs="Arial"/>
          <w:bCs/>
          <w:sz w:val="24"/>
          <w:szCs w:val="24"/>
        </w:rPr>
        <w:t>completed</w:t>
      </w:r>
      <w:r w:rsidR="005340F2" w:rsidRPr="005340F2">
        <w:rPr>
          <w:rFonts w:ascii="Arial" w:hAnsi="Arial" w:cs="Arial"/>
          <w:bCs/>
          <w:sz w:val="24"/>
          <w:szCs w:val="24"/>
        </w:rPr>
        <w:t xml:space="preserve"> various clinical rotations and </w:t>
      </w:r>
      <w:r w:rsidR="004054D7">
        <w:rPr>
          <w:rFonts w:ascii="Arial" w:hAnsi="Arial" w:cs="Arial"/>
          <w:bCs/>
          <w:sz w:val="24"/>
          <w:szCs w:val="24"/>
        </w:rPr>
        <w:t>h</w:t>
      </w:r>
      <w:r w:rsidR="005340F2" w:rsidRPr="005340F2">
        <w:rPr>
          <w:rFonts w:ascii="Arial" w:hAnsi="Arial" w:cs="Arial"/>
          <w:bCs/>
          <w:sz w:val="24"/>
          <w:szCs w:val="24"/>
        </w:rPr>
        <w:t>ad extensive exposure to the clinical environment since their third year of study</w:t>
      </w:r>
      <w:r w:rsidR="005340F2" w:rsidRPr="004D135A">
        <w:rPr>
          <w:bCs/>
        </w:rPr>
        <w:t xml:space="preserve">. </w:t>
      </w:r>
      <w:r w:rsidR="005340F2">
        <w:rPr>
          <w:bCs/>
        </w:rPr>
        <w:t xml:space="preserve"> </w:t>
      </w:r>
      <w:r w:rsidR="00124991">
        <w:rPr>
          <w:rFonts w:ascii="Arial" w:hAnsi="Arial" w:cs="Arial"/>
          <w:sz w:val="24"/>
          <w:szCs w:val="24"/>
        </w:rPr>
        <w:t xml:space="preserve">The student population at </w:t>
      </w:r>
      <w:r w:rsidR="009E6E8F">
        <w:rPr>
          <w:rFonts w:ascii="Arial" w:hAnsi="Arial" w:cs="Arial"/>
          <w:sz w:val="24"/>
          <w:szCs w:val="24"/>
        </w:rPr>
        <w:t xml:space="preserve">this medical school </w:t>
      </w:r>
      <w:r w:rsidR="002B5C46">
        <w:rPr>
          <w:rFonts w:ascii="Arial" w:hAnsi="Arial" w:cs="Arial"/>
          <w:sz w:val="24"/>
          <w:szCs w:val="24"/>
        </w:rPr>
        <w:t>is multi-racial and</w:t>
      </w:r>
      <w:r w:rsidR="009E6E8F">
        <w:rPr>
          <w:rFonts w:ascii="Arial" w:hAnsi="Arial" w:cs="Arial"/>
          <w:sz w:val="24"/>
          <w:szCs w:val="24"/>
        </w:rPr>
        <w:t xml:space="preserve"> co</w:t>
      </w:r>
      <w:r w:rsidR="002B5C46">
        <w:rPr>
          <w:rFonts w:ascii="Arial" w:hAnsi="Arial" w:cs="Arial"/>
          <w:sz w:val="24"/>
          <w:szCs w:val="24"/>
        </w:rPr>
        <w:t xml:space="preserve">mprises </w:t>
      </w:r>
      <w:r>
        <w:rPr>
          <w:rFonts w:ascii="Arial" w:hAnsi="Arial" w:cs="Arial"/>
          <w:sz w:val="24"/>
          <w:szCs w:val="24"/>
        </w:rPr>
        <w:t>Black Africa</w:t>
      </w:r>
      <w:r w:rsidR="00094E12">
        <w:rPr>
          <w:rFonts w:ascii="Arial" w:hAnsi="Arial" w:cs="Arial"/>
          <w:sz w:val="24"/>
          <w:szCs w:val="24"/>
        </w:rPr>
        <w:t>n</w:t>
      </w:r>
      <w:r>
        <w:rPr>
          <w:rFonts w:ascii="Arial" w:hAnsi="Arial" w:cs="Arial"/>
          <w:sz w:val="24"/>
          <w:szCs w:val="24"/>
        </w:rPr>
        <w:t xml:space="preserve">, </w:t>
      </w:r>
      <w:r w:rsidR="00094E12">
        <w:rPr>
          <w:rFonts w:ascii="Arial" w:hAnsi="Arial" w:cs="Arial"/>
          <w:sz w:val="24"/>
          <w:szCs w:val="24"/>
        </w:rPr>
        <w:t>Indian</w:t>
      </w:r>
      <w:r w:rsidR="00124991">
        <w:rPr>
          <w:rFonts w:ascii="Arial" w:hAnsi="Arial" w:cs="Arial"/>
          <w:sz w:val="24"/>
          <w:szCs w:val="24"/>
        </w:rPr>
        <w:t>, White and Coloured</w:t>
      </w:r>
      <w:r w:rsidR="002B5C46">
        <w:rPr>
          <w:rFonts w:ascii="Arial" w:hAnsi="Arial" w:cs="Arial"/>
          <w:sz w:val="24"/>
          <w:szCs w:val="24"/>
        </w:rPr>
        <w:t xml:space="preserve"> students. </w:t>
      </w:r>
      <w:r w:rsidR="009E6E8F">
        <w:rPr>
          <w:rFonts w:ascii="Arial" w:hAnsi="Arial" w:cs="Arial"/>
          <w:sz w:val="24"/>
          <w:szCs w:val="24"/>
        </w:rPr>
        <w:t xml:space="preserve">The school </w:t>
      </w:r>
      <w:r w:rsidR="002B5C46">
        <w:rPr>
          <w:rFonts w:ascii="Arial" w:hAnsi="Arial" w:cs="Arial"/>
          <w:sz w:val="24"/>
          <w:szCs w:val="24"/>
        </w:rPr>
        <w:t xml:space="preserve">has over the last 10 years </w:t>
      </w:r>
      <w:r w:rsidR="009E6E8F">
        <w:rPr>
          <w:rFonts w:ascii="Arial" w:hAnsi="Arial" w:cs="Arial"/>
          <w:sz w:val="24"/>
          <w:szCs w:val="24"/>
        </w:rPr>
        <w:t>enrol</w:t>
      </w:r>
      <w:r w:rsidR="002B5C46">
        <w:rPr>
          <w:rFonts w:ascii="Arial" w:hAnsi="Arial" w:cs="Arial"/>
          <w:sz w:val="24"/>
          <w:szCs w:val="24"/>
        </w:rPr>
        <w:t>led</w:t>
      </w:r>
      <w:r w:rsidR="009E6E8F">
        <w:rPr>
          <w:rFonts w:ascii="Arial" w:hAnsi="Arial" w:cs="Arial"/>
          <w:sz w:val="24"/>
          <w:szCs w:val="24"/>
        </w:rPr>
        <w:t xml:space="preserve"> students</w:t>
      </w:r>
      <w:r w:rsidR="002B5C46">
        <w:rPr>
          <w:rFonts w:ascii="Arial" w:hAnsi="Arial" w:cs="Arial"/>
          <w:sz w:val="24"/>
          <w:szCs w:val="24"/>
        </w:rPr>
        <w:t xml:space="preserve"> from each racial/ethnic group according to a </w:t>
      </w:r>
      <w:r w:rsidR="001749FA">
        <w:rPr>
          <w:rFonts w:ascii="Arial" w:hAnsi="Arial" w:cs="Arial"/>
          <w:sz w:val="24"/>
          <w:szCs w:val="24"/>
        </w:rPr>
        <w:t xml:space="preserve">racially based </w:t>
      </w:r>
      <w:r w:rsidR="002B5C46">
        <w:rPr>
          <w:rFonts w:ascii="Arial" w:hAnsi="Arial" w:cs="Arial"/>
          <w:sz w:val="24"/>
          <w:szCs w:val="24"/>
        </w:rPr>
        <w:t>quota policy</w:t>
      </w:r>
      <w:r w:rsidR="0048593F">
        <w:rPr>
          <w:rFonts w:ascii="Arial" w:hAnsi="Arial" w:cs="Arial"/>
          <w:sz w:val="24"/>
          <w:szCs w:val="24"/>
        </w:rPr>
        <w:t xml:space="preserve"> which reflects</w:t>
      </w:r>
      <w:r w:rsidR="00272022">
        <w:rPr>
          <w:rFonts w:ascii="Arial" w:hAnsi="Arial" w:cs="Arial"/>
          <w:sz w:val="24"/>
          <w:szCs w:val="24"/>
        </w:rPr>
        <w:t xml:space="preserve"> the</w:t>
      </w:r>
      <w:r w:rsidR="001749FA">
        <w:rPr>
          <w:rFonts w:ascii="Arial" w:hAnsi="Arial" w:cs="Arial"/>
          <w:sz w:val="24"/>
          <w:szCs w:val="24"/>
        </w:rPr>
        <w:t xml:space="preserve"> racial demography </w:t>
      </w:r>
      <w:r w:rsidR="00272022">
        <w:rPr>
          <w:rFonts w:ascii="Arial" w:hAnsi="Arial" w:cs="Arial"/>
          <w:sz w:val="24"/>
          <w:szCs w:val="24"/>
        </w:rPr>
        <w:t>of</w:t>
      </w:r>
      <w:r w:rsidR="001749FA">
        <w:rPr>
          <w:rFonts w:ascii="Arial" w:hAnsi="Arial" w:cs="Arial"/>
          <w:sz w:val="24"/>
          <w:szCs w:val="24"/>
        </w:rPr>
        <w:t xml:space="preserve"> </w:t>
      </w:r>
      <w:r w:rsidR="00272022">
        <w:rPr>
          <w:rFonts w:ascii="Arial" w:hAnsi="Arial" w:cs="Arial"/>
          <w:sz w:val="24"/>
          <w:szCs w:val="24"/>
        </w:rPr>
        <w:t>the province</w:t>
      </w:r>
      <w:r w:rsidR="002B5C46">
        <w:rPr>
          <w:rFonts w:ascii="Arial" w:hAnsi="Arial" w:cs="Arial"/>
          <w:sz w:val="24"/>
          <w:szCs w:val="24"/>
        </w:rPr>
        <w:t xml:space="preserve"> in which the medical school is situated. </w:t>
      </w:r>
    </w:p>
    <w:p w:rsidR="001749FA" w:rsidRDefault="001749FA" w:rsidP="00F01536">
      <w:pPr>
        <w:spacing w:line="360" w:lineRule="auto"/>
        <w:rPr>
          <w:rFonts w:ascii="Arial" w:hAnsi="Arial" w:cs="Arial"/>
          <w:sz w:val="24"/>
          <w:szCs w:val="24"/>
        </w:rPr>
      </w:pPr>
      <w:r>
        <w:rPr>
          <w:rFonts w:ascii="Arial" w:hAnsi="Arial" w:cs="Arial"/>
          <w:sz w:val="24"/>
          <w:szCs w:val="24"/>
        </w:rPr>
        <w:t xml:space="preserve">The majority of </w:t>
      </w:r>
      <w:r w:rsidR="00094E12">
        <w:rPr>
          <w:rFonts w:ascii="Arial" w:hAnsi="Arial" w:cs="Arial"/>
          <w:sz w:val="24"/>
          <w:szCs w:val="24"/>
        </w:rPr>
        <w:t xml:space="preserve">students </w:t>
      </w:r>
      <w:r w:rsidR="00814DD6">
        <w:rPr>
          <w:rFonts w:ascii="Arial" w:hAnsi="Arial" w:cs="Arial"/>
          <w:sz w:val="24"/>
          <w:szCs w:val="24"/>
        </w:rPr>
        <w:t xml:space="preserve">in each </w:t>
      </w:r>
      <w:r w:rsidR="00272022">
        <w:rPr>
          <w:rFonts w:ascii="Arial" w:hAnsi="Arial" w:cs="Arial"/>
          <w:sz w:val="24"/>
          <w:szCs w:val="24"/>
        </w:rPr>
        <w:t>academic level</w:t>
      </w:r>
      <w:r w:rsidR="00814DD6">
        <w:rPr>
          <w:rFonts w:ascii="Arial" w:hAnsi="Arial" w:cs="Arial"/>
          <w:sz w:val="24"/>
          <w:szCs w:val="24"/>
        </w:rPr>
        <w:t xml:space="preserve"> </w:t>
      </w:r>
      <w:r w:rsidR="002B5C46">
        <w:rPr>
          <w:rFonts w:ascii="Arial" w:hAnsi="Arial" w:cs="Arial"/>
          <w:sz w:val="24"/>
          <w:szCs w:val="24"/>
        </w:rPr>
        <w:t>(</w:t>
      </w:r>
      <w:r w:rsidR="00814DD6">
        <w:rPr>
          <w:rFonts w:ascii="Arial" w:hAnsi="Arial" w:cs="Arial"/>
          <w:sz w:val="24"/>
          <w:szCs w:val="24"/>
        </w:rPr>
        <w:t>from year one to five</w:t>
      </w:r>
      <w:r w:rsidR="002B5C46">
        <w:rPr>
          <w:rFonts w:ascii="Arial" w:hAnsi="Arial" w:cs="Arial"/>
          <w:sz w:val="24"/>
          <w:szCs w:val="24"/>
        </w:rPr>
        <w:t>) and collectively at the medical school</w:t>
      </w:r>
      <w:r w:rsidR="00814DD6">
        <w:rPr>
          <w:rFonts w:ascii="Arial" w:hAnsi="Arial" w:cs="Arial"/>
          <w:sz w:val="24"/>
          <w:szCs w:val="24"/>
        </w:rPr>
        <w:t xml:space="preserve"> </w:t>
      </w:r>
      <w:r w:rsidR="00094E12">
        <w:rPr>
          <w:rFonts w:ascii="Arial" w:hAnsi="Arial" w:cs="Arial"/>
          <w:sz w:val="24"/>
          <w:szCs w:val="24"/>
        </w:rPr>
        <w:t>are Bla</w:t>
      </w:r>
      <w:r w:rsidR="002B5C46">
        <w:rPr>
          <w:rFonts w:ascii="Arial" w:hAnsi="Arial" w:cs="Arial"/>
          <w:sz w:val="24"/>
          <w:szCs w:val="24"/>
        </w:rPr>
        <w:t>ck African</w:t>
      </w:r>
      <w:r w:rsidR="00D57390">
        <w:rPr>
          <w:rFonts w:ascii="Arial" w:hAnsi="Arial" w:cs="Arial"/>
          <w:sz w:val="24"/>
          <w:szCs w:val="24"/>
        </w:rPr>
        <w:t xml:space="preserve"> (69%)</w:t>
      </w:r>
      <w:r w:rsidR="002B5C46">
        <w:rPr>
          <w:rFonts w:ascii="Arial" w:hAnsi="Arial" w:cs="Arial"/>
          <w:sz w:val="24"/>
          <w:szCs w:val="24"/>
        </w:rPr>
        <w:t xml:space="preserve"> followed by Indians</w:t>
      </w:r>
      <w:r w:rsidR="00512F9E">
        <w:rPr>
          <w:rFonts w:ascii="Arial" w:hAnsi="Arial" w:cs="Arial"/>
          <w:sz w:val="24"/>
          <w:szCs w:val="24"/>
        </w:rPr>
        <w:t xml:space="preserve"> </w:t>
      </w:r>
      <w:r w:rsidR="00D57390">
        <w:rPr>
          <w:rFonts w:ascii="Arial" w:hAnsi="Arial" w:cs="Arial"/>
          <w:sz w:val="24"/>
          <w:szCs w:val="24"/>
        </w:rPr>
        <w:t>(19%)</w:t>
      </w:r>
      <w:r w:rsidR="002B5C46">
        <w:rPr>
          <w:rFonts w:ascii="Arial" w:hAnsi="Arial" w:cs="Arial"/>
          <w:sz w:val="24"/>
          <w:szCs w:val="24"/>
        </w:rPr>
        <w:t>, C</w:t>
      </w:r>
      <w:r w:rsidR="00094E12">
        <w:rPr>
          <w:rFonts w:ascii="Arial" w:hAnsi="Arial" w:cs="Arial"/>
          <w:sz w:val="24"/>
          <w:szCs w:val="24"/>
        </w:rPr>
        <w:t>oloureds</w:t>
      </w:r>
      <w:r w:rsidR="00512F9E">
        <w:rPr>
          <w:rFonts w:ascii="Arial" w:hAnsi="Arial" w:cs="Arial"/>
          <w:sz w:val="24"/>
          <w:szCs w:val="24"/>
        </w:rPr>
        <w:t xml:space="preserve"> </w:t>
      </w:r>
      <w:r w:rsidR="00D57390">
        <w:rPr>
          <w:rFonts w:ascii="Arial" w:hAnsi="Arial" w:cs="Arial"/>
          <w:sz w:val="24"/>
          <w:szCs w:val="24"/>
        </w:rPr>
        <w:t>(9%)</w:t>
      </w:r>
      <w:r w:rsidR="00272022">
        <w:rPr>
          <w:rFonts w:ascii="Arial" w:hAnsi="Arial" w:cs="Arial"/>
          <w:sz w:val="24"/>
          <w:szCs w:val="24"/>
        </w:rPr>
        <w:t xml:space="preserve"> and</w:t>
      </w:r>
      <w:r w:rsidR="00272022" w:rsidRPr="00272022">
        <w:rPr>
          <w:rFonts w:ascii="Arial" w:hAnsi="Arial" w:cs="Arial"/>
          <w:sz w:val="24"/>
          <w:szCs w:val="24"/>
        </w:rPr>
        <w:t xml:space="preserve"> </w:t>
      </w:r>
      <w:r w:rsidR="00272022">
        <w:rPr>
          <w:rFonts w:ascii="Arial" w:hAnsi="Arial" w:cs="Arial"/>
          <w:sz w:val="24"/>
          <w:szCs w:val="24"/>
        </w:rPr>
        <w:t>Whites</w:t>
      </w:r>
      <w:r w:rsidR="00512F9E">
        <w:rPr>
          <w:rFonts w:ascii="Arial" w:hAnsi="Arial" w:cs="Arial"/>
          <w:sz w:val="24"/>
          <w:szCs w:val="24"/>
        </w:rPr>
        <w:t xml:space="preserve"> </w:t>
      </w:r>
      <w:r w:rsidR="00D57390">
        <w:rPr>
          <w:rFonts w:ascii="Arial" w:hAnsi="Arial" w:cs="Arial"/>
          <w:sz w:val="24"/>
          <w:szCs w:val="24"/>
        </w:rPr>
        <w:t>(3%)</w:t>
      </w:r>
      <w:r w:rsidR="00272022">
        <w:rPr>
          <w:rFonts w:ascii="Arial" w:hAnsi="Arial" w:cs="Arial"/>
          <w:sz w:val="24"/>
          <w:szCs w:val="24"/>
        </w:rPr>
        <w:t xml:space="preserve">. </w:t>
      </w:r>
      <w:r w:rsidR="002B5C46">
        <w:rPr>
          <w:rFonts w:ascii="Arial" w:hAnsi="Arial" w:cs="Arial"/>
          <w:sz w:val="24"/>
          <w:szCs w:val="24"/>
        </w:rPr>
        <w:t>A</w:t>
      </w:r>
      <w:r>
        <w:rPr>
          <w:rFonts w:ascii="Arial" w:hAnsi="Arial" w:cs="Arial"/>
          <w:sz w:val="24"/>
          <w:szCs w:val="24"/>
        </w:rPr>
        <w:t xml:space="preserve"> problem-based curriculum has been in existence at this medical school </w:t>
      </w:r>
      <w:r w:rsidR="00512F9E">
        <w:rPr>
          <w:rFonts w:ascii="Arial" w:hAnsi="Arial" w:cs="Arial"/>
          <w:sz w:val="24"/>
          <w:szCs w:val="24"/>
        </w:rPr>
        <w:t>since</w:t>
      </w:r>
      <w:r>
        <w:rPr>
          <w:rFonts w:ascii="Arial" w:hAnsi="Arial" w:cs="Arial"/>
          <w:sz w:val="24"/>
          <w:szCs w:val="24"/>
        </w:rPr>
        <w:t xml:space="preserve"> 2001. All </w:t>
      </w:r>
      <w:r w:rsidR="00272022">
        <w:rPr>
          <w:rFonts w:ascii="Arial" w:hAnsi="Arial" w:cs="Arial"/>
          <w:sz w:val="24"/>
          <w:szCs w:val="24"/>
        </w:rPr>
        <w:t xml:space="preserve">participants </w:t>
      </w:r>
      <w:r>
        <w:rPr>
          <w:rFonts w:ascii="Arial" w:hAnsi="Arial" w:cs="Arial"/>
          <w:sz w:val="24"/>
          <w:szCs w:val="24"/>
        </w:rPr>
        <w:t xml:space="preserve">in this study were therefore exposed to this </w:t>
      </w:r>
      <w:r w:rsidR="00512F9E">
        <w:rPr>
          <w:rFonts w:ascii="Arial" w:hAnsi="Arial" w:cs="Arial"/>
          <w:sz w:val="24"/>
          <w:szCs w:val="24"/>
        </w:rPr>
        <w:t xml:space="preserve">modified </w:t>
      </w:r>
      <w:r>
        <w:rPr>
          <w:rFonts w:ascii="Arial" w:hAnsi="Arial" w:cs="Arial"/>
          <w:sz w:val="24"/>
          <w:szCs w:val="24"/>
        </w:rPr>
        <w:t xml:space="preserve">curriculum </w:t>
      </w:r>
      <w:r w:rsidR="00512F9E">
        <w:rPr>
          <w:rFonts w:ascii="Arial" w:hAnsi="Arial" w:cs="Arial"/>
          <w:sz w:val="24"/>
          <w:szCs w:val="24"/>
        </w:rPr>
        <w:t xml:space="preserve">since </w:t>
      </w:r>
      <w:r>
        <w:rPr>
          <w:rFonts w:ascii="Arial" w:hAnsi="Arial" w:cs="Arial"/>
          <w:sz w:val="24"/>
          <w:szCs w:val="24"/>
        </w:rPr>
        <w:t>the inception of their studies.</w:t>
      </w:r>
    </w:p>
    <w:p w:rsidR="005340F2" w:rsidRDefault="001749FA" w:rsidP="002C2FAC">
      <w:pPr>
        <w:spacing w:line="360" w:lineRule="auto"/>
        <w:rPr>
          <w:rFonts w:ascii="Arial" w:hAnsi="Arial" w:cs="Arial"/>
          <w:sz w:val="24"/>
          <w:szCs w:val="24"/>
        </w:rPr>
      </w:pPr>
      <w:r>
        <w:rPr>
          <w:rFonts w:ascii="Arial" w:hAnsi="Arial" w:cs="Arial"/>
          <w:sz w:val="24"/>
          <w:szCs w:val="24"/>
        </w:rPr>
        <w:t>Se</w:t>
      </w:r>
      <w:r w:rsidR="00DD680E">
        <w:rPr>
          <w:rFonts w:ascii="Arial" w:hAnsi="Arial" w:cs="Arial"/>
          <w:sz w:val="24"/>
          <w:szCs w:val="24"/>
        </w:rPr>
        <w:t>mi-structured interviews were conducted with all participants</w:t>
      </w:r>
      <w:r w:rsidR="00272022">
        <w:rPr>
          <w:rFonts w:ascii="Arial" w:hAnsi="Arial" w:cs="Arial"/>
          <w:sz w:val="24"/>
          <w:szCs w:val="24"/>
        </w:rPr>
        <w:t>. A</w:t>
      </w:r>
      <w:r w:rsidR="00DD680E">
        <w:rPr>
          <w:rFonts w:ascii="Arial" w:hAnsi="Arial" w:cs="Arial"/>
          <w:sz w:val="24"/>
          <w:szCs w:val="24"/>
        </w:rPr>
        <w:t xml:space="preserve"> structured questionnaire was administered by a</w:t>
      </w:r>
      <w:r w:rsidR="00272022">
        <w:rPr>
          <w:rFonts w:ascii="Arial" w:hAnsi="Arial" w:cs="Arial"/>
          <w:sz w:val="24"/>
          <w:szCs w:val="24"/>
        </w:rPr>
        <w:t xml:space="preserve"> two person-</w:t>
      </w:r>
      <w:r w:rsidR="00DD680E">
        <w:rPr>
          <w:rFonts w:ascii="Arial" w:hAnsi="Arial" w:cs="Arial"/>
          <w:sz w:val="24"/>
          <w:szCs w:val="24"/>
        </w:rPr>
        <w:t>team of researchers</w:t>
      </w:r>
      <w:r w:rsidR="00272022">
        <w:rPr>
          <w:rFonts w:ascii="Arial" w:hAnsi="Arial" w:cs="Arial"/>
          <w:sz w:val="24"/>
          <w:szCs w:val="24"/>
        </w:rPr>
        <w:t>. Each interview</w:t>
      </w:r>
      <w:r w:rsidR="005340F2">
        <w:rPr>
          <w:rFonts w:ascii="Arial" w:hAnsi="Arial" w:cs="Arial"/>
          <w:sz w:val="24"/>
          <w:szCs w:val="24"/>
        </w:rPr>
        <w:t xml:space="preserve"> </w:t>
      </w:r>
      <w:r w:rsidR="005340F2">
        <w:rPr>
          <w:rFonts w:ascii="Arial" w:hAnsi="Arial" w:cs="Arial"/>
          <w:sz w:val="24"/>
          <w:szCs w:val="24"/>
        </w:rPr>
        <w:lastRenderedPageBreak/>
        <w:t>(lasting 35-40 minutes)</w:t>
      </w:r>
      <w:r w:rsidR="00272022">
        <w:rPr>
          <w:rFonts w:ascii="Arial" w:hAnsi="Arial" w:cs="Arial"/>
          <w:sz w:val="24"/>
          <w:szCs w:val="24"/>
        </w:rPr>
        <w:t xml:space="preserve"> was </w:t>
      </w:r>
      <w:r w:rsidR="00DD680E">
        <w:rPr>
          <w:rFonts w:ascii="Arial" w:hAnsi="Arial" w:cs="Arial"/>
          <w:sz w:val="24"/>
          <w:szCs w:val="24"/>
        </w:rPr>
        <w:t>audio-</w:t>
      </w:r>
      <w:r w:rsidR="00272022">
        <w:rPr>
          <w:rFonts w:ascii="Arial" w:hAnsi="Arial" w:cs="Arial"/>
          <w:sz w:val="24"/>
          <w:szCs w:val="24"/>
        </w:rPr>
        <w:t>recorded and field notes were taken by one of the researchers</w:t>
      </w:r>
      <w:r w:rsidR="00DD680E">
        <w:rPr>
          <w:rFonts w:ascii="Arial" w:hAnsi="Arial" w:cs="Arial"/>
          <w:sz w:val="24"/>
          <w:szCs w:val="24"/>
        </w:rPr>
        <w:t>.</w:t>
      </w:r>
      <w:r w:rsidR="00272022">
        <w:rPr>
          <w:rFonts w:ascii="Arial" w:hAnsi="Arial" w:cs="Arial"/>
          <w:sz w:val="24"/>
          <w:szCs w:val="24"/>
        </w:rPr>
        <w:t xml:space="preserve">  The interviews were transcribed and all </w:t>
      </w:r>
      <w:r w:rsidR="00DD680E">
        <w:rPr>
          <w:rFonts w:ascii="Arial" w:hAnsi="Arial" w:cs="Arial"/>
          <w:sz w:val="24"/>
          <w:szCs w:val="24"/>
        </w:rPr>
        <w:t>elicited responses</w:t>
      </w:r>
      <w:r w:rsidR="00814DD6">
        <w:rPr>
          <w:rFonts w:ascii="Arial" w:hAnsi="Arial" w:cs="Arial"/>
          <w:sz w:val="24"/>
          <w:szCs w:val="24"/>
        </w:rPr>
        <w:t xml:space="preserve"> (written and </w:t>
      </w:r>
      <w:r w:rsidR="00F01536">
        <w:rPr>
          <w:rFonts w:ascii="Arial" w:hAnsi="Arial" w:cs="Arial"/>
          <w:sz w:val="24"/>
          <w:szCs w:val="24"/>
        </w:rPr>
        <w:t>a</w:t>
      </w:r>
      <w:r w:rsidR="00814DD6">
        <w:rPr>
          <w:rFonts w:ascii="Arial" w:hAnsi="Arial" w:cs="Arial"/>
          <w:sz w:val="24"/>
          <w:szCs w:val="24"/>
        </w:rPr>
        <w:t>udio)</w:t>
      </w:r>
      <w:r w:rsidR="00F01536">
        <w:rPr>
          <w:rFonts w:ascii="Arial" w:hAnsi="Arial" w:cs="Arial"/>
          <w:sz w:val="24"/>
          <w:szCs w:val="24"/>
        </w:rPr>
        <w:t xml:space="preserve"> </w:t>
      </w:r>
      <w:r w:rsidR="00DD680E">
        <w:rPr>
          <w:rFonts w:ascii="Arial" w:hAnsi="Arial" w:cs="Arial"/>
          <w:sz w:val="24"/>
          <w:szCs w:val="24"/>
        </w:rPr>
        <w:t>were</w:t>
      </w:r>
      <w:r w:rsidR="00F01536">
        <w:rPr>
          <w:rFonts w:ascii="Arial" w:hAnsi="Arial" w:cs="Arial"/>
          <w:sz w:val="24"/>
          <w:szCs w:val="24"/>
        </w:rPr>
        <w:t xml:space="preserve"> </w:t>
      </w:r>
      <w:r w:rsidR="00DD680E">
        <w:rPr>
          <w:rFonts w:ascii="Arial" w:hAnsi="Arial" w:cs="Arial"/>
          <w:sz w:val="24"/>
          <w:szCs w:val="24"/>
        </w:rPr>
        <w:t>corroborated by an independent analyst</w:t>
      </w:r>
      <w:r w:rsidR="00272022">
        <w:rPr>
          <w:rFonts w:ascii="Arial" w:hAnsi="Arial" w:cs="Arial"/>
          <w:sz w:val="24"/>
          <w:szCs w:val="24"/>
        </w:rPr>
        <w:t>.</w:t>
      </w:r>
      <w:r w:rsidR="00447291">
        <w:rPr>
          <w:rFonts w:ascii="Arial" w:hAnsi="Arial" w:cs="Arial"/>
          <w:sz w:val="24"/>
          <w:szCs w:val="24"/>
        </w:rPr>
        <w:t xml:space="preserve"> </w:t>
      </w:r>
      <w:r w:rsidR="00272022">
        <w:rPr>
          <w:rFonts w:ascii="Arial" w:hAnsi="Arial" w:cs="Arial"/>
          <w:sz w:val="24"/>
          <w:szCs w:val="24"/>
        </w:rPr>
        <w:t>Field notes were immediately captured</w:t>
      </w:r>
      <w:r w:rsidR="00DD680E">
        <w:rPr>
          <w:rFonts w:ascii="Arial" w:hAnsi="Arial" w:cs="Arial"/>
          <w:sz w:val="24"/>
          <w:szCs w:val="24"/>
        </w:rPr>
        <w:t xml:space="preserve"> and entered on</w:t>
      </w:r>
      <w:r w:rsidR="00272022">
        <w:rPr>
          <w:rFonts w:ascii="Arial" w:hAnsi="Arial" w:cs="Arial"/>
          <w:sz w:val="24"/>
          <w:szCs w:val="24"/>
        </w:rPr>
        <w:t>to</w:t>
      </w:r>
      <w:r w:rsidR="00DD680E">
        <w:rPr>
          <w:rFonts w:ascii="Arial" w:hAnsi="Arial" w:cs="Arial"/>
          <w:sz w:val="24"/>
          <w:szCs w:val="24"/>
        </w:rPr>
        <w:t xml:space="preserve"> </w:t>
      </w:r>
      <w:r w:rsidR="00272022">
        <w:rPr>
          <w:rFonts w:ascii="Arial" w:hAnsi="Arial" w:cs="Arial"/>
          <w:sz w:val="24"/>
          <w:szCs w:val="24"/>
        </w:rPr>
        <w:t>Excel</w:t>
      </w:r>
      <w:r w:rsidR="00DD680E">
        <w:rPr>
          <w:rFonts w:ascii="Arial" w:hAnsi="Arial" w:cs="Arial"/>
          <w:sz w:val="24"/>
          <w:szCs w:val="24"/>
        </w:rPr>
        <w:t xml:space="preserve"> data spread</w:t>
      </w:r>
      <w:r w:rsidR="005079C4">
        <w:rPr>
          <w:rFonts w:ascii="Arial" w:hAnsi="Arial" w:cs="Arial"/>
          <w:sz w:val="24"/>
          <w:szCs w:val="24"/>
        </w:rPr>
        <w:t xml:space="preserve"> </w:t>
      </w:r>
      <w:r w:rsidR="00DD680E">
        <w:rPr>
          <w:rFonts w:ascii="Arial" w:hAnsi="Arial" w:cs="Arial"/>
          <w:sz w:val="24"/>
          <w:szCs w:val="24"/>
        </w:rPr>
        <w:t>sheet</w:t>
      </w:r>
      <w:r w:rsidR="00FB3D5F">
        <w:rPr>
          <w:rFonts w:ascii="Arial" w:hAnsi="Arial" w:cs="Arial"/>
          <w:sz w:val="24"/>
          <w:szCs w:val="24"/>
        </w:rPr>
        <w:t>s</w:t>
      </w:r>
      <w:r w:rsidR="00DD680E">
        <w:rPr>
          <w:rFonts w:ascii="Arial" w:hAnsi="Arial" w:cs="Arial"/>
          <w:sz w:val="24"/>
          <w:szCs w:val="24"/>
        </w:rPr>
        <w:t>.</w:t>
      </w:r>
      <w:r w:rsidR="005079C4">
        <w:rPr>
          <w:rFonts w:ascii="Arial" w:hAnsi="Arial" w:cs="Arial"/>
          <w:sz w:val="24"/>
          <w:szCs w:val="24"/>
        </w:rPr>
        <w:t xml:space="preserve"> The responses were analysed</w:t>
      </w:r>
      <w:r w:rsidR="00272022">
        <w:rPr>
          <w:rFonts w:ascii="Arial" w:hAnsi="Arial" w:cs="Arial"/>
          <w:sz w:val="24"/>
          <w:szCs w:val="24"/>
        </w:rPr>
        <w:t xml:space="preserve"> by each individual researcher</w:t>
      </w:r>
      <w:r w:rsidR="005079C4">
        <w:rPr>
          <w:rFonts w:ascii="Arial" w:hAnsi="Arial" w:cs="Arial"/>
          <w:sz w:val="24"/>
          <w:szCs w:val="24"/>
        </w:rPr>
        <w:t xml:space="preserve"> and categorised into themes.</w:t>
      </w:r>
      <w:r w:rsidR="00124991">
        <w:rPr>
          <w:rFonts w:ascii="Arial" w:hAnsi="Arial" w:cs="Arial"/>
          <w:sz w:val="24"/>
          <w:szCs w:val="24"/>
        </w:rPr>
        <w:t xml:space="preserve"> </w:t>
      </w:r>
      <w:r w:rsidR="00272022">
        <w:rPr>
          <w:rFonts w:ascii="Arial" w:hAnsi="Arial" w:cs="Arial"/>
          <w:sz w:val="24"/>
          <w:szCs w:val="24"/>
        </w:rPr>
        <w:t>The themes were discussed and consensus agreement obtained at a meeting of the research team</w:t>
      </w:r>
      <w:r w:rsidR="005340F2">
        <w:rPr>
          <w:rFonts w:ascii="Arial" w:hAnsi="Arial" w:cs="Arial"/>
          <w:sz w:val="24"/>
          <w:szCs w:val="24"/>
        </w:rPr>
        <w:t>.</w:t>
      </w:r>
    </w:p>
    <w:p w:rsidR="005079C4" w:rsidRDefault="00F01536" w:rsidP="002C2FAC">
      <w:pPr>
        <w:spacing w:line="360" w:lineRule="auto"/>
        <w:rPr>
          <w:rFonts w:ascii="Arial" w:hAnsi="Arial" w:cs="Arial"/>
          <w:sz w:val="24"/>
          <w:szCs w:val="24"/>
        </w:rPr>
      </w:pPr>
      <w:r>
        <w:rPr>
          <w:rFonts w:ascii="Arial" w:hAnsi="Arial" w:cs="Arial"/>
          <w:sz w:val="24"/>
          <w:szCs w:val="24"/>
        </w:rPr>
        <w:t>Institutional e</w:t>
      </w:r>
      <w:r w:rsidR="005079C4">
        <w:rPr>
          <w:rFonts w:ascii="Arial" w:hAnsi="Arial" w:cs="Arial"/>
          <w:sz w:val="24"/>
          <w:szCs w:val="24"/>
        </w:rPr>
        <w:t xml:space="preserve">thical approval </w:t>
      </w:r>
      <w:r>
        <w:rPr>
          <w:rFonts w:ascii="Arial" w:hAnsi="Arial" w:cs="Arial"/>
          <w:sz w:val="24"/>
          <w:szCs w:val="24"/>
        </w:rPr>
        <w:t>was gra</w:t>
      </w:r>
      <w:r w:rsidR="005340F2">
        <w:rPr>
          <w:rFonts w:ascii="Arial" w:hAnsi="Arial" w:cs="Arial"/>
          <w:sz w:val="24"/>
          <w:szCs w:val="24"/>
        </w:rPr>
        <w:t xml:space="preserve">nted before the study commenced (UKZN HSS/0404/07). </w:t>
      </w:r>
      <w:r w:rsidR="009807BD">
        <w:rPr>
          <w:rFonts w:ascii="Arial" w:hAnsi="Arial" w:cs="Arial"/>
          <w:sz w:val="24"/>
          <w:szCs w:val="24"/>
        </w:rPr>
        <w:t>Each participant</w:t>
      </w:r>
      <w:r w:rsidR="005340F2">
        <w:rPr>
          <w:rFonts w:ascii="Arial" w:hAnsi="Arial" w:cs="Arial"/>
          <w:sz w:val="24"/>
          <w:szCs w:val="24"/>
        </w:rPr>
        <w:t xml:space="preserve"> </w:t>
      </w:r>
      <w:r w:rsidR="00C066A8">
        <w:rPr>
          <w:rFonts w:ascii="Arial" w:hAnsi="Arial" w:cs="Arial"/>
          <w:sz w:val="24"/>
          <w:szCs w:val="24"/>
        </w:rPr>
        <w:t xml:space="preserve">was assured of confidentiality and anonymity and </w:t>
      </w:r>
      <w:r w:rsidR="005340F2">
        <w:rPr>
          <w:rFonts w:ascii="Arial" w:hAnsi="Arial" w:cs="Arial"/>
          <w:sz w:val="24"/>
          <w:szCs w:val="24"/>
        </w:rPr>
        <w:t>provided informed consent</w:t>
      </w:r>
      <w:r w:rsidR="00C066A8">
        <w:rPr>
          <w:rFonts w:ascii="Arial" w:hAnsi="Arial" w:cs="Arial"/>
          <w:sz w:val="24"/>
          <w:szCs w:val="24"/>
        </w:rPr>
        <w:t>.</w:t>
      </w:r>
    </w:p>
    <w:p w:rsidR="00B81AC8" w:rsidRDefault="00B81AC8" w:rsidP="002C2FAC">
      <w:pPr>
        <w:spacing w:line="360" w:lineRule="auto"/>
        <w:rPr>
          <w:rFonts w:ascii="Arial" w:hAnsi="Arial" w:cs="Arial"/>
          <w:sz w:val="24"/>
          <w:szCs w:val="24"/>
        </w:rPr>
      </w:pPr>
    </w:p>
    <w:p w:rsidR="004054D7" w:rsidRDefault="00163C6F" w:rsidP="00447291">
      <w:pPr>
        <w:spacing w:line="360" w:lineRule="auto"/>
        <w:rPr>
          <w:rFonts w:ascii="Arial" w:hAnsi="Arial" w:cs="Arial"/>
          <w:b/>
          <w:sz w:val="24"/>
          <w:szCs w:val="24"/>
        </w:rPr>
      </w:pPr>
      <w:r>
        <w:rPr>
          <w:rFonts w:ascii="Arial" w:hAnsi="Arial" w:cs="Arial"/>
          <w:b/>
          <w:sz w:val="24"/>
          <w:szCs w:val="24"/>
        </w:rPr>
        <w:t xml:space="preserve"> </w:t>
      </w:r>
      <w:r w:rsidRPr="00163C6F">
        <w:rPr>
          <w:rFonts w:ascii="Arial" w:hAnsi="Arial" w:cs="Arial"/>
          <w:b/>
          <w:sz w:val="24"/>
          <w:szCs w:val="24"/>
        </w:rPr>
        <w:t>Results</w:t>
      </w:r>
    </w:p>
    <w:p w:rsidR="001749FA" w:rsidRPr="004054D7" w:rsidRDefault="00163C6F" w:rsidP="00447291">
      <w:pPr>
        <w:spacing w:line="360" w:lineRule="auto"/>
        <w:rPr>
          <w:rFonts w:ascii="Arial" w:hAnsi="Arial" w:cs="Arial"/>
          <w:b/>
          <w:i/>
          <w:sz w:val="24"/>
          <w:szCs w:val="24"/>
        </w:rPr>
      </w:pPr>
      <w:r>
        <w:rPr>
          <w:rFonts w:ascii="Arial" w:hAnsi="Arial" w:cs="Arial"/>
          <w:b/>
          <w:sz w:val="24"/>
          <w:szCs w:val="24"/>
        </w:rPr>
        <w:t xml:space="preserve"> </w:t>
      </w:r>
      <w:r w:rsidR="00FB3D5F">
        <w:rPr>
          <w:rFonts w:ascii="Arial" w:hAnsi="Arial" w:cs="Arial"/>
          <w:b/>
          <w:i/>
          <w:sz w:val="24"/>
          <w:szCs w:val="24"/>
        </w:rPr>
        <w:t>Socio-d</w:t>
      </w:r>
      <w:r w:rsidRPr="004054D7">
        <w:rPr>
          <w:rFonts w:ascii="Arial" w:hAnsi="Arial" w:cs="Arial"/>
          <w:b/>
          <w:i/>
          <w:sz w:val="24"/>
          <w:szCs w:val="24"/>
        </w:rPr>
        <w:t>emographic characteristics of participants</w:t>
      </w:r>
    </w:p>
    <w:p w:rsidR="007E081B" w:rsidRDefault="00163C6F" w:rsidP="00CC3680">
      <w:pPr>
        <w:spacing w:line="360" w:lineRule="auto"/>
        <w:rPr>
          <w:rFonts w:ascii="Arial" w:hAnsi="Arial" w:cs="Arial"/>
          <w:sz w:val="24"/>
          <w:szCs w:val="24"/>
        </w:rPr>
      </w:pPr>
      <w:r w:rsidRPr="00163C6F">
        <w:rPr>
          <w:rFonts w:ascii="Arial" w:hAnsi="Arial" w:cs="Arial"/>
          <w:sz w:val="24"/>
          <w:szCs w:val="24"/>
        </w:rPr>
        <w:t>The</w:t>
      </w:r>
      <w:r w:rsidR="0015015D">
        <w:rPr>
          <w:rFonts w:ascii="Arial" w:hAnsi="Arial" w:cs="Arial"/>
          <w:sz w:val="24"/>
          <w:szCs w:val="24"/>
        </w:rPr>
        <w:t xml:space="preserve"> </w:t>
      </w:r>
      <w:r w:rsidR="00FB3D5F">
        <w:rPr>
          <w:rFonts w:ascii="Arial" w:hAnsi="Arial" w:cs="Arial"/>
          <w:sz w:val="24"/>
          <w:szCs w:val="24"/>
        </w:rPr>
        <w:t>socio-</w:t>
      </w:r>
      <w:r w:rsidR="0015015D">
        <w:rPr>
          <w:rFonts w:ascii="Arial" w:hAnsi="Arial" w:cs="Arial"/>
          <w:sz w:val="24"/>
          <w:szCs w:val="24"/>
        </w:rPr>
        <w:t>demographic characteristics of the participants</w:t>
      </w:r>
      <w:r w:rsidRPr="00163C6F">
        <w:rPr>
          <w:rFonts w:ascii="Arial" w:hAnsi="Arial" w:cs="Arial"/>
          <w:sz w:val="24"/>
          <w:szCs w:val="24"/>
        </w:rPr>
        <w:t xml:space="preserve"> are presented in Table 1.</w:t>
      </w:r>
      <w:r>
        <w:rPr>
          <w:rFonts w:ascii="Arial" w:hAnsi="Arial" w:cs="Arial"/>
          <w:sz w:val="24"/>
          <w:szCs w:val="24"/>
        </w:rPr>
        <w:t xml:space="preserve"> The majority </w:t>
      </w:r>
      <w:r w:rsidR="0015015D">
        <w:rPr>
          <w:rFonts w:ascii="Arial" w:hAnsi="Arial" w:cs="Arial"/>
          <w:sz w:val="24"/>
          <w:szCs w:val="24"/>
        </w:rPr>
        <w:t>were</w:t>
      </w:r>
      <w:r w:rsidR="00A60035">
        <w:rPr>
          <w:rFonts w:ascii="Arial" w:hAnsi="Arial" w:cs="Arial"/>
          <w:sz w:val="24"/>
          <w:szCs w:val="24"/>
        </w:rPr>
        <w:t xml:space="preserve"> from the African racial group (61%), </w:t>
      </w:r>
      <w:r w:rsidR="0015015D">
        <w:rPr>
          <w:rFonts w:ascii="Arial" w:hAnsi="Arial" w:cs="Arial"/>
          <w:sz w:val="24"/>
          <w:szCs w:val="24"/>
        </w:rPr>
        <w:t>single (90%),</w:t>
      </w:r>
      <w:r w:rsidR="00540559">
        <w:rPr>
          <w:rFonts w:ascii="Arial" w:hAnsi="Arial" w:cs="Arial"/>
          <w:sz w:val="24"/>
          <w:szCs w:val="24"/>
        </w:rPr>
        <w:t xml:space="preserve"> </w:t>
      </w:r>
      <w:r w:rsidR="00F25674">
        <w:rPr>
          <w:rFonts w:ascii="Arial" w:hAnsi="Arial" w:cs="Arial"/>
          <w:sz w:val="24"/>
          <w:szCs w:val="24"/>
        </w:rPr>
        <w:t>and</w:t>
      </w:r>
      <w:r w:rsidR="0015015D">
        <w:rPr>
          <w:rFonts w:ascii="Arial" w:hAnsi="Arial" w:cs="Arial"/>
          <w:sz w:val="24"/>
          <w:szCs w:val="24"/>
        </w:rPr>
        <w:t xml:space="preserve"> </w:t>
      </w:r>
      <w:r w:rsidR="004054D7">
        <w:rPr>
          <w:rFonts w:ascii="Arial" w:hAnsi="Arial" w:cs="Arial"/>
          <w:sz w:val="24"/>
          <w:szCs w:val="24"/>
        </w:rPr>
        <w:t xml:space="preserve">female (65%). </w:t>
      </w:r>
      <w:r w:rsidR="00FB3D5F">
        <w:rPr>
          <w:rFonts w:ascii="Arial" w:hAnsi="Arial" w:cs="Arial"/>
          <w:sz w:val="24"/>
          <w:szCs w:val="24"/>
        </w:rPr>
        <w:t xml:space="preserve">Indian students comprised 26% of the sample while Coloured and White students represented 6% and 3% respectively. </w:t>
      </w:r>
      <w:r w:rsidR="004054D7">
        <w:rPr>
          <w:rFonts w:ascii="Arial" w:hAnsi="Arial" w:cs="Arial"/>
          <w:sz w:val="24"/>
          <w:szCs w:val="24"/>
        </w:rPr>
        <w:t>In terms of religion, the majority were</w:t>
      </w:r>
      <w:r w:rsidR="0015015D">
        <w:rPr>
          <w:rFonts w:ascii="Arial" w:hAnsi="Arial" w:cs="Arial"/>
          <w:sz w:val="24"/>
          <w:szCs w:val="24"/>
        </w:rPr>
        <w:t xml:space="preserve"> Christian</w:t>
      </w:r>
      <w:r w:rsidR="004054D7">
        <w:rPr>
          <w:rFonts w:ascii="Arial" w:hAnsi="Arial" w:cs="Arial"/>
          <w:sz w:val="24"/>
          <w:szCs w:val="24"/>
        </w:rPr>
        <w:t>s</w:t>
      </w:r>
      <w:r w:rsidR="00447291">
        <w:rPr>
          <w:rFonts w:ascii="Arial" w:hAnsi="Arial" w:cs="Arial"/>
          <w:sz w:val="24"/>
          <w:szCs w:val="24"/>
        </w:rPr>
        <w:t xml:space="preserve"> </w:t>
      </w:r>
      <w:r w:rsidR="00694259">
        <w:rPr>
          <w:rFonts w:ascii="Arial" w:hAnsi="Arial" w:cs="Arial"/>
          <w:sz w:val="24"/>
          <w:szCs w:val="24"/>
        </w:rPr>
        <w:t>(7</w:t>
      </w:r>
      <w:r w:rsidR="00540559">
        <w:rPr>
          <w:rFonts w:ascii="Arial" w:hAnsi="Arial" w:cs="Arial"/>
          <w:sz w:val="24"/>
          <w:szCs w:val="24"/>
        </w:rPr>
        <w:t>8</w:t>
      </w:r>
      <w:r w:rsidR="00694259">
        <w:rPr>
          <w:rFonts w:ascii="Arial" w:hAnsi="Arial" w:cs="Arial"/>
          <w:sz w:val="24"/>
          <w:szCs w:val="24"/>
        </w:rPr>
        <w:t>%)</w:t>
      </w:r>
      <w:r w:rsidR="004054D7">
        <w:rPr>
          <w:rFonts w:ascii="Arial" w:hAnsi="Arial" w:cs="Arial"/>
          <w:sz w:val="24"/>
          <w:szCs w:val="24"/>
        </w:rPr>
        <w:t>,</w:t>
      </w:r>
      <w:r w:rsidR="00694259">
        <w:rPr>
          <w:rFonts w:ascii="Arial" w:hAnsi="Arial" w:cs="Arial"/>
          <w:sz w:val="24"/>
          <w:szCs w:val="24"/>
        </w:rPr>
        <w:t xml:space="preserve"> 12% Hindu and </w:t>
      </w:r>
      <w:r w:rsidR="00540559">
        <w:rPr>
          <w:rFonts w:ascii="Arial" w:hAnsi="Arial" w:cs="Arial"/>
          <w:sz w:val="24"/>
          <w:szCs w:val="24"/>
        </w:rPr>
        <w:t>8</w:t>
      </w:r>
      <w:r w:rsidR="00694259">
        <w:rPr>
          <w:rFonts w:ascii="Arial" w:hAnsi="Arial" w:cs="Arial"/>
          <w:sz w:val="24"/>
          <w:szCs w:val="24"/>
        </w:rPr>
        <w:t xml:space="preserve">% </w:t>
      </w:r>
      <w:r w:rsidR="004054D7">
        <w:rPr>
          <w:rFonts w:ascii="Arial" w:hAnsi="Arial" w:cs="Arial"/>
          <w:sz w:val="24"/>
          <w:szCs w:val="24"/>
        </w:rPr>
        <w:t>Islam</w:t>
      </w:r>
      <w:r w:rsidR="00694259">
        <w:rPr>
          <w:rFonts w:ascii="Arial" w:hAnsi="Arial" w:cs="Arial"/>
          <w:sz w:val="24"/>
          <w:szCs w:val="24"/>
        </w:rPr>
        <w:t>.</w:t>
      </w:r>
      <w:r w:rsidR="007E081B">
        <w:rPr>
          <w:rFonts w:ascii="Arial" w:hAnsi="Arial" w:cs="Arial"/>
          <w:sz w:val="24"/>
          <w:szCs w:val="24"/>
        </w:rPr>
        <w:t xml:space="preserve"> </w:t>
      </w:r>
      <w:r w:rsidR="00607322">
        <w:rPr>
          <w:rFonts w:ascii="Arial" w:hAnsi="Arial" w:cs="Arial"/>
          <w:sz w:val="24"/>
          <w:szCs w:val="24"/>
        </w:rPr>
        <w:t>The median age</w:t>
      </w:r>
      <w:r w:rsidR="00447291">
        <w:rPr>
          <w:rFonts w:ascii="Arial" w:hAnsi="Arial" w:cs="Arial"/>
          <w:sz w:val="24"/>
          <w:szCs w:val="24"/>
        </w:rPr>
        <w:t xml:space="preserve"> (± S.D)</w:t>
      </w:r>
      <w:r w:rsidR="00607322">
        <w:rPr>
          <w:rFonts w:ascii="Arial" w:hAnsi="Arial" w:cs="Arial"/>
          <w:sz w:val="24"/>
          <w:szCs w:val="24"/>
        </w:rPr>
        <w:t xml:space="preserve"> of partic</w:t>
      </w:r>
      <w:r w:rsidR="00B81AC8">
        <w:rPr>
          <w:rFonts w:ascii="Arial" w:hAnsi="Arial" w:cs="Arial"/>
          <w:sz w:val="24"/>
          <w:szCs w:val="24"/>
        </w:rPr>
        <w:t>ipants was 23</w:t>
      </w:r>
      <w:r w:rsidR="00447291">
        <w:rPr>
          <w:rFonts w:ascii="Arial" w:hAnsi="Arial" w:cs="Arial"/>
          <w:sz w:val="24"/>
          <w:szCs w:val="24"/>
        </w:rPr>
        <w:t xml:space="preserve"> ±</w:t>
      </w:r>
      <w:r w:rsidR="00B81AC8">
        <w:rPr>
          <w:rFonts w:ascii="Arial" w:hAnsi="Arial" w:cs="Arial"/>
          <w:sz w:val="24"/>
          <w:szCs w:val="24"/>
        </w:rPr>
        <w:t xml:space="preserve"> </w:t>
      </w:r>
      <w:r w:rsidR="004054D7">
        <w:rPr>
          <w:rFonts w:ascii="Arial" w:hAnsi="Arial" w:cs="Arial"/>
          <w:sz w:val="24"/>
          <w:szCs w:val="24"/>
        </w:rPr>
        <w:t>4</w:t>
      </w:r>
      <w:r w:rsidR="00447291">
        <w:rPr>
          <w:rFonts w:ascii="Arial" w:hAnsi="Arial" w:cs="Arial"/>
          <w:sz w:val="24"/>
          <w:szCs w:val="24"/>
        </w:rPr>
        <w:t xml:space="preserve"> years</w:t>
      </w:r>
      <w:r w:rsidR="00216AF2">
        <w:rPr>
          <w:rFonts w:ascii="Arial" w:hAnsi="Arial" w:cs="Arial"/>
          <w:sz w:val="24"/>
          <w:szCs w:val="24"/>
        </w:rPr>
        <w:t>.</w:t>
      </w:r>
      <w:r w:rsidR="00694259">
        <w:rPr>
          <w:rFonts w:ascii="Arial" w:hAnsi="Arial" w:cs="Arial"/>
          <w:sz w:val="24"/>
          <w:szCs w:val="24"/>
        </w:rPr>
        <w:t xml:space="preserve"> </w:t>
      </w:r>
    </w:p>
    <w:p w:rsidR="005E71CA" w:rsidRDefault="00A60035" w:rsidP="002C2FAC">
      <w:pPr>
        <w:spacing w:line="360" w:lineRule="auto"/>
        <w:rPr>
          <w:rFonts w:ascii="Arial" w:hAnsi="Arial" w:cs="Arial"/>
          <w:sz w:val="24"/>
          <w:szCs w:val="24"/>
        </w:rPr>
      </w:pPr>
      <w:r>
        <w:rPr>
          <w:rFonts w:ascii="Arial" w:hAnsi="Arial" w:cs="Arial"/>
          <w:sz w:val="24"/>
          <w:szCs w:val="24"/>
        </w:rPr>
        <w:t xml:space="preserve">Fifty nine participants (63%) reported financial obligations to a third party (state, parents/family, loan or sponsor).The majority </w:t>
      </w:r>
      <w:r w:rsidR="0096145E">
        <w:rPr>
          <w:rFonts w:ascii="Arial" w:hAnsi="Arial" w:cs="Arial"/>
          <w:sz w:val="24"/>
          <w:szCs w:val="24"/>
        </w:rPr>
        <w:t>in this group</w:t>
      </w:r>
      <w:r>
        <w:rPr>
          <w:rFonts w:ascii="Arial" w:hAnsi="Arial" w:cs="Arial"/>
          <w:sz w:val="24"/>
          <w:szCs w:val="24"/>
        </w:rPr>
        <w:t xml:space="preserve"> (n=48; </w:t>
      </w:r>
      <w:r w:rsidR="0096145E">
        <w:rPr>
          <w:rFonts w:ascii="Arial" w:hAnsi="Arial" w:cs="Arial"/>
          <w:sz w:val="24"/>
          <w:szCs w:val="24"/>
        </w:rPr>
        <w:t>8</w:t>
      </w:r>
      <w:r>
        <w:rPr>
          <w:rFonts w:ascii="Arial" w:hAnsi="Arial" w:cs="Arial"/>
          <w:sz w:val="24"/>
          <w:szCs w:val="24"/>
        </w:rPr>
        <w:t xml:space="preserve">1%) were </w:t>
      </w:r>
      <w:r w:rsidR="0030025F">
        <w:rPr>
          <w:rFonts w:ascii="Arial" w:hAnsi="Arial" w:cs="Arial"/>
          <w:sz w:val="24"/>
          <w:szCs w:val="24"/>
        </w:rPr>
        <w:t>ex</w:t>
      </w:r>
      <w:r>
        <w:rPr>
          <w:rFonts w:ascii="Arial" w:hAnsi="Arial" w:cs="Arial"/>
          <w:sz w:val="24"/>
          <w:szCs w:val="24"/>
        </w:rPr>
        <w:t>pected to pay back to either governmental agencies or to private financial agencies and banking institutions.</w:t>
      </w:r>
    </w:p>
    <w:p w:rsidR="00894F5C" w:rsidRDefault="00894F5C" w:rsidP="002C2FAC">
      <w:pPr>
        <w:spacing w:line="360" w:lineRule="auto"/>
        <w:rPr>
          <w:rFonts w:ascii="Arial" w:hAnsi="Arial" w:cs="Arial"/>
          <w:sz w:val="24"/>
          <w:szCs w:val="24"/>
        </w:rPr>
      </w:pPr>
    </w:p>
    <w:p w:rsidR="004054D7" w:rsidRDefault="004054D7" w:rsidP="002C2FAC">
      <w:pPr>
        <w:spacing w:line="360" w:lineRule="auto"/>
        <w:rPr>
          <w:rFonts w:ascii="Arial" w:hAnsi="Arial" w:cs="Arial"/>
          <w:sz w:val="24"/>
          <w:szCs w:val="24"/>
        </w:rPr>
      </w:pPr>
    </w:p>
    <w:p w:rsidR="004054D7" w:rsidRDefault="004054D7" w:rsidP="002C2FAC">
      <w:pPr>
        <w:spacing w:line="360" w:lineRule="auto"/>
        <w:rPr>
          <w:rFonts w:ascii="Arial" w:hAnsi="Arial" w:cs="Arial"/>
          <w:sz w:val="24"/>
          <w:szCs w:val="24"/>
        </w:rPr>
      </w:pPr>
    </w:p>
    <w:p w:rsidR="004054D7" w:rsidRDefault="004054D7" w:rsidP="002C2FAC">
      <w:pPr>
        <w:spacing w:line="360" w:lineRule="auto"/>
        <w:rPr>
          <w:rFonts w:ascii="Arial" w:hAnsi="Arial" w:cs="Arial"/>
          <w:sz w:val="24"/>
          <w:szCs w:val="24"/>
        </w:rPr>
      </w:pPr>
    </w:p>
    <w:p w:rsidR="004054D7" w:rsidRDefault="004054D7" w:rsidP="002C2FAC">
      <w:pPr>
        <w:spacing w:line="360" w:lineRule="auto"/>
        <w:rPr>
          <w:rFonts w:ascii="Arial" w:hAnsi="Arial" w:cs="Arial"/>
          <w:sz w:val="24"/>
          <w:szCs w:val="24"/>
        </w:rPr>
      </w:pPr>
    </w:p>
    <w:p w:rsidR="004054D7" w:rsidRDefault="004054D7" w:rsidP="002C2FAC">
      <w:pPr>
        <w:spacing w:line="360" w:lineRule="auto"/>
        <w:rPr>
          <w:rFonts w:ascii="Arial" w:hAnsi="Arial" w:cs="Arial"/>
          <w:sz w:val="24"/>
          <w:szCs w:val="24"/>
        </w:rPr>
      </w:pPr>
    </w:p>
    <w:p w:rsidR="004054D7" w:rsidRDefault="004054D7" w:rsidP="002C2FAC">
      <w:pPr>
        <w:spacing w:line="360" w:lineRule="auto"/>
        <w:rPr>
          <w:rFonts w:ascii="Arial" w:hAnsi="Arial" w:cs="Arial"/>
          <w:sz w:val="24"/>
          <w:szCs w:val="24"/>
        </w:rPr>
      </w:pPr>
    </w:p>
    <w:p w:rsidR="00200459" w:rsidRDefault="00200459" w:rsidP="00200459">
      <w:pPr>
        <w:framePr w:hSpace="180" w:wrap="around" w:vAnchor="page" w:hAnchor="margin" w:y="1516"/>
      </w:pPr>
    </w:p>
    <w:tbl>
      <w:tblPr>
        <w:tblStyle w:val="TableGrid"/>
        <w:tblW w:w="0" w:type="auto"/>
        <w:tblLook w:val="04A0" w:firstRow="1" w:lastRow="0" w:firstColumn="1" w:lastColumn="0" w:noHBand="0" w:noVBand="1"/>
      </w:tblPr>
      <w:tblGrid>
        <w:gridCol w:w="2577"/>
        <w:gridCol w:w="2394"/>
        <w:gridCol w:w="2394"/>
      </w:tblGrid>
      <w:tr w:rsidR="00447291" w:rsidRPr="00E21216" w:rsidTr="007E081B">
        <w:tc>
          <w:tcPr>
            <w:tcW w:w="7365" w:type="dxa"/>
            <w:gridSpan w:val="3"/>
          </w:tcPr>
          <w:p w:rsidR="00447291" w:rsidRPr="00E21216" w:rsidRDefault="00CF4708" w:rsidP="00CF4708">
            <w:pPr>
              <w:rPr>
                <w:rFonts w:ascii="Arial" w:hAnsi="Arial" w:cs="Arial"/>
                <w:b/>
                <w:sz w:val="24"/>
                <w:szCs w:val="24"/>
              </w:rPr>
            </w:pPr>
            <w:r>
              <w:rPr>
                <w:rFonts w:ascii="Arial" w:hAnsi="Arial" w:cs="Arial"/>
                <w:b/>
                <w:sz w:val="24"/>
                <w:szCs w:val="24"/>
              </w:rPr>
              <w:t>T</w:t>
            </w:r>
            <w:r w:rsidR="00447291" w:rsidRPr="00E21216">
              <w:rPr>
                <w:rFonts w:ascii="Arial" w:hAnsi="Arial" w:cs="Arial"/>
                <w:b/>
                <w:sz w:val="24"/>
                <w:szCs w:val="24"/>
              </w:rPr>
              <w:t xml:space="preserve">able1. </w:t>
            </w:r>
            <w:r>
              <w:rPr>
                <w:rFonts w:ascii="Arial" w:hAnsi="Arial" w:cs="Arial"/>
                <w:b/>
                <w:sz w:val="24"/>
                <w:szCs w:val="24"/>
              </w:rPr>
              <w:t>Socio-d</w:t>
            </w:r>
            <w:r w:rsidR="00447291" w:rsidRPr="00E21216">
              <w:rPr>
                <w:rFonts w:ascii="Arial" w:hAnsi="Arial" w:cs="Arial"/>
                <w:b/>
                <w:sz w:val="24"/>
                <w:szCs w:val="24"/>
              </w:rPr>
              <w:t>emographic</w:t>
            </w:r>
            <w:r w:rsidR="00511A4D" w:rsidRPr="00E21216">
              <w:rPr>
                <w:rFonts w:ascii="Arial" w:hAnsi="Arial" w:cs="Arial"/>
                <w:b/>
                <w:sz w:val="24"/>
                <w:szCs w:val="24"/>
              </w:rPr>
              <w:t xml:space="preserve"> characteristics of participants(N=94)</w:t>
            </w:r>
          </w:p>
        </w:tc>
      </w:tr>
      <w:tr w:rsidR="001749FA" w:rsidRPr="00E21216" w:rsidTr="007E081B">
        <w:trPr>
          <w:trHeight w:val="271"/>
        </w:trPr>
        <w:tc>
          <w:tcPr>
            <w:tcW w:w="2577" w:type="dxa"/>
            <w:tcBorders>
              <w:bottom w:val="single" w:sz="4" w:space="0" w:color="auto"/>
            </w:tcBorders>
          </w:tcPr>
          <w:p w:rsidR="001749FA" w:rsidRPr="00E21216" w:rsidRDefault="001749FA" w:rsidP="0030025F">
            <w:pPr>
              <w:rPr>
                <w:rFonts w:ascii="Arial" w:hAnsi="Arial" w:cs="Arial"/>
                <w:b/>
                <w:sz w:val="24"/>
                <w:szCs w:val="24"/>
              </w:rPr>
            </w:pPr>
          </w:p>
        </w:tc>
        <w:tc>
          <w:tcPr>
            <w:tcW w:w="2394" w:type="dxa"/>
            <w:tcBorders>
              <w:bottom w:val="single" w:sz="4" w:space="0" w:color="auto"/>
            </w:tcBorders>
          </w:tcPr>
          <w:p w:rsidR="001749FA" w:rsidRPr="00E21216" w:rsidRDefault="00894F5C" w:rsidP="00540559">
            <w:pPr>
              <w:jc w:val="center"/>
              <w:rPr>
                <w:rFonts w:ascii="Arial" w:hAnsi="Arial" w:cs="Arial"/>
                <w:b/>
                <w:sz w:val="24"/>
                <w:szCs w:val="24"/>
              </w:rPr>
            </w:pPr>
            <w:r>
              <w:rPr>
                <w:rFonts w:ascii="Arial" w:hAnsi="Arial" w:cs="Arial"/>
                <w:b/>
                <w:sz w:val="24"/>
                <w:szCs w:val="24"/>
              </w:rPr>
              <w:t>n</w:t>
            </w:r>
          </w:p>
        </w:tc>
        <w:tc>
          <w:tcPr>
            <w:tcW w:w="2394" w:type="dxa"/>
            <w:tcBorders>
              <w:bottom w:val="single" w:sz="4" w:space="0" w:color="auto"/>
            </w:tcBorders>
          </w:tcPr>
          <w:p w:rsidR="001749FA" w:rsidRPr="00E21216" w:rsidRDefault="00540559" w:rsidP="0030025F">
            <w:pPr>
              <w:jc w:val="center"/>
              <w:rPr>
                <w:rFonts w:ascii="Arial" w:hAnsi="Arial" w:cs="Arial"/>
                <w:b/>
                <w:sz w:val="24"/>
                <w:szCs w:val="24"/>
              </w:rPr>
            </w:pPr>
            <w:r>
              <w:rPr>
                <w:rFonts w:ascii="Arial" w:hAnsi="Arial" w:cs="Arial"/>
                <w:b/>
                <w:sz w:val="24"/>
                <w:szCs w:val="24"/>
              </w:rPr>
              <w:t xml:space="preserve">% </w:t>
            </w:r>
          </w:p>
        </w:tc>
      </w:tr>
      <w:tr w:rsidR="001749FA" w:rsidRPr="00E21216" w:rsidTr="007E081B">
        <w:tc>
          <w:tcPr>
            <w:tcW w:w="2577" w:type="dxa"/>
          </w:tcPr>
          <w:p w:rsidR="001749FA" w:rsidRPr="00E21216" w:rsidRDefault="001749FA" w:rsidP="0030025F">
            <w:pPr>
              <w:rPr>
                <w:rFonts w:ascii="Arial" w:hAnsi="Arial" w:cs="Arial"/>
                <w:b/>
                <w:sz w:val="24"/>
                <w:szCs w:val="24"/>
              </w:rPr>
            </w:pPr>
            <w:r w:rsidRPr="00E21216">
              <w:rPr>
                <w:rFonts w:ascii="Arial" w:hAnsi="Arial" w:cs="Arial"/>
                <w:b/>
                <w:sz w:val="24"/>
                <w:szCs w:val="24"/>
              </w:rPr>
              <w:t>Sex</w:t>
            </w:r>
          </w:p>
        </w:tc>
        <w:tc>
          <w:tcPr>
            <w:tcW w:w="2394" w:type="dxa"/>
          </w:tcPr>
          <w:p w:rsidR="001749FA" w:rsidRPr="00E21216" w:rsidRDefault="001749FA" w:rsidP="0030025F">
            <w:pPr>
              <w:jc w:val="center"/>
              <w:rPr>
                <w:rFonts w:ascii="Arial" w:hAnsi="Arial" w:cs="Arial"/>
                <w:sz w:val="24"/>
                <w:szCs w:val="24"/>
              </w:rPr>
            </w:pPr>
          </w:p>
        </w:tc>
        <w:tc>
          <w:tcPr>
            <w:tcW w:w="2394" w:type="dxa"/>
          </w:tcPr>
          <w:p w:rsidR="001749FA" w:rsidRPr="00E21216" w:rsidRDefault="001749FA" w:rsidP="0030025F">
            <w:pPr>
              <w:jc w:val="center"/>
              <w:rPr>
                <w:rFonts w:ascii="Arial" w:hAnsi="Arial" w:cs="Arial"/>
                <w:sz w:val="24"/>
                <w:szCs w:val="24"/>
              </w:rPr>
            </w:pPr>
          </w:p>
        </w:tc>
      </w:tr>
      <w:tr w:rsidR="001749FA" w:rsidRPr="00E21216" w:rsidTr="007E081B">
        <w:tc>
          <w:tcPr>
            <w:tcW w:w="2577" w:type="dxa"/>
          </w:tcPr>
          <w:p w:rsidR="001749FA" w:rsidRPr="00E21216" w:rsidRDefault="001749FA" w:rsidP="0030025F">
            <w:pPr>
              <w:ind w:left="720"/>
              <w:rPr>
                <w:rFonts w:ascii="Arial" w:hAnsi="Arial" w:cs="Arial"/>
                <w:sz w:val="24"/>
                <w:szCs w:val="24"/>
              </w:rPr>
            </w:pPr>
            <w:r w:rsidRPr="00E21216">
              <w:rPr>
                <w:rFonts w:ascii="Arial" w:hAnsi="Arial" w:cs="Arial"/>
                <w:sz w:val="24"/>
                <w:szCs w:val="24"/>
              </w:rPr>
              <w:t>Male</w:t>
            </w:r>
          </w:p>
        </w:tc>
        <w:tc>
          <w:tcPr>
            <w:tcW w:w="2394" w:type="dxa"/>
          </w:tcPr>
          <w:p w:rsidR="001749FA" w:rsidRPr="00E21216" w:rsidRDefault="001749FA" w:rsidP="0030025F">
            <w:pPr>
              <w:jc w:val="center"/>
              <w:rPr>
                <w:rFonts w:ascii="Arial" w:hAnsi="Arial" w:cs="Arial"/>
                <w:sz w:val="24"/>
                <w:szCs w:val="24"/>
              </w:rPr>
            </w:pPr>
            <w:r w:rsidRPr="00E21216">
              <w:rPr>
                <w:rFonts w:ascii="Arial" w:hAnsi="Arial" w:cs="Arial"/>
                <w:sz w:val="24"/>
                <w:szCs w:val="24"/>
              </w:rPr>
              <w:t>33</w:t>
            </w:r>
          </w:p>
        </w:tc>
        <w:tc>
          <w:tcPr>
            <w:tcW w:w="2394" w:type="dxa"/>
          </w:tcPr>
          <w:p w:rsidR="001749FA" w:rsidRPr="00E21216" w:rsidRDefault="001749FA" w:rsidP="0030025F">
            <w:pPr>
              <w:jc w:val="center"/>
              <w:rPr>
                <w:rFonts w:ascii="Arial" w:hAnsi="Arial" w:cs="Arial"/>
                <w:sz w:val="24"/>
                <w:szCs w:val="24"/>
              </w:rPr>
            </w:pPr>
            <w:r w:rsidRPr="00E21216">
              <w:rPr>
                <w:rFonts w:ascii="Arial" w:hAnsi="Arial" w:cs="Arial"/>
                <w:sz w:val="24"/>
                <w:szCs w:val="24"/>
              </w:rPr>
              <w:t>35</w:t>
            </w:r>
          </w:p>
        </w:tc>
      </w:tr>
      <w:tr w:rsidR="001749FA" w:rsidRPr="00E21216" w:rsidTr="007E081B">
        <w:tc>
          <w:tcPr>
            <w:tcW w:w="2577" w:type="dxa"/>
          </w:tcPr>
          <w:p w:rsidR="001749FA" w:rsidRPr="00E21216" w:rsidRDefault="001749FA" w:rsidP="0030025F">
            <w:pPr>
              <w:ind w:left="720"/>
              <w:rPr>
                <w:rFonts w:ascii="Arial" w:hAnsi="Arial" w:cs="Arial"/>
                <w:sz w:val="24"/>
                <w:szCs w:val="24"/>
              </w:rPr>
            </w:pPr>
            <w:r w:rsidRPr="00E21216">
              <w:rPr>
                <w:rFonts w:ascii="Arial" w:hAnsi="Arial" w:cs="Arial"/>
                <w:sz w:val="24"/>
                <w:szCs w:val="24"/>
              </w:rPr>
              <w:t>Female</w:t>
            </w:r>
          </w:p>
        </w:tc>
        <w:tc>
          <w:tcPr>
            <w:tcW w:w="2394" w:type="dxa"/>
          </w:tcPr>
          <w:p w:rsidR="001749FA" w:rsidRPr="00E21216" w:rsidRDefault="001749FA" w:rsidP="0030025F">
            <w:pPr>
              <w:jc w:val="center"/>
              <w:rPr>
                <w:rFonts w:ascii="Arial" w:hAnsi="Arial" w:cs="Arial"/>
                <w:sz w:val="24"/>
                <w:szCs w:val="24"/>
              </w:rPr>
            </w:pPr>
            <w:r w:rsidRPr="00E21216">
              <w:rPr>
                <w:rFonts w:ascii="Arial" w:hAnsi="Arial" w:cs="Arial"/>
                <w:sz w:val="24"/>
                <w:szCs w:val="24"/>
              </w:rPr>
              <w:t>61</w:t>
            </w:r>
          </w:p>
        </w:tc>
        <w:tc>
          <w:tcPr>
            <w:tcW w:w="2394" w:type="dxa"/>
          </w:tcPr>
          <w:p w:rsidR="001749FA" w:rsidRPr="00E21216" w:rsidRDefault="001749FA" w:rsidP="0030025F">
            <w:pPr>
              <w:jc w:val="center"/>
              <w:rPr>
                <w:rFonts w:ascii="Arial" w:hAnsi="Arial" w:cs="Arial"/>
                <w:sz w:val="24"/>
                <w:szCs w:val="24"/>
              </w:rPr>
            </w:pPr>
            <w:r w:rsidRPr="00E21216">
              <w:rPr>
                <w:rFonts w:ascii="Arial" w:hAnsi="Arial" w:cs="Arial"/>
                <w:sz w:val="24"/>
                <w:szCs w:val="24"/>
              </w:rPr>
              <w:t>65</w:t>
            </w:r>
          </w:p>
        </w:tc>
      </w:tr>
      <w:tr w:rsidR="001749FA" w:rsidRPr="00E21216" w:rsidTr="007E081B">
        <w:tc>
          <w:tcPr>
            <w:tcW w:w="2577" w:type="dxa"/>
          </w:tcPr>
          <w:p w:rsidR="001749FA" w:rsidRPr="00E21216" w:rsidRDefault="001749FA" w:rsidP="0030025F">
            <w:pPr>
              <w:rPr>
                <w:rFonts w:ascii="Arial" w:hAnsi="Arial" w:cs="Arial"/>
                <w:sz w:val="24"/>
                <w:szCs w:val="24"/>
              </w:rPr>
            </w:pPr>
            <w:r w:rsidRPr="00E21216">
              <w:rPr>
                <w:rFonts w:ascii="Arial" w:hAnsi="Arial" w:cs="Arial"/>
                <w:b/>
                <w:sz w:val="24"/>
                <w:szCs w:val="24"/>
              </w:rPr>
              <w:t>Age(years)</w:t>
            </w:r>
          </w:p>
        </w:tc>
        <w:tc>
          <w:tcPr>
            <w:tcW w:w="2394" w:type="dxa"/>
          </w:tcPr>
          <w:p w:rsidR="001749FA" w:rsidRPr="00E21216" w:rsidRDefault="001749FA" w:rsidP="0030025F">
            <w:pPr>
              <w:jc w:val="center"/>
              <w:rPr>
                <w:rFonts w:ascii="Arial" w:hAnsi="Arial" w:cs="Arial"/>
                <w:sz w:val="24"/>
                <w:szCs w:val="24"/>
              </w:rPr>
            </w:pPr>
          </w:p>
        </w:tc>
        <w:tc>
          <w:tcPr>
            <w:tcW w:w="2394" w:type="dxa"/>
          </w:tcPr>
          <w:p w:rsidR="001749FA" w:rsidRPr="00E21216" w:rsidRDefault="001749FA" w:rsidP="0030025F">
            <w:pPr>
              <w:jc w:val="center"/>
              <w:rPr>
                <w:rFonts w:ascii="Arial" w:hAnsi="Arial" w:cs="Arial"/>
                <w:sz w:val="24"/>
                <w:szCs w:val="24"/>
              </w:rPr>
            </w:pPr>
          </w:p>
        </w:tc>
      </w:tr>
      <w:tr w:rsidR="001749FA" w:rsidRPr="00E21216" w:rsidTr="007E081B">
        <w:tc>
          <w:tcPr>
            <w:tcW w:w="2577" w:type="dxa"/>
            <w:vAlign w:val="bottom"/>
          </w:tcPr>
          <w:p w:rsidR="001749FA" w:rsidRPr="00E21216" w:rsidRDefault="001749FA" w:rsidP="0030025F">
            <w:pPr>
              <w:ind w:left="720"/>
              <w:rPr>
                <w:rFonts w:ascii="Arial" w:hAnsi="Arial" w:cs="Arial"/>
                <w:sz w:val="24"/>
                <w:szCs w:val="24"/>
              </w:rPr>
            </w:pPr>
            <w:r w:rsidRPr="00E21216">
              <w:rPr>
                <w:rFonts w:ascii="Arial" w:hAnsi="Arial" w:cs="Arial"/>
                <w:sz w:val="24"/>
                <w:szCs w:val="24"/>
              </w:rPr>
              <w:t>Range</w:t>
            </w:r>
          </w:p>
        </w:tc>
        <w:tc>
          <w:tcPr>
            <w:tcW w:w="2394" w:type="dxa"/>
          </w:tcPr>
          <w:p w:rsidR="001749FA" w:rsidRPr="00E21216" w:rsidRDefault="001749FA" w:rsidP="0030025F">
            <w:pPr>
              <w:ind w:left="720"/>
              <w:rPr>
                <w:rFonts w:ascii="Arial" w:hAnsi="Arial" w:cs="Arial"/>
                <w:sz w:val="24"/>
                <w:szCs w:val="24"/>
              </w:rPr>
            </w:pPr>
            <w:r w:rsidRPr="00E21216">
              <w:rPr>
                <w:rFonts w:ascii="Arial" w:hAnsi="Arial" w:cs="Arial"/>
                <w:sz w:val="24"/>
                <w:szCs w:val="24"/>
              </w:rPr>
              <w:t>21- 46</w:t>
            </w:r>
          </w:p>
        </w:tc>
        <w:tc>
          <w:tcPr>
            <w:tcW w:w="2394" w:type="dxa"/>
          </w:tcPr>
          <w:p w:rsidR="001749FA" w:rsidRPr="00E21216" w:rsidRDefault="00511A4D" w:rsidP="0030025F">
            <w:pPr>
              <w:jc w:val="center"/>
              <w:rPr>
                <w:rFonts w:ascii="Arial" w:hAnsi="Arial" w:cs="Arial"/>
                <w:sz w:val="24"/>
                <w:szCs w:val="24"/>
              </w:rPr>
            </w:pPr>
            <w:r w:rsidRPr="00E21216">
              <w:rPr>
                <w:rFonts w:ascii="Arial" w:hAnsi="Arial" w:cs="Arial"/>
                <w:sz w:val="24"/>
                <w:szCs w:val="24"/>
              </w:rPr>
              <w:t>-</w:t>
            </w:r>
          </w:p>
        </w:tc>
      </w:tr>
      <w:tr w:rsidR="001749FA" w:rsidRPr="00E21216" w:rsidTr="007E081B">
        <w:tc>
          <w:tcPr>
            <w:tcW w:w="2577" w:type="dxa"/>
            <w:vAlign w:val="bottom"/>
          </w:tcPr>
          <w:p w:rsidR="001749FA" w:rsidRPr="00E21216" w:rsidRDefault="001749FA" w:rsidP="0030025F">
            <w:pPr>
              <w:ind w:left="720"/>
              <w:rPr>
                <w:rFonts w:ascii="Arial" w:hAnsi="Arial" w:cs="Arial"/>
                <w:sz w:val="24"/>
                <w:szCs w:val="24"/>
              </w:rPr>
            </w:pPr>
            <w:r w:rsidRPr="00E21216">
              <w:rPr>
                <w:rFonts w:ascii="Arial" w:hAnsi="Arial" w:cs="Arial"/>
                <w:sz w:val="24"/>
                <w:szCs w:val="24"/>
              </w:rPr>
              <w:t>Median (±S.D)</w:t>
            </w:r>
          </w:p>
        </w:tc>
        <w:tc>
          <w:tcPr>
            <w:tcW w:w="2394" w:type="dxa"/>
          </w:tcPr>
          <w:p w:rsidR="001749FA" w:rsidRPr="00E21216" w:rsidRDefault="0024366D" w:rsidP="0030025F">
            <w:pPr>
              <w:ind w:left="720"/>
              <w:rPr>
                <w:rFonts w:ascii="Arial" w:hAnsi="Arial" w:cs="Arial"/>
                <w:sz w:val="24"/>
                <w:szCs w:val="24"/>
              </w:rPr>
            </w:pPr>
            <w:r>
              <w:rPr>
                <w:rFonts w:ascii="Arial" w:hAnsi="Arial" w:cs="Arial"/>
                <w:sz w:val="24"/>
                <w:szCs w:val="24"/>
              </w:rPr>
              <w:t>23 (±4</w:t>
            </w:r>
            <w:r w:rsidR="001749FA" w:rsidRPr="00E21216">
              <w:rPr>
                <w:rFonts w:ascii="Arial" w:hAnsi="Arial" w:cs="Arial"/>
                <w:sz w:val="24"/>
                <w:szCs w:val="24"/>
              </w:rPr>
              <w:t>)</w:t>
            </w:r>
          </w:p>
        </w:tc>
        <w:tc>
          <w:tcPr>
            <w:tcW w:w="2394" w:type="dxa"/>
          </w:tcPr>
          <w:p w:rsidR="001749FA" w:rsidRPr="00E21216" w:rsidRDefault="00511A4D" w:rsidP="0030025F">
            <w:pPr>
              <w:jc w:val="center"/>
              <w:rPr>
                <w:rFonts w:ascii="Arial" w:hAnsi="Arial" w:cs="Arial"/>
                <w:sz w:val="24"/>
                <w:szCs w:val="24"/>
              </w:rPr>
            </w:pPr>
            <w:r w:rsidRPr="00E21216">
              <w:rPr>
                <w:rFonts w:ascii="Arial" w:hAnsi="Arial" w:cs="Arial"/>
                <w:sz w:val="24"/>
                <w:szCs w:val="24"/>
              </w:rPr>
              <w:t>-</w:t>
            </w:r>
          </w:p>
        </w:tc>
      </w:tr>
      <w:tr w:rsidR="001749FA" w:rsidRPr="00E21216" w:rsidTr="007E081B">
        <w:tc>
          <w:tcPr>
            <w:tcW w:w="2577" w:type="dxa"/>
          </w:tcPr>
          <w:p w:rsidR="001749FA" w:rsidRPr="00E21216" w:rsidRDefault="001749FA" w:rsidP="0030025F">
            <w:pPr>
              <w:rPr>
                <w:rFonts w:ascii="Arial" w:hAnsi="Arial" w:cs="Arial"/>
                <w:b/>
                <w:sz w:val="24"/>
                <w:szCs w:val="24"/>
              </w:rPr>
            </w:pPr>
            <w:r w:rsidRPr="00E21216">
              <w:rPr>
                <w:rFonts w:ascii="Arial" w:hAnsi="Arial" w:cs="Arial"/>
                <w:b/>
                <w:sz w:val="24"/>
                <w:szCs w:val="24"/>
              </w:rPr>
              <w:t>Marital Status</w:t>
            </w:r>
          </w:p>
        </w:tc>
        <w:tc>
          <w:tcPr>
            <w:tcW w:w="2394" w:type="dxa"/>
          </w:tcPr>
          <w:p w:rsidR="001749FA" w:rsidRPr="00E21216" w:rsidRDefault="001749FA" w:rsidP="0030025F">
            <w:pPr>
              <w:jc w:val="center"/>
              <w:rPr>
                <w:rFonts w:ascii="Arial" w:hAnsi="Arial" w:cs="Arial"/>
                <w:sz w:val="24"/>
                <w:szCs w:val="24"/>
              </w:rPr>
            </w:pPr>
          </w:p>
        </w:tc>
        <w:tc>
          <w:tcPr>
            <w:tcW w:w="2394" w:type="dxa"/>
          </w:tcPr>
          <w:p w:rsidR="001749FA" w:rsidRPr="00E21216" w:rsidRDefault="001749FA" w:rsidP="0030025F">
            <w:pPr>
              <w:jc w:val="center"/>
              <w:rPr>
                <w:rFonts w:ascii="Arial" w:hAnsi="Arial" w:cs="Arial"/>
                <w:sz w:val="24"/>
                <w:szCs w:val="24"/>
              </w:rPr>
            </w:pPr>
          </w:p>
        </w:tc>
      </w:tr>
      <w:tr w:rsidR="001749FA" w:rsidRPr="00E21216" w:rsidTr="007E081B">
        <w:tc>
          <w:tcPr>
            <w:tcW w:w="2577" w:type="dxa"/>
          </w:tcPr>
          <w:p w:rsidR="001749FA" w:rsidRPr="00E21216" w:rsidRDefault="001749FA" w:rsidP="0030025F">
            <w:pPr>
              <w:ind w:left="720"/>
              <w:rPr>
                <w:rFonts w:ascii="Arial" w:hAnsi="Arial" w:cs="Arial"/>
                <w:sz w:val="24"/>
                <w:szCs w:val="24"/>
              </w:rPr>
            </w:pPr>
            <w:r w:rsidRPr="00E21216">
              <w:rPr>
                <w:rFonts w:ascii="Arial" w:hAnsi="Arial" w:cs="Arial"/>
                <w:sz w:val="24"/>
                <w:szCs w:val="24"/>
              </w:rPr>
              <w:t>Single</w:t>
            </w:r>
          </w:p>
        </w:tc>
        <w:tc>
          <w:tcPr>
            <w:tcW w:w="2394" w:type="dxa"/>
          </w:tcPr>
          <w:p w:rsidR="001749FA" w:rsidRPr="00E21216" w:rsidRDefault="001749FA" w:rsidP="0030025F">
            <w:pPr>
              <w:jc w:val="center"/>
              <w:rPr>
                <w:rFonts w:ascii="Arial" w:hAnsi="Arial" w:cs="Arial"/>
                <w:sz w:val="24"/>
                <w:szCs w:val="24"/>
              </w:rPr>
            </w:pPr>
            <w:r w:rsidRPr="00E21216">
              <w:rPr>
                <w:rFonts w:ascii="Arial" w:hAnsi="Arial" w:cs="Arial"/>
                <w:sz w:val="24"/>
                <w:szCs w:val="24"/>
              </w:rPr>
              <w:t>90</w:t>
            </w:r>
          </w:p>
        </w:tc>
        <w:tc>
          <w:tcPr>
            <w:tcW w:w="2394" w:type="dxa"/>
          </w:tcPr>
          <w:p w:rsidR="001749FA" w:rsidRPr="00E21216" w:rsidRDefault="001749FA" w:rsidP="0030025F">
            <w:pPr>
              <w:jc w:val="center"/>
              <w:rPr>
                <w:rFonts w:ascii="Arial" w:hAnsi="Arial" w:cs="Arial"/>
                <w:sz w:val="24"/>
                <w:szCs w:val="24"/>
              </w:rPr>
            </w:pPr>
            <w:r w:rsidRPr="00E21216">
              <w:rPr>
                <w:rFonts w:ascii="Arial" w:hAnsi="Arial" w:cs="Arial"/>
                <w:sz w:val="24"/>
                <w:szCs w:val="24"/>
              </w:rPr>
              <w:t>96</w:t>
            </w:r>
          </w:p>
        </w:tc>
      </w:tr>
      <w:tr w:rsidR="001749FA" w:rsidRPr="00E21216" w:rsidTr="007E081B">
        <w:tc>
          <w:tcPr>
            <w:tcW w:w="2577" w:type="dxa"/>
          </w:tcPr>
          <w:p w:rsidR="001749FA" w:rsidRPr="00E21216" w:rsidRDefault="001749FA" w:rsidP="0030025F">
            <w:pPr>
              <w:ind w:left="720"/>
              <w:rPr>
                <w:rFonts w:ascii="Arial" w:hAnsi="Arial" w:cs="Arial"/>
                <w:sz w:val="24"/>
                <w:szCs w:val="24"/>
              </w:rPr>
            </w:pPr>
            <w:r w:rsidRPr="00E21216">
              <w:rPr>
                <w:rFonts w:ascii="Arial" w:hAnsi="Arial" w:cs="Arial"/>
                <w:sz w:val="24"/>
                <w:szCs w:val="24"/>
              </w:rPr>
              <w:t>Married</w:t>
            </w:r>
          </w:p>
        </w:tc>
        <w:tc>
          <w:tcPr>
            <w:tcW w:w="2394" w:type="dxa"/>
          </w:tcPr>
          <w:p w:rsidR="001749FA" w:rsidRPr="00E21216" w:rsidRDefault="001749FA" w:rsidP="0030025F">
            <w:pPr>
              <w:jc w:val="center"/>
              <w:rPr>
                <w:rFonts w:ascii="Arial" w:hAnsi="Arial" w:cs="Arial"/>
                <w:sz w:val="24"/>
                <w:szCs w:val="24"/>
              </w:rPr>
            </w:pPr>
            <w:r w:rsidRPr="00E21216">
              <w:rPr>
                <w:rFonts w:ascii="Arial" w:hAnsi="Arial" w:cs="Arial"/>
                <w:sz w:val="24"/>
                <w:szCs w:val="24"/>
              </w:rPr>
              <w:t>4</w:t>
            </w:r>
          </w:p>
        </w:tc>
        <w:tc>
          <w:tcPr>
            <w:tcW w:w="2394" w:type="dxa"/>
          </w:tcPr>
          <w:p w:rsidR="001749FA" w:rsidRPr="00E21216" w:rsidRDefault="001749FA" w:rsidP="0030025F">
            <w:pPr>
              <w:jc w:val="center"/>
              <w:rPr>
                <w:rFonts w:ascii="Arial" w:hAnsi="Arial" w:cs="Arial"/>
                <w:sz w:val="24"/>
                <w:szCs w:val="24"/>
              </w:rPr>
            </w:pPr>
            <w:r w:rsidRPr="00E21216">
              <w:rPr>
                <w:rFonts w:ascii="Arial" w:hAnsi="Arial" w:cs="Arial"/>
                <w:sz w:val="24"/>
                <w:szCs w:val="24"/>
              </w:rPr>
              <w:t xml:space="preserve">  4</w:t>
            </w:r>
          </w:p>
        </w:tc>
      </w:tr>
      <w:tr w:rsidR="001749FA" w:rsidRPr="00E21216" w:rsidTr="007E081B">
        <w:tc>
          <w:tcPr>
            <w:tcW w:w="2577" w:type="dxa"/>
          </w:tcPr>
          <w:p w:rsidR="001749FA" w:rsidRPr="00E21216" w:rsidRDefault="001749FA" w:rsidP="0030025F">
            <w:pPr>
              <w:rPr>
                <w:rFonts w:ascii="Arial" w:hAnsi="Arial" w:cs="Arial"/>
                <w:b/>
                <w:sz w:val="24"/>
                <w:szCs w:val="24"/>
              </w:rPr>
            </w:pPr>
            <w:r w:rsidRPr="00E21216">
              <w:rPr>
                <w:rFonts w:ascii="Arial" w:hAnsi="Arial" w:cs="Arial"/>
                <w:b/>
                <w:sz w:val="24"/>
                <w:szCs w:val="24"/>
              </w:rPr>
              <w:t>Race</w:t>
            </w:r>
          </w:p>
        </w:tc>
        <w:tc>
          <w:tcPr>
            <w:tcW w:w="2394" w:type="dxa"/>
          </w:tcPr>
          <w:p w:rsidR="001749FA" w:rsidRPr="00E21216" w:rsidRDefault="001749FA" w:rsidP="0030025F">
            <w:pPr>
              <w:jc w:val="center"/>
              <w:rPr>
                <w:rFonts w:ascii="Arial" w:hAnsi="Arial" w:cs="Arial"/>
                <w:sz w:val="24"/>
                <w:szCs w:val="24"/>
              </w:rPr>
            </w:pPr>
          </w:p>
        </w:tc>
        <w:tc>
          <w:tcPr>
            <w:tcW w:w="2394" w:type="dxa"/>
          </w:tcPr>
          <w:p w:rsidR="001749FA" w:rsidRPr="00E21216" w:rsidRDefault="001749FA" w:rsidP="0030025F">
            <w:pPr>
              <w:jc w:val="center"/>
              <w:rPr>
                <w:rFonts w:ascii="Arial" w:hAnsi="Arial" w:cs="Arial"/>
                <w:sz w:val="24"/>
                <w:szCs w:val="24"/>
              </w:rPr>
            </w:pPr>
          </w:p>
        </w:tc>
      </w:tr>
      <w:tr w:rsidR="001749FA" w:rsidRPr="00E21216" w:rsidTr="007E081B">
        <w:tc>
          <w:tcPr>
            <w:tcW w:w="2577" w:type="dxa"/>
          </w:tcPr>
          <w:p w:rsidR="001749FA" w:rsidRPr="00E21216" w:rsidRDefault="001749FA" w:rsidP="0030025F">
            <w:pPr>
              <w:ind w:left="720"/>
              <w:rPr>
                <w:rFonts w:ascii="Arial" w:hAnsi="Arial" w:cs="Arial"/>
                <w:sz w:val="24"/>
                <w:szCs w:val="24"/>
              </w:rPr>
            </w:pPr>
            <w:r w:rsidRPr="00E21216">
              <w:rPr>
                <w:rFonts w:ascii="Arial" w:hAnsi="Arial" w:cs="Arial"/>
                <w:sz w:val="24"/>
                <w:szCs w:val="24"/>
              </w:rPr>
              <w:t>Black African</w:t>
            </w:r>
          </w:p>
        </w:tc>
        <w:tc>
          <w:tcPr>
            <w:tcW w:w="2394" w:type="dxa"/>
          </w:tcPr>
          <w:p w:rsidR="001749FA" w:rsidRPr="00E21216" w:rsidRDefault="001749FA" w:rsidP="0030025F">
            <w:pPr>
              <w:jc w:val="center"/>
              <w:rPr>
                <w:rFonts w:ascii="Arial" w:hAnsi="Arial" w:cs="Arial"/>
                <w:sz w:val="24"/>
                <w:szCs w:val="24"/>
              </w:rPr>
            </w:pPr>
            <w:r w:rsidRPr="00E21216">
              <w:rPr>
                <w:rFonts w:ascii="Arial" w:hAnsi="Arial" w:cs="Arial"/>
                <w:sz w:val="24"/>
                <w:szCs w:val="24"/>
              </w:rPr>
              <w:t>61</w:t>
            </w:r>
          </w:p>
        </w:tc>
        <w:tc>
          <w:tcPr>
            <w:tcW w:w="2394" w:type="dxa"/>
          </w:tcPr>
          <w:p w:rsidR="001749FA" w:rsidRPr="00E21216" w:rsidRDefault="001749FA" w:rsidP="0030025F">
            <w:pPr>
              <w:jc w:val="center"/>
              <w:rPr>
                <w:rFonts w:ascii="Arial" w:hAnsi="Arial" w:cs="Arial"/>
                <w:sz w:val="24"/>
                <w:szCs w:val="24"/>
              </w:rPr>
            </w:pPr>
            <w:r w:rsidRPr="00E21216">
              <w:rPr>
                <w:rFonts w:ascii="Arial" w:hAnsi="Arial" w:cs="Arial"/>
                <w:sz w:val="24"/>
                <w:szCs w:val="24"/>
              </w:rPr>
              <w:t>65</w:t>
            </w:r>
          </w:p>
        </w:tc>
      </w:tr>
      <w:tr w:rsidR="001749FA" w:rsidRPr="00E21216" w:rsidTr="007E081B">
        <w:tc>
          <w:tcPr>
            <w:tcW w:w="2577" w:type="dxa"/>
          </w:tcPr>
          <w:p w:rsidR="001749FA" w:rsidRPr="00E21216" w:rsidRDefault="001749FA" w:rsidP="0030025F">
            <w:pPr>
              <w:ind w:left="720"/>
              <w:rPr>
                <w:rFonts w:ascii="Arial" w:hAnsi="Arial" w:cs="Arial"/>
                <w:sz w:val="24"/>
                <w:szCs w:val="24"/>
              </w:rPr>
            </w:pPr>
            <w:r w:rsidRPr="00E21216">
              <w:rPr>
                <w:rFonts w:ascii="Arial" w:hAnsi="Arial" w:cs="Arial"/>
                <w:sz w:val="24"/>
                <w:szCs w:val="24"/>
              </w:rPr>
              <w:t>Coloured</w:t>
            </w:r>
          </w:p>
        </w:tc>
        <w:tc>
          <w:tcPr>
            <w:tcW w:w="2394" w:type="dxa"/>
          </w:tcPr>
          <w:p w:rsidR="001749FA" w:rsidRPr="00E21216" w:rsidRDefault="001749FA" w:rsidP="0030025F">
            <w:pPr>
              <w:jc w:val="center"/>
              <w:rPr>
                <w:rFonts w:ascii="Arial" w:hAnsi="Arial" w:cs="Arial"/>
                <w:sz w:val="24"/>
                <w:szCs w:val="24"/>
              </w:rPr>
            </w:pPr>
            <w:r w:rsidRPr="00E21216">
              <w:rPr>
                <w:rFonts w:ascii="Arial" w:hAnsi="Arial" w:cs="Arial"/>
                <w:sz w:val="24"/>
                <w:szCs w:val="24"/>
              </w:rPr>
              <w:t>6</w:t>
            </w:r>
          </w:p>
        </w:tc>
        <w:tc>
          <w:tcPr>
            <w:tcW w:w="2394" w:type="dxa"/>
          </w:tcPr>
          <w:p w:rsidR="001749FA" w:rsidRPr="00E21216" w:rsidRDefault="001749FA" w:rsidP="0030025F">
            <w:pPr>
              <w:jc w:val="center"/>
              <w:rPr>
                <w:rFonts w:ascii="Arial" w:hAnsi="Arial" w:cs="Arial"/>
                <w:sz w:val="24"/>
                <w:szCs w:val="24"/>
              </w:rPr>
            </w:pPr>
            <w:r w:rsidRPr="00E21216">
              <w:rPr>
                <w:rFonts w:ascii="Arial" w:hAnsi="Arial" w:cs="Arial"/>
                <w:sz w:val="24"/>
                <w:szCs w:val="24"/>
              </w:rPr>
              <w:t>6</w:t>
            </w:r>
          </w:p>
        </w:tc>
      </w:tr>
      <w:tr w:rsidR="001749FA" w:rsidRPr="00E21216" w:rsidTr="007E081B">
        <w:tc>
          <w:tcPr>
            <w:tcW w:w="2577" w:type="dxa"/>
          </w:tcPr>
          <w:p w:rsidR="001749FA" w:rsidRPr="00E21216" w:rsidRDefault="001749FA" w:rsidP="0030025F">
            <w:pPr>
              <w:ind w:left="720"/>
              <w:rPr>
                <w:rFonts w:ascii="Arial" w:hAnsi="Arial" w:cs="Arial"/>
                <w:sz w:val="24"/>
                <w:szCs w:val="24"/>
              </w:rPr>
            </w:pPr>
            <w:r w:rsidRPr="00E21216">
              <w:rPr>
                <w:rFonts w:ascii="Arial" w:hAnsi="Arial" w:cs="Arial"/>
                <w:sz w:val="24"/>
                <w:szCs w:val="24"/>
              </w:rPr>
              <w:t>Indian</w:t>
            </w:r>
          </w:p>
        </w:tc>
        <w:tc>
          <w:tcPr>
            <w:tcW w:w="2394" w:type="dxa"/>
          </w:tcPr>
          <w:p w:rsidR="001749FA" w:rsidRPr="00E21216" w:rsidRDefault="001749FA" w:rsidP="0030025F">
            <w:pPr>
              <w:jc w:val="center"/>
              <w:rPr>
                <w:rFonts w:ascii="Arial" w:hAnsi="Arial" w:cs="Arial"/>
                <w:sz w:val="24"/>
                <w:szCs w:val="24"/>
              </w:rPr>
            </w:pPr>
            <w:r w:rsidRPr="00E21216">
              <w:rPr>
                <w:rFonts w:ascii="Arial" w:hAnsi="Arial" w:cs="Arial"/>
                <w:sz w:val="24"/>
                <w:szCs w:val="24"/>
              </w:rPr>
              <w:t>24</w:t>
            </w:r>
          </w:p>
        </w:tc>
        <w:tc>
          <w:tcPr>
            <w:tcW w:w="2394" w:type="dxa"/>
          </w:tcPr>
          <w:p w:rsidR="001749FA" w:rsidRPr="00E21216" w:rsidRDefault="001749FA" w:rsidP="0030025F">
            <w:pPr>
              <w:jc w:val="center"/>
              <w:rPr>
                <w:rFonts w:ascii="Arial" w:hAnsi="Arial" w:cs="Arial"/>
                <w:sz w:val="24"/>
                <w:szCs w:val="24"/>
              </w:rPr>
            </w:pPr>
            <w:r w:rsidRPr="00E21216">
              <w:rPr>
                <w:rFonts w:ascii="Arial" w:hAnsi="Arial" w:cs="Arial"/>
                <w:sz w:val="24"/>
                <w:szCs w:val="24"/>
              </w:rPr>
              <w:t>26</w:t>
            </w:r>
          </w:p>
        </w:tc>
      </w:tr>
      <w:tr w:rsidR="001749FA" w:rsidRPr="00E21216" w:rsidTr="007E081B">
        <w:tc>
          <w:tcPr>
            <w:tcW w:w="2577" w:type="dxa"/>
          </w:tcPr>
          <w:p w:rsidR="001749FA" w:rsidRPr="00E21216" w:rsidRDefault="001749FA" w:rsidP="0030025F">
            <w:pPr>
              <w:ind w:left="720"/>
              <w:rPr>
                <w:rFonts w:ascii="Arial" w:hAnsi="Arial" w:cs="Arial"/>
                <w:sz w:val="24"/>
                <w:szCs w:val="24"/>
              </w:rPr>
            </w:pPr>
            <w:r w:rsidRPr="00E21216">
              <w:rPr>
                <w:rFonts w:ascii="Arial" w:hAnsi="Arial" w:cs="Arial"/>
                <w:sz w:val="24"/>
                <w:szCs w:val="24"/>
              </w:rPr>
              <w:t>White</w:t>
            </w:r>
          </w:p>
        </w:tc>
        <w:tc>
          <w:tcPr>
            <w:tcW w:w="2394" w:type="dxa"/>
          </w:tcPr>
          <w:p w:rsidR="001749FA" w:rsidRPr="00E21216" w:rsidRDefault="001749FA" w:rsidP="0030025F">
            <w:pPr>
              <w:jc w:val="center"/>
              <w:rPr>
                <w:rFonts w:ascii="Arial" w:hAnsi="Arial" w:cs="Arial"/>
                <w:sz w:val="24"/>
                <w:szCs w:val="24"/>
              </w:rPr>
            </w:pPr>
            <w:r w:rsidRPr="00E21216">
              <w:rPr>
                <w:rFonts w:ascii="Arial" w:hAnsi="Arial" w:cs="Arial"/>
                <w:sz w:val="24"/>
                <w:szCs w:val="24"/>
              </w:rPr>
              <w:t>3</w:t>
            </w:r>
          </w:p>
        </w:tc>
        <w:tc>
          <w:tcPr>
            <w:tcW w:w="2394" w:type="dxa"/>
          </w:tcPr>
          <w:p w:rsidR="001749FA" w:rsidRPr="00E21216" w:rsidRDefault="001749FA" w:rsidP="0030025F">
            <w:pPr>
              <w:jc w:val="center"/>
              <w:rPr>
                <w:rFonts w:ascii="Arial" w:hAnsi="Arial" w:cs="Arial"/>
                <w:sz w:val="24"/>
                <w:szCs w:val="24"/>
              </w:rPr>
            </w:pPr>
            <w:r w:rsidRPr="00E21216">
              <w:rPr>
                <w:rFonts w:ascii="Arial" w:hAnsi="Arial" w:cs="Arial"/>
                <w:sz w:val="24"/>
                <w:szCs w:val="24"/>
              </w:rPr>
              <w:t>3</w:t>
            </w:r>
          </w:p>
        </w:tc>
      </w:tr>
      <w:tr w:rsidR="001749FA" w:rsidRPr="00E21216" w:rsidTr="007E081B">
        <w:tc>
          <w:tcPr>
            <w:tcW w:w="2577" w:type="dxa"/>
          </w:tcPr>
          <w:p w:rsidR="001749FA" w:rsidRPr="00E21216" w:rsidRDefault="001749FA" w:rsidP="0030025F">
            <w:pPr>
              <w:rPr>
                <w:rFonts w:ascii="Arial" w:hAnsi="Arial" w:cs="Arial"/>
                <w:b/>
                <w:sz w:val="24"/>
                <w:szCs w:val="24"/>
              </w:rPr>
            </w:pPr>
            <w:r w:rsidRPr="00E21216">
              <w:rPr>
                <w:rFonts w:ascii="Arial" w:hAnsi="Arial" w:cs="Arial"/>
                <w:b/>
                <w:sz w:val="24"/>
                <w:szCs w:val="24"/>
              </w:rPr>
              <w:t xml:space="preserve">Religious groups </w:t>
            </w:r>
          </w:p>
        </w:tc>
        <w:tc>
          <w:tcPr>
            <w:tcW w:w="2394" w:type="dxa"/>
          </w:tcPr>
          <w:p w:rsidR="001749FA" w:rsidRPr="00E21216" w:rsidRDefault="001749FA" w:rsidP="0030025F">
            <w:pPr>
              <w:jc w:val="center"/>
              <w:rPr>
                <w:rFonts w:ascii="Arial" w:hAnsi="Arial" w:cs="Arial"/>
                <w:sz w:val="24"/>
                <w:szCs w:val="24"/>
              </w:rPr>
            </w:pPr>
          </w:p>
        </w:tc>
        <w:tc>
          <w:tcPr>
            <w:tcW w:w="2394" w:type="dxa"/>
          </w:tcPr>
          <w:p w:rsidR="001749FA" w:rsidRPr="00E21216" w:rsidRDefault="001749FA" w:rsidP="0030025F">
            <w:pPr>
              <w:jc w:val="center"/>
              <w:rPr>
                <w:rFonts w:ascii="Arial" w:hAnsi="Arial" w:cs="Arial"/>
                <w:sz w:val="24"/>
                <w:szCs w:val="24"/>
              </w:rPr>
            </w:pPr>
          </w:p>
        </w:tc>
      </w:tr>
      <w:tr w:rsidR="001749FA" w:rsidRPr="00E21216" w:rsidTr="007E081B">
        <w:tc>
          <w:tcPr>
            <w:tcW w:w="2577" w:type="dxa"/>
          </w:tcPr>
          <w:p w:rsidR="001749FA" w:rsidRPr="00E21216" w:rsidRDefault="001749FA" w:rsidP="0030025F">
            <w:pPr>
              <w:ind w:left="720"/>
              <w:rPr>
                <w:rFonts w:ascii="Arial" w:hAnsi="Arial" w:cs="Arial"/>
                <w:sz w:val="24"/>
                <w:szCs w:val="24"/>
              </w:rPr>
            </w:pPr>
            <w:r w:rsidRPr="00E21216">
              <w:rPr>
                <w:rFonts w:ascii="Arial" w:hAnsi="Arial" w:cs="Arial"/>
                <w:sz w:val="24"/>
                <w:szCs w:val="24"/>
              </w:rPr>
              <w:t>Christian</w:t>
            </w:r>
          </w:p>
        </w:tc>
        <w:tc>
          <w:tcPr>
            <w:tcW w:w="2394" w:type="dxa"/>
          </w:tcPr>
          <w:p w:rsidR="001749FA" w:rsidRPr="00E21216" w:rsidRDefault="001749FA" w:rsidP="0030025F">
            <w:pPr>
              <w:jc w:val="center"/>
              <w:rPr>
                <w:rFonts w:ascii="Arial" w:hAnsi="Arial" w:cs="Arial"/>
                <w:sz w:val="24"/>
                <w:szCs w:val="24"/>
              </w:rPr>
            </w:pPr>
            <w:r w:rsidRPr="00E21216">
              <w:rPr>
                <w:rFonts w:ascii="Arial" w:hAnsi="Arial" w:cs="Arial"/>
                <w:sz w:val="24"/>
                <w:szCs w:val="24"/>
              </w:rPr>
              <w:t>73</w:t>
            </w:r>
          </w:p>
        </w:tc>
        <w:tc>
          <w:tcPr>
            <w:tcW w:w="2394" w:type="dxa"/>
          </w:tcPr>
          <w:p w:rsidR="001749FA" w:rsidRPr="00E21216" w:rsidRDefault="001749FA" w:rsidP="0030025F">
            <w:pPr>
              <w:jc w:val="center"/>
              <w:rPr>
                <w:rFonts w:ascii="Arial" w:hAnsi="Arial" w:cs="Arial"/>
                <w:sz w:val="24"/>
                <w:szCs w:val="24"/>
              </w:rPr>
            </w:pPr>
            <w:r w:rsidRPr="00E21216">
              <w:rPr>
                <w:rFonts w:ascii="Arial" w:hAnsi="Arial" w:cs="Arial"/>
                <w:sz w:val="24"/>
                <w:szCs w:val="24"/>
              </w:rPr>
              <w:t>78</w:t>
            </w:r>
          </w:p>
        </w:tc>
      </w:tr>
      <w:tr w:rsidR="001749FA" w:rsidRPr="00E21216" w:rsidTr="007E081B">
        <w:tc>
          <w:tcPr>
            <w:tcW w:w="2577" w:type="dxa"/>
          </w:tcPr>
          <w:p w:rsidR="001749FA" w:rsidRPr="00E21216" w:rsidRDefault="001749FA" w:rsidP="0030025F">
            <w:pPr>
              <w:ind w:left="720"/>
              <w:rPr>
                <w:rFonts w:ascii="Arial" w:hAnsi="Arial" w:cs="Arial"/>
                <w:sz w:val="24"/>
                <w:szCs w:val="24"/>
              </w:rPr>
            </w:pPr>
            <w:r w:rsidRPr="00E21216">
              <w:rPr>
                <w:rFonts w:ascii="Arial" w:hAnsi="Arial" w:cs="Arial"/>
                <w:sz w:val="24"/>
                <w:szCs w:val="24"/>
              </w:rPr>
              <w:t>Hindu</w:t>
            </w:r>
          </w:p>
        </w:tc>
        <w:tc>
          <w:tcPr>
            <w:tcW w:w="2394" w:type="dxa"/>
          </w:tcPr>
          <w:p w:rsidR="001749FA" w:rsidRPr="00E21216" w:rsidRDefault="001749FA" w:rsidP="0030025F">
            <w:pPr>
              <w:jc w:val="center"/>
              <w:rPr>
                <w:rFonts w:ascii="Arial" w:hAnsi="Arial" w:cs="Arial"/>
                <w:sz w:val="24"/>
                <w:szCs w:val="24"/>
              </w:rPr>
            </w:pPr>
            <w:r w:rsidRPr="00E21216">
              <w:rPr>
                <w:rFonts w:ascii="Arial" w:hAnsi="Arial" w:cs="Arial"/>
                <w:sz w:val="24"/>
                <w:szCs w:val="24"/>
              </w:rPr>
              <w:t>11</w:t>
            </w:r>
          </w:p>
        </w:tc>
        <w:tc>
          <w:tcPr>
            <w:tcW w:w="2394" w:type="dxa"/>
          </w:tcPr>
          <w:p w:rsidR="001749FA" w:rsidRPr="00E21216" w:rsidRDefault="001749FA" w:rsidP="0030025F">
            <w:pPr>
              <w:jc w:val="center"/>
              <w:rPr>
                <w:rFonts w:ascii="Arial" w:hAnsi="Arial" w:cs="Arial"/>
                <w:sz w:val="24"/>
                <w:szCs w:val="24"/>
              </w:rPr>
            </w:pPr>
            <w:r w:rsidRPr="00E21216">
              <w:rPr>
                <w:rFonts w:ascii="Arial" w:hAnsi="Arial" w:cs="Arial"/>
                <w:sz w:val="24"/>
                <w:szCs w:val="24"/>
              </w:rPr>
              <w:t>12</w:t>
            </w:r>
          </w:p>
        </w:tc>
      </w:tr>
      <w:tr w:rsidR="001749FA" w:rsidRPr="00E21216" w:rsidTr="007E081B">
        <w:tc>
          <w:tcPr>
            <w:tcW w:w="2577" w:type="dxa"/>
          </w:tcPr>
          <w:p w:rsidR="001749FA" w:rsidRPr="00E21216" w:rsidRDefault="001749FA" w:rsidP="0030025F">
            <w:pPr>
              <w:ind w:left="720"/>
              <w:rPr>
                <w:rFonts w:ascii="Arial" w:hAnsi="Arial" w:cs="Arial"/>
                <w:sz w:val="24"/>
                <w:szCs w:val="24"/>
              </w:rPr>
            </w:pPr>
            <w:r w:rsidRPr="00E21216">
              <w:rPr>
                <w:rFonts w:ascii="Arial" w:hAnsi="Arial" w:cs="Arial"/>
                <w:sz w:val="24"/>
                <w:szCs w:val="24"/>
              </w:rPr>
              <w:t>Islam</w:t>
            </w:r>
          </w:p>
        </w:tc>
        <w:tc>
          <w:tcPr>
            <w:tcW w:w="2394" w:type="dxa"/>
          </w:tcPr>
          <w:p w:rsidR="001749FA" w:rsidRPr="00E21216" w:rsidRDefault="001749FA" w:rsidP="0030025F">
            <w:pPr>
              <w:jc w:val="center"/>
              <w:rPr>
                <w:rFonts w:ascii="Arial" w:hAnsi="Arial" w:cs="Arial"/>
                <w:sz w:val="24"/>
                <w:szCs w:val="24"/>
              </w:rPr>
            </w:pPr>
            <w:r w:rsidRPr="00E21216">
              <w:rPr>
                <w:rFonts w:ascii="Arial" w:hAnsi="Arial" w:cs="Arial"/>
                <w:sz w:val="24"/>
                <w:szCs w:val="24"/>
              </w:rPr>
              <w:t>8</w:t>
            </w:r>
          </w:p>
        </w:tc>
        <w:tc>
          <w:tcPr>
            <w:tcW w:w="2394" w:type="dxa"/>
          </w:tcPr>
          <w:p w:rsidR="001749FA" w:rsidRPr="00E21216" w:rsidRDefault="0024366D" w:rsidP="0030025F">
            <w:pPr>
              <w:jc w:val="center"/>
              <w:rPr>
                <w:rFonts w:ascii="Arial" w:hAnsi="Arial" w:cs="Arial"/>
                <w:sz w:val="24"/>
                <w:szCs w:val="24"/>
              </w:rPr>
            </w:pPr>
            <w:r>
              <w:rPr>
                <w:rFonts w:ascii="Arial" w:hAnsi="Arial" w:cs="Arial"/>
                <w:sz w:val="24"/>
                <w:szCs w:val="24"/>
              </w:rPr>
              <w:t>8</w:t>
            </w:r>
          </w:p>
        </w:tc>
      </w:tr>
      <w:tr w:rsidR="001749FA" w:rsidRPr="00E21216" w:rsidTr="007E081B">
        <w:tc>
          <w:tcPr>
            <w:tcW w:w="2577" w:type="dxa"/>
          </w:tcPr>
          <w:p w:rsidR="001749FA" w:rsidRPr="00E21216" w:rsidRDefault="001749FA" w:rsidP="0030025F">
            <w:pPr>
              <w:ind w:left="720"/>
              <w:rPr>
                <w:rFonts w:ascii="Arial" w:hAnsi="Arial" w:cs="Arial"/>
                <w:sz w:val="24"/>
                <w:szCs w:val="24"/>
              </w:rPr>
            </w:pPr>
            <w:r w:rsidRPr="00E21216">
              <w:rPr>
                <w:rFonts w:ascii="Arial" w:hAnsi="Arial" w:cs="Arial"/>
                <w:sz w:val="24"/>
                <w:szCs w:val="24"/>
              </w:rPr>
              <w:t>Non- practising/other</w:t>
            </w:r>
          </w:p>
        </w:tc>
        <w:tc>
          <w:tcPr>
            <w:tcW w:w="2394" w:type="dxa"/>
          </w:tcPr>
          <w:p w:rsidR="001749FA" w:rsidRPr="00E21216" w:rsidRDefault="001749FA" w:rsidP="0030025F">
            <w:pPr>
              <w:jc w:val="center"/>
              <w:rPr>
                <w:rFonts w:ascii="Arial" w:hAnsi="Arial" w:cs="Arial"/>
                <w:sz w:val="24"/>
                <w:szCs w:val="24"/>
              </w:rPr>
            </w:pPr>
            <w:r w:rsidRPr="00E21216">
              <w:rPr>
                <w:rFonts w:ascii="Arial" w:hAnsi="Arial" w:cs="Arial"/>
                <w:sz w:val="24"/>
                <w:szCs w:val="24"/>
              </w:rPr>
              <w:t>2</w:t>
            </w:r>
            <w:r w:rsidR="008965E9">
              <w:rPr>
                <w:rFonts w:ascii="Arial" w:hAnsi="Arial" w:cs="Arial"/>
                <w:sz w:val="24"/>
                <w:szCs w:val="24"/>
              </w:rPr>
              <w:t xml:space="preserve">                      </w:t>
            </w:r>
          </w:p>
        </w:tc>
        <w:tc>
          <w:tcPr>
            <w:tcW w:w="2394" w:type="dxa"/>
          </w:tcPr>
          <w:p w:rsidR="001749FA" w:rsidRPr="00E21216" w:rsidRDefault="001749FA" w:rsidP="0030025F">
            <w:pPr>
              <w:jc w:val="center"/>
              <w:rPr>
                <w:rFonts w:ascii="Arial" w:hAnsi="Arial" w:cs="Arial"/>
                <w:sz w:val="24"/>
                <w:szCs w:val="24"/>
              </w:rPr>
            </w:pPr>
            <w:r w:rsidRPr="00E21216">
              <w:rPr>
                <w:rFonts w:ascii="Arial" w:hAnsi="Arial" w:cs="Arial"/>
                <w:sz w:val="24"/>
                <w:szCs w:val="24"/>
              </w:rPr>
              <w:t>2</w:t>
            </w:r>
          </w:p>
        </w:tc>
      </w:tr>
      <w:tr w:rsidR="001749FA" w:rsidRPr="00E21216" w:rsidTr="007E081B">
        <w:tc>
          <w:tcPr>
            <w:tcW w:w="2577" w:type="dxa"/>
          </w:tcPr>
          <w:p w:rsidR="001749FA" w:rsidRPr="00E21216" w:rsidRDefault="001749FA" w:rsidP="0030025F">
            <w:pPr>
              <w:rPr>
                <w:rFonts w:ascii="Arial" w:hAnsi="Arial" w:cs="Arial"/>
                <w:b/>
                <w:sz w:val="24"/>
                <w:szCs w:val="24"/>
              </w:rPr>
            </w:pPr>
            <w:r w:rsidRPr="00E21216">
              <w:rPr>
                <w:rFonts w:ascii="Arial" w:hAnsi="Arial" w:cs="Arial"/>
                <w:b/>
                <w:sz w:val="24"/>
                <w:szCs w:val="24"/>
              </w:rPr>
              <w:t>Financial obligations</w:t>
            </w:r>
          </w:p>
        </w:tc>
        <w:tc>
          <w:tcPr>
            <w:tcW w:w="2394" w:type="dxa"/>
          </w:tcPr>
          <w:p w:rsidR="001749FA" w:rsidRPr="00E21216" w:rsidRDefault="001749FA" w:rsidP="0030025F">
            <w:pPr>
              <w:jc w:val="center"/>
              <w:rPr>
                <w:rFonts w:ascii="Arial" w:hAnsi="Arial" w:cs="Arial"/>
                <w:sz w:val="24"/>
                <w:szCs w:val="24"/>
              </w:rPr>
            </w:pPr>
          </w:p>
        </w:tc>
        <w:tc>
          <w:tcPr>
            <w:tcW w:w="2394" w:type="dxa"/>
          </w:tcPr>
          <w:p w:rsidR="001749FA" w:rsidRPr="00E21216" w:rsidRDefault="001749FA" w:rsidP="0030025F">
            <w:pPr>
              <w:jc w:val="center"/>
              <w:rPr>
                <w:rFonts w:ascii="Arial" w:hAnsi="Arial" w:cs="Arial"/>
                <w:sz w:val="24"/>
                <w:szCs w:val="24"/>
              </w:rPr>
            </w:pPr>
          </w:p>
        </w:tc>
      </w:tr>
      <w:tr w:rsidR="001749FA" w:rsidRPr="00E21216" w:rsidTr="007E081B">
        <w:tc>
          <w:tcPr>
            <w:tcW w:w="2577" w:type="dxa"/>
          </w:tcPr>
          <w:p w:rsidR="001749FA" w:rsidRPr="00E21216" w:rsidRDefault="001749FA" w:rsidP="0030025F">
            <w:pPr>
              <w:ind w:left="720"/>
              <w:rPr>
                <w:rFonts w:ascii="Arial" w:hAnsi="Arial" w:cs="Arial"/>
                <w:sz w:val="24"/>
                <w:szCs w:val="24"/>
              </w:rPr>
            </w:pPr>
            <w:r w:rsidRPr="00E21216">
              <w:rPr>
                <w:rFonts w:ascii="Arial" w:hAnsi="Arial" w:cs="Arial"/>
                <w:sz w:val="24"/>
                <w:szCs w:val="24"/>
              </w:rPr>
              <w:t>None</w:t>
            </w:r>
          </w:p>
        </w:tc>
        <w:tc>
          <w:tcPr>
            <w:tcW w:w="2394" w:type="dxa"/>
          </w:tcPr>
          <w:p w:rsidR="001749FA" w:rsidRPr="00E21216" w:rsidRDefault="001749FA" w:rsidP="0030025F">
            <w:pPr>
              <w:jc w:val="center"/>
              <w:rPr>
                <w:rFonts w:ascii="Arial" w:hAnsi="Arial" w:cs="Arial"/>
                <w:sz w:val="24"/>
                <w:szCs w:val="24"/>
              </w:rPr>
            </w:pPr>
            <w:r w:rsidRPr="00E21216">
              <w:rPr>
                <w:rFonts w:ascii="Arial" w:hAnsi="Arial" w:cs="Arial"/>
                <w:sz w:val="24"/>
                <w:szCs w:val="24"/>
              </w:rPr>
              <w:t>17</w:t>
            </w:r>
          </w:p>
        </w:tc>
        <w:tc>
          <w:tcPr>
            <w:tcW w:w="2394" w:type="dxa"/>
          </w:tcPr>
          <w:p w:rsidR="001749FA" w:rsidRPr="00E21216" w:rsidRDefault="001749FA" w:rsidP="0030025F">
            <w:pPr>
              <w:jc w:val="center"/>
              <w:rPr>
                <w:rFonts w:ascii="Arial" w:hAnsi="Arial" w:cs="Arial"/>
                <w:sz w:val="24"/>
                <w:szCs w:val="24"/>
              </w:rPr>
            </w:pPr>
            <w:r w:rsidRPr="00E21216">
              <w:rPr>
                <w:rFonts w:ascii="Arial" w:hAnsi="Arial" w:cs="Arial"/>
                <w:sz w:val="24"/>
                <w:szCs w:val="24"/>
              </w:rPr>
              <w:t>18</w:t>
            </w:r>
          </w:p>
        </w:tc>
      </w:tr>
      <w:tr w:rsidR="001749FA" w:rsidRPr="00E21216" w:rsidTr="007E081B">
        <w:tc>
          <w:tcPr>
            <w:tcW w:w="2577" w:type="dxa"/>
          </w:tcPr>
          <w:p w:rsidR="001749FA" w:rsidRPr="00E21216" w:rsidRDefault="001749FA" w:rsidP="0030025F">
            <w:pPr>
              <w:ind w:left="720"/>
              <w:rPr>
                <w:rFonts w:ascii="Arial" w:hAnsi="Arial" w:cs="Arial"/>
                <w:sz w:val="24"/>
                <w:szCs w:val="24"/>
              </w:rPr>
            </w:pPr>
            <w:r w:rsidRPr="00E21216">
              <w:rPr>
                <w:rFonts w:ascii="Arial" w:hAnsi="Arial" w:cs="Arial"/>
                <w:sz w:val="24"/>
                <w:szCs w:val="24"/>
              </w:rPr>
              <w:t>Parent/Family</w:t>
            </w:r>
          </w:p>
        </w:tc>
        <w:tc>
          <w:tcPr>
            <w:tcW w:w="2394" w:type="dxa"/>
          </w:tcPr>
          <w:p w:rsidR="001749FA" w:rsidRPr="00E21216" w:rsidRDefault="001749FA" w:rsidP="0030025F">
            <w:pPr>
              <w:jc w:val="center"/>
              <w:rPr>
                <w:rFonts w:ascii="Arial" w:hAnsi="Arial" w:cs="Arial"/>
                <w:sz w:val="24"/>
                <w:szCs w:val="24"/>
              </w:rPr>
            </w:pPr>
            <w:r w:rsidRPr="00E21216">
              <w:rPr>
                <w:rFonts w:ascii="Arial" w:hAnsi="Arial" w:cs="Arial"/>
                <w:sz w:val="24"/>
                <w:szCs w:val="24"/>
              </w:rPr>
              <w:t>10</w:t>
            </w:r>
          </w:p>
        </w:tc>
        <w:tc>
          <w:tcPr>
            <w:tcW w:w="2394" w:type="dxa"/>
          </w:tcPr>
          <w:p w:rsidR="001749FA" w:rsidRPr="00E21216" w:rsidRDefault="001749FA" w:rsidP="0030025F">
            <w:pPr>
              <w:jc w:val="center"/>
              <w:rPr>
                <w:rFonts w:ascii="Arial" w:hAnsi="Arial" w:cs="Arial"/>
                <w:sz w:val="24"/>
                <w:szCs w:val="24"/>
              </w:rPr>
            </w:pPr>
            <w:r w:rsidRPr="00E21216">
              <w:rPr>
                <w:rFonts w:ascii="Arial" w:hAnsi="Arial" w:cs="Arial"/>
                <w:sz w:val="24"/>
                <w:szCs w:val="24"/>
              </w:rPr>
              <w:t>11</w:t>
            </w:r>
          </w:p>
        </w:tc>
      </w:tr>
      <w:tr w:rsidR="001B7724" w:rsidRPr="00E21216" w:rsidTr="007E081B">
        <w:tc>
          <w:tcPr>
            <w:tcW w:w="2577" w:type="dxa"/>
          </w:tcPr>
          <w:p w:rsidR="001B7724" w:rsidRPr="00E21216" w:rsidRDefault="004054D7" w:rsidP="004054D7">
            <w:pPr>
              <w:ind w:left="720"/>
              <w:rPr>
                <w:rFonts w:ascii="Arial" w:hAnsi="Arial" w:cs="Arial"/>
                <w:sz w:val="24"/>
                <w:szCs w:val="24"/>
              </w:rPr>
            </w:pPr>
            <w:r>
              <w:rPr>
                <w:rFonts w:ascii="Arial" w:hAnsi="Arial" w:cs="Arial"/>
                <w:sz w:val="24"/>
                <w:szCs w:val="24"/>
              </w:rPr>
              <w:t xml:space="preserve">State </w:t>
            </w:r>
            <w:r w:rsidR="005B0099">
              <w:rPr>
                <w:rFonts w:ascii="Arial" w:hAnsi="Arial" w:cs="Arial"/>
                <w:sz w:val="24"/>
                <w:szCs w:val="24"/>
              </w:rPr>
              <w:t>c</w:t>
            </w:r>
            <w:r w:rsidR="001B7724" w:rsidRPr="00E21216">
              <w:rPr>
                <w:rFonts w:ascii="Arial" w:hAnsi="Arial" w:cs="Arial"/>
                <w:sz w:val="24"/>
                <w:szCs w:val="24"/>
              </w:rPr>
              <w:t>ontracts</w:t>
            </w:r>
          </w:p>
        </w:tc>
        <w:tc>
          <w:tcPr>
            <w:tcW w:w="2394" w:type="dxa"/>
          </w:tcPr>
          <w:p w:rsidR="001B7724" w:rsidRPr="00E21216" w:rsidRDefault="001B7724" w:rsidP="0030025F">
            <w:pPr>
              <w:jc w:val="center"/>
              <w:rPr>
                <w:rFonts w:ascii="Arial" w:hAnsi="Arial" w:cs="Arial"/>
                <w:sz w:val="24"/>
                <w:szCs w:val="24"/>
              </w:rPr>
            </w:pPr>
            <w:r w:rsidRPr="00E21216">
              <w:rPr>
                <w:rFonts w:ascii="Arial" w:hAnsi="Arial" w:cs="Arial"/>
                <w:sz w:val="24"/>
                <w:szCs w:val="24"/>
              </w:rPr>
              <w:t>27</w:t>
            </w:r>
          </w:p>
        </w:tc>
        <w:tc>
          <w:tcPr>
            <w:tcW w:w="2394" w:type="dxa"/>
          </w:tcPr>
          <w:p w:rsidR="001B7724" w:rsidRPr="00E21216" w:rsidRDefault="001B7724" w:rsidP="0030025F">
            <w:pPr>
              <w:jc w:val="center"/>
              <w:rPr>
                <w:rFonts w:ascii="Arial" w:hAnsi="Arial" w:cs="Arial"/>
                <w:sz w:val="24"/>
                <w:szCs w:val="24"/>
              </w:rPr>
            </w:pPr>
            <w:r w:rsidRPr="00E21216">
              <w:rPr>
                <w:rFonts w:ascii="Arial" w:hAnsi="Arial" w:cs="Arial"/>
                <w:sz w:val="24"/>
                <w:szCs w:val="24"/>
              </w:rPr>
              <w:t>29</w:t>
            </w:r>
          </w:p>
        </w:tc>
      </w:tr>
      <w:tr w:rsidR="00511A4D" w:rsidRPr="00E21216" w:rsidTr="007E081B">
        <w:tc>
          <w:tcPr>
            <w:tcW w:w="2577" w:type="dxa"/>
          </w:tcPr>
          <w:p w:rsidR="00511A4D" w:rsidRPr="00E21216" w:rsidRDefault="001B7724" w:rsidP="0030025F">
            <w:pPr>
              <w:ind w:left="720"/>
              <w:rPr>
                <w:rFonts w:ascii="Arial" w:hAnsi="Arial" w:cs="Arial"/>
                <w:sz w:val="24"/>
                <w:szCs w:val="24"/>
              </w:rPr>
            </w:pPr>
            <w:r w:rsidRPr="00E21216">
              <w:rPr>
                <w:rFonts w:ascii="Arial" w:hAnsi="Arial" w:cs="Arial"/>
                <w:sz w:val="24"/>
                <w:szCs w:val="24"/>
              </w:rPr>
              <w:t>Loans</w:t>
            </w:r>
          </w:p>
        </w:tc>
        <w:tc>
          <w:tcPr>
            <w:tcW w:w="2394" w:type="dxa"/>
          </w:tcPr>
          <w:p w:rsidR="00511A4D" w:rsidRPr="00E21216" w:rsidRDefault="001B7724" w:rsidP="0030025F">
            <w:pPr>
              <w:jc w:val="center"/>
              <w:rPr>
                <w:rFonts w:ascii="Arial" w:hAnsi="Arial" w:cs="Arial"/>
                <w:sz w:val="24"/>
                <w:szCs w:val="24"/>
              </w:rPr>
            </w:pPr>
            <w:r w:rsidRPr="00E21216">
              <w:rPr>
                <w:rFonts w:ascii="Arial" w:hAnsi="Arial" w:cs="Arial"/>
                <w:sz w:val="24"/>
                <w:szCs w:val="24"/>
              </w:rPr>
              <w:t>21</w:t>
            </w:r>
          </w:p>
        </w:tc>
        <w:tc>
          <w:tcPr>
            <w:tcW w:w="2394" w:type="dxa"/>
          </w:tcPr>
          <w:p w:rsidR="00511A4D" w:rsidRPr="00E21216" w:rsidRDefault="001B7724" w:rsidP="0030025F">
            <w:pPr>
              <w:jc w:val="center"/>
              <w:rPr>
                <w:rFonts w:ascii="Arial" w:hAnsi="Arial" w:cs="Arial"/>
                <w:sz w:val="24"/>
                <w:szCs w:val="24"/>
              </w:rPr>
            </w:pPr>
            <w:r w:rsidRPr="00E21216">
              <w:rPr>
                <w:rFonts w:ascii="Arial" w:hAnsi="Arial" w:cs="Arial"/>
                <w:sz w:val="24"/>
                <w:szCs w:val="24"/>
              </w:rPr>
              <w:t>22</w:t>
            </w:r>
          </w:p>
        </w:tc>
      </w:tr>
      <w:tr w:rsidR="001B7724" w:rsidRPr="00E21216" w:rsidTr="007E081B">
        <w:tc>
          <w:tcPr>
            <w:tcW w:w="2577" w:type="dxa"/>
          </w:tcPr>
          <w:p w:rsidR="001B7724" w:rsidRPr="00E21216" w:rsidRDefault="001B7724" w:rsidP="0030025F">
            <w:pPr>
              <w:ind w:left="720"/>
              <w:rPr>
                <w:rFonts w:ascii="Arial" w:hAnsi="Arial" w:cs="Arial"/>
                <w:sz w:val="24"/>
                <w:szCs w:val="24"/>
              </w:rPr>
            </w:pPr>
            <w:r w:rsidRPr="00E21216">
              <w:rPr>
                <w:rFonts w:ascii="Arial" w:hAnsi="Arial" w:cs="Arial"/>
                <w:sz w:val="24"/>
                <w:szCs w:val="24"/>
              </w:rPr>
              <w:t>Sponsor</w:t>
            </w:r>
          </w:p>
        </w:tc>
        <w:tc>
          <w:tcPr>
            <w:tcW w:w="2394" w:type="dxa"/>
          </w:tcPr>
          <w:p w:rsidR="001B7724" w:rsidRPr="00E21216" w:rsidRDefault="001B7724" w:rsidP="0030025F">
            <w:pPr>
              <w:jc w:val="center"/>
              <w:rPr>
                <w:rFonts w:ascii="Arial" w:hAnsi="Arial" w:cs="Arial"/>
                <w:sz w:val="24"/>
                <w:szCs w:val="24"/>
              </w:rPr>
            </w:pPr>
            <w:r w:rsidRPr="00E21216">
              <w:rPr>
                <w:rFonts w:ascii="Arial" w:hAnsi="Arial" w:cs="Arial"/>
                <w:sz w:val="24"/>
                <w:szCs w:val="24"/>
              </w:rPr>
              <w:t>1</w:t>
            </w:r>
          </w:p>
        </w:tc>
        <w:tc>
          <w:tcPr>
            <w:tcW w:w="2394" w:type="dxa"/>
          </w:tcPr>
          <w:p w:rsidR="001B7724" w:rsidRPr="00E21216" w:rsidRDefault="001B7724" w:rsidP="0030025F">
            <w:pPr>
              <w:jc w:val="center"/>
              <w:rPr>
                <w:rFonts w:ascii="Arial" w:hAnsi="Arial" w:cs="Arial"/>
                <w:sz w:val="24"/>
                <w:szCs w:val="24"/>
              </w:rPr>
            </w:pPr>
            <w:r w:rsidRPr="00E21216">
              <w:rPr>
                <w:rFonts w:ascii="Arial" w:hAnsi="Arial" w:cs="Arial"/>
                <w:sz w:val="24"/>
                <w:szCs w:val="24"/>
              </w:rPr>
              <w:t>1</w:t>
            </w:r>
          </w:p>
        </w:tc>
      </w:tr>
      <w:tr w:rsidR="001B7724" w:rsidRPr="00E21216" w:rsidTr="007E081B">
        <w:tc>
          <w:tcPr>
            <w:tcW w:w="2577" w:type="dxa"/>
          </w:tcPr>
          <w:p w:rsidR="001B7724" w:rsidRPr="00E21216" w:rsidRDefault="001B7724" w:rsidP="0030025F">
            <w:pPr>
              <w:ind w:left="720"/>
              <w:rPr>
                <w:rFonts w:ascii="Arial" w:hAnsi="Arial" w:cs="Arial"/>
                <w:sz w:val="24"/>
                <w:szCs w:val="24"/>
              </w:rPr>
            </w:pPr>
            <w:r w:rsidRPr="00E21216">
              <w:rPr>
                <w:rFonts w:ascii="Arial" w:hAnsi="Arial" w:cs="Arial"/>
                <w:sz w:val="24"/>
                <w:szCs w:val="24"/>
              </w:rPr>
              <w:t>No responses</w:t>
            </w:r>
          </w:p>
        </w:tc>
        <w:tc>
          <w:tcPr>
            <w:tcW w:w="2394" w:type="dxa"/>
          </w:tcPr>
          <w:p w:rsidR="001B7724" w:rsidRPr="00E21216" w:rsidRDefault="001B7724" w:rsidP="0030025F">
            <w:pPr>
              <w:jc w:val="center"/>
              <w:rPr>
                <w:rFonts w:ascii="Arial" w:hAnsi="Arial" w:cs="Arial"/>
                <w:sz w:val="24"/>
                <w:szCs w:val="24"/>
              </w:rPr>
            </w:pPr>
            <w:r w:rsidRPr="00E21216">
              <w:rPr>
                <w:rFonts w:ascii="Arial" w:hAnsi="Arial" w:cs="Arial"/>
                <w:sz w:val="24"/>
                <w:szCs w:val="24"/>
              </w:rPr>
              <w:t>18</w:t>
            </w:r>
          </w:p>
        </w:tc>
        <w:tc>
          <w:tcPr>
            <w:tcW w:w="2394" w:type="dxa"/>
          </w:tcPr>
          <w:p w:rsidR="001B7724" w:rsidRPr="00E21216" w:rsidRDefault="001B7724" w:rsidP="0030025F">
            <w:pPr>
              <w:jc w:val="center"/>
              <w:rPr>
                <w:rFonts w:ascii="Arial" w:hAnsi="Arial" w:cs="Arial"/>
                <w:sz w:val="24"/>
                <w:szCs w:val="24"/>
              </w:rPr>
            </w:pPr>
            <w:r w:rsidRPr="00E21216">
              <w:rPr>
                <w:rFonts w:ascii="Arial" w:hAnsi="Arial" w:cs="Arial"/>
                <w:sz w:val="24"/>
                <w:szCs w:val="24"/>
              </w:rPr>
              <w:t>19</w:t>
            </w:r>
          </w:p>
        </w:tc>
      </w:tr>
    </w:tbl>
    <w:p w:rsidR="00366A61" w:rsidRDefault="00366A61" w:rsidP="00D43622">
      <w:pPr>
        <w:spacing w:after="0" w:line="240" w:lineRule="auto"/>
        <w:rPr>
          <w:rFonts w:ascii="Arial" w:eastAsia="Times New Roman" w:hAnsi="Arial" w:cs="Arial"/>
          <w:b/>
          <w:color w:val="000000"/>
          <w:sz w:val="24"/>
          <w:szCs w:val="24"/>
          <w:lang w:val="en-US"/>
        </w:rPr>
      </w:pPr>
    </w:p>
    <w:p w:rsidR="00366A61" w:rsidRDefault="00366A61" w:rsidP="00D43622">
      <w:pPr>
        <w:spacing w:after="0" w:line="240" w:lineRule="auto"/>
        <w:rPr>
          <w:rFonts w:ascii="Arial" w:eastAsia="Times New Roman" w:hAnsi="Arial" w:cs="Arial"/>
          <w:b/>
          <w:color w:val="000000"/>
          <w:sz w:val="24"/>
          <w:szCs w:val="24"/>
          <w:lang w:val="en-US"/>
        </w:rPr>
      </w:pPr>
    </w:p>
    <w:p w:rsidR="00366A61" w:rsidRDefault="00366A61" w:rsidP="00D43622">
      <w:pPr>
        <w:spacing w:after="0" w:line="240" w:lineRule="auto"/>
        <w:rPr>
          <w:rFonts w:ascii="Arial" w:eastAsia="Times New Roman" w:hAnsi="Arial" w:cs="Arial"/>
          <w:b/>
          <w:color w:val="000000"/>
          <w:sz w:val="24"/>
          <w:szCs w:val="24"/>
          <w:lang w:val="en-US"/>
        </w:rPr>
      </w:pPr>
    </w:p>
    <w:p w:rsidR="00366A61" w:rsidRPr="0024366D" w:rsidRDefault="00366A61" w:rsidP="00D43622">
      <w:pPr>
        <w:spacing w:after="0" w:line="240" w:lineRule="auto"/>
        <w:rPr>
          <w:rFonts w:ascii="Arial" w:eastAsia="Times New Roman" w:hAnsi="Arial" w:cs="Arial"/>
          <w:b/>
          <w:i/>
          <w:color w:val="000000"/>
          <w:sz w:val="24"/>
          <w:szCs w:val="24"/>
          <w:lang w:val="en-US"/>
        </w:rPr>
      </w:pPr>
    </w:p>
    <w:p w:rsidR="003A66C6" w:rsidRDefault="00F30761" w:rsidP="00CA4362">
      <w:pPr>
        <w:rPr>
          <w:rFonts w:ascii="Arial" w:hAnsi="Arial" w:cs="Arial"/>
          <w:b/>
          <w:i/>
          <w:sz w:val="24"/>
          <w:szCs w:val="24"/>
        </w:rPr>
      </w:pPr>
      <w:r w:rsidRPr="0024366D">
        <w:rPr>
          <w:rFonts w:ascii="Arial" w:hAnsi="Arial" w:cs="Arial"/>
          <w:b/>
          <w:i/>
          <w:sz w:val="24"/>
          <w:szCs w:val="24"/>
        </w:rPr>
        <w:t xml:space="preserve">  </w:t>
      </w:r>
    </w:p>
    <w:p w:rsidR="003A66C6" w:rsidRDefault="003A66C6" w:rsidP="00CA4362">
      <w:pPr>
        <w:rPr>
          <w:rFonts w:ascii="Arial" w:hAnsi="Arial" w:cs="Arial"/>
          <w:b/>
          <w:i/>
          <w:sz w:val="24"/>
          <w:szCs w:val="24"/>
        </w:rPr>
      </w:pPr>
    </w:p>
    <w:p w:rsidR="00F30761" w:rsidRPr="0024366D" w:rsidRDefault="00F30761" w:rsidP="00CA4362">
      <w:pPr>
        <w:rPr>
          <w:rFonts w:ascii="Arial" w:hAnsi="Arial" w:cs="Arial"/>
          <w:b/>
          <w:i/>
          <w:sz w:val="24"/>
          <w:szCs w:val="24"/>
        </w:rPr>
      </w:pPr>
      <w:r w:rsidRPr="0024366D">
        <w:rPr>
          <w:rFonts w:ascii="Arial" w:hAnsi="Arial" w:cs="Arial"/>
          <w:b/>
          <w:i/>
          <w:sz w:val="24"/>
          <w:szCs w:val="24"/>
        </w:rPr>
        <w:lastRenderedPageBreak/>
        <w:t>Prevalen</w:t>
      </w:r>
      <w:r w:rsidR="0024366D">
        <w:rPr>
          <w:rFonts w:ascii="Arial" w:hAnsi="Arial" w:cs="Arial"/>
          <w:b/>
          <w:i/>
          <w:sz w:val="24"/>
          <w:szCs w:val="24"/>
        </w:rPr>
        <w:t>ce of stress among participants</w:t>
      </w:r>
    </w:p>
    <w:p w:rsidR="00395F28" w:rsidRPr="007C1CAD" w:rsidRDefault="00C60B3F" w:rsidP="00395F28">
      <w:pPr>
        <w:spacing w:line="360" w:lineRule="auto"/>
        <w:rPr>
          <w:rFonts w:ascii="Arial" w:hAnsi="Arial" w:cs="Arial"/>
          <w:sz w:val="24"/>
          <w:szCs w:val="24"/>
        </w:rPr>
      </w:pPr>
      <w:r>
        <w:rPr>
          <w:rFonts w:ascii="Arial" w:hAnsi="Arial" w:cs="Arial"/>
          <w:sz w:val="24"/>
          <w:szCs w:val="24"/>
        </w:rPr>
        <w:t xml:space="preserve">Seventy three participants </w:t>
      </w:r>
      <w:r w:rsidR="00887699">
        <w:rPr>
          <w:rFonts w:ascii="Arial" w:hAnsi="Arial" w:cs="Arial"/>
          <w:sz w:val="24"/>
          <w:szCs w:val="24"/>
        </w:rPr>
        <w:t>(7</w:t>
      </w:r>
      <w:r w:rsidR="00A03354">
        <w:rPr>
          <w:rFonts w:ascii="Arial" w:hAnsi="Arial" w:cs="Arial"/>
          <w:sz w:val="24"/>
          <w:szCs w:val="24"/>
        </w:rPr>
        <w:t xml:space="preserve">8%) indicated that they </w:t>
      </w:r>
      <w:r>
        <w:rPr>
          <w:rFonts w:ascii="Arial" w:hAnsi="Arial" w:cs="Arial"/>
          <w:sz w:val="24"/>
          <w:szCs w:val="24"/>
        </w:rPr>
        <w:t>experienced stress at some point during their undergraduate medical studies.</w:t>
      </w:r>
      <w:r w:rsidR="00395F28" w:rsidRPr="00395F28">
        <w:rPr>
          <w:rFonts w:ascii="Arial" w:hAnsi="Arial" w:cs="Arial"/>
          <w:sz w:val="24"/>
          <w:szCs w:val="24"/>
        </w:rPr>
        <w:t xml:space="preserve"> </w:t>
      </w:r>
      <w:r w:rsidR="00395F28">
        <w:rPr>
          <w:rFonts w:ascii="Arial" w:hAnsi="Arial" w:cs="Arial"/>
          <w:sz w:val="24"/>
          <w:szCs w:val="24"/>
        </w:rPr>
        <w:t>Only ten female and five male students in this sample (representing16% of the total cohort sampled) reported stress free medical studies.</w:t>
      </w:r>
      <w:r w:rsidR="00716DE3" w:rsidRPr="00716DE3">
        <w:rPr>
          <w:rFonts w:ascii="Arial" w:hAnsi="Arial" w:cs="Arial"/>
          <w:sz w:val="24"/>
          <w:szCs w:val="24"/>
        </w:rPr>
        <w:t xml:space="preserve"> </w:t>
      </w:r>
      <w:r w:rsidR="00716DE3">
        <w:rPr>
          <w:rFonts w:ascii="Arial" w:hAnsi="Arial" w:cs="Arial"/>
          <w:sz w:val="24"/>
          <w:szCs w:val="24"/>
        </w:rPr>
        <w:t>The breakdown of stress by racial group and gender is illustrated in Table 2</w:t>
      </w:r>
    </w:p>
    <w:p w:rsidR="001450A9" w:rsidRDefault="00C60B3F" w:rsidP="008965E9">
      <w:pPr>
        <w:spacing w:line="360" w:lineRule="auto"/>
        <w:rPr>
          <w:rFonts w:ascii="Arial" w:hAnsi="Arial" w:cs="Arial"/>
          <w:b/>
          <w:sz w:val="24"/>
          <w:szCs w:val="24"/>
        </w:rPr>
      </w:pPr>
      <w:r>
        <w:rPr>
          <w:rFonts w:ascii="Arial" w:hAnsi="Arial" w:cs="Arial"/>
          <w:sz w:val="24"/>
          <w:szCs w:val="24"/>
        </w:rPr>
        <w:t xml:space="preserve"> Forty nine (</w:t>
      </w:r>
      <w:r w:rsidR="000C046A">
        <w:rPr>
          <w:rFonts w:ascii="Arial" w:hAnsi="Arial" w:cs="Arial"/>
          <w:sz w:val="24"/>
          <w:szCs w:val="24"/>
        </w:rPr>
        <w:t>67%</w:t>
      </w:r>
      <w:r>
        <w:rPr>
          <w:rFonts w:ascii="Arial" w:hAnsi="Arial" w:cs="Arial"/>
          <w:sz w:val="24"/>
          <w:szCs w:val="24"/>
        </w:rPr>
        <w:t>) of th</w:t>
      </w:r>
      <w:r w:rsidR="000C046A">
        <w:rPr>
          <w:rFonts w:ascii="Arial" w:hAnsi="Arial" w:cs="Arial"/>
          <w:sz w:val="24"/>
          <w:szCs w:val="24"/>
        </w:rPr>
        <w:t>ose</w:t>
      </w:r>
      <w:r>
        <w:rPr>
          <w:rFonts w:ascii="Arial" w:hAnsi="Arial" w:cs="Arial"/>
          <w:sz w:val="24"/>
          <w:szCs w:val="24"/>
        </w:rPr>
        <w:t xml:space="preserve"> students who </w:t>
      </w:r>
      <w:r w:rsidR="00C066A8">
        <w:rPr>
          <w:rFonts w:ascii="Arial" w:hAnsi="Arial" w:cs="Arial"/>
          <w:sz w:val="24"/>
          <w:szCs w:val="24"/>
        </w:rPr>
        <w:t>experienced stress were female.</w:t>
      </w:r>
      <w:r>
        <w:rPr>
          <w:rFonts w:ascii="Arial" w:hAnsi="Arial" w:cs="Arial"/>
          <w:sz w:val="24"/>
          <w:szCs w:val="24"/>
        </w:rPr>
        <w:t xml:space="preserve"> </w:t>
      </w:r>
      <w:r w:rsidR="000C046A">
        <w:rPr>
          <w:rFonts w:ascii="Arial" w:hAnsi="Arial" w:cs="Arial"/>
          <w:sz w:val="24"/>
          <w:szCs w:val="24"/>
        </w:rPr>
        <w:t>More f</w:t>
      </w:r>
      <w:r>
        <w:rPr>
          <w:rFonts w:ascii="Arial" w:hAnsi="Arial" w:cs="Arial"/>
          <w:sz w:val="24"/>
          <w:szCs w:val="24"/>
        </w:rPr>
        <w:t xml:space="preserve">emales </w:t>
      </w:r>
      <w:r w:rsidR="000C046A">
        <w:rPr>
          <w:rFonts w:ascii="Arial" w:hAnsi="Arial" w:cs="Arial"/>
          <w:sz w:val="24"/>
          <w:szCs w:val="24"/>
        </w:rPr>
        <w:t>experienced</w:t>
      </w:r>
      <w:r w:rsidR="00A4020E">
        <w:rPr>
          <w:rFonts w:ascii="Arial" w:hAnsi="Arial" w:cs="Arial"/>
          <w:sz w:val="24"/>
          <w:szCs w:val="24"/>
        </w:rPr>
        <w:t xml:space="preserve"> stress </w:t>
      </w:r>
      <w:r w:rsidR="0012260C">
        <w:rPr>
          <w:rFonts w:ascii="Arial" w:hAnsi="Arial" w:cs="Arial"/>
          <w:sz w:val="24"/>
          <w:szCs w:val="24"/>
        </w:rPr>
        <w:t>compared to their male counterparts</w:t>
      </w:r>
      <w:r>
        <w:rPr>
          <w:rFonts w:ascii="Arial" w:hAnsi="Arial" w:cs="Arial"/>
          <w:sz w:val="24"/>
          <w:szCs w:val="24"/>
        </w:rPr>
        <w:t xml:space="preserve"> in all</w:t>
      </w:r>
      <w:r w:rsidR="00A4020E">
        <w:rPr>
          <w:rFonts w:ascii="Arial" w:hAnsi="Arial" w:cs="Arial"/>
          <w:sz w:val="24"/>
          <w:szCs w:val="24"/>
        </w:rPr>
        <w:t xml:space="preserve"> </w:t>
      </w:r>
      <w:r>
        <w:rPr>
          <w:rFonts w:ascii="Arial" w:hAnsi="Arial" w:cs="Arial"/>
          <w:sz w:val="24"/>
          <w:szCs w:val="24"/>
        </w:rPr>
        <w:t xml:space="preserve">racial categories. </w:t>
      </w:r>
    </w:p>
    <w:p w:rsidR="008965E9" w:rsidRPr="00CF3CC0" w:rsidRDefault="008965E9" w:rsidP="00CA4362">
      <w:pPr>
        <w:rPr>
          <w:rFonts w:ascii="Arial" w:hAnsi="Arial" w:cs="Arial"/>
          <w:b/>
          <w:sz w:val="24"/>
          <w:szCs w:val="24"/>
        </w:rPr>
      </w:pPr>
    </w:p>
    <w:tbl>
      <w:tblPr>
        <w:tblW w:w="5774" w:type="dxa"/>
        <w:tblInd w:w="93" w:type="dxa"/>
        <w:tblLook w:val="04A0" w:firstRow="1" w:lastRow="0" w:firstColumn="1" w:lastColumn="0" w:noHBand="0" w:noVBand="1"/>
      </w:tblPr>
      <w:tblGrid>
        <w:gridCol w:w="1850"/>
        <w:gridCol w:w="817"/>
        <w:gridCol w:w="752"/>
        <w:gridCol w:w="734"/>
        <w:gridCol w:w="776"/>
        <w:gridCol w:w="845"/>
      </w:tblGrid>
      <w:tr w:rsidR="008965E9" w:rsidRPr="00CF3CC0" w:rsidTr="00797F59">
        <w:trPr>
          <w:trHeight w:val="315"/>
        </w:trPr>
        <w:tc>
          <w:tcPr>
            <w:tcW w:w="5774" w:type="dxa"/>
            <w:gridSpan w:val="6"/>
            <w:tcBorders>
              <w:top w:val="single" w:sz="4" w:space="0" w:color="auto"/>
              <w:left w:val="single" w:sz="8" w:space="0" w:color="000000"/>
              <w:bottom w:val="single" w:sz="8" w:space="0" w:color="000000"/>
              <w:right w:val="single" w:sz="8" w:space="0" w:color="000000"/>
            </w:tcBorders>
            <w:shd w:val="clear" w:color="auto" w:fill="auto"/>
          </w:tcPr>
          <w:p w:rsidR="008965E9" w:rsidRPr="008965E9" w:rsidRDefault="008965E9" w:rsidP="008965E9">
            <w:pPr>
              <w:spacing w:after="0" w:line="240" w:lineRule="auto"/>
              <w:rPr>
                <w:rFonts w:ascii="Arial" w:eastAsia="Times New Roman" w:hAnsi="Arial" w:cs="Arial"/>
                <w:b/>
                <w:color w:val="000000"/>
                <w:sz w:val="24"/>
                <w:szCs w:val="24"/>
              </w:rPr>
            </w:pPr>
            <w:r w:rsidRPr="008965E9">
              <w:rPr>
                <w:rFonts w:ascii="Arial" w:eastAsia="Times New Roman" w:hAnsi="Arial" w:cs="Arial"/>
                <w:b/>
                <w:color w:val="000000"/>
                <w:sz w:val="24"/>
                <w:szCs w:val="24"/>
              </w:rPr>
              <w:t>Table 2. Stress Prevalence by race and gender</w:t>
            </w:r>
          </w:p>
        </w:tc>
      </w:tr>
      <w:tr w:rsidR="00EA6F1C" w:rsidRPr="00CF3CC0" w:rsidTr="008965E9">
        <w:trPr>
          <w:trHeight w:val="315"/>
        </w:trPr>
        <w:tc>
          <w:tcPr>
            <w:tcW w:w="1850" w:type="dxa"/>
            <w:tcBorders>
              <w:top w:val="single" w:sz="4" w:space="0" w:color="auto"/>
              <w:left w:val="single" w:sz="8" w:space="0" w:color="000000"/>
              <w:bottom w:val="single" w:sz="8" w:space="0" w:color="000000"/>
              <w:right w:val="single" w:sz="8" w:space="0" w:color="000000"/>
            </w:tcBorders>
            <w:shd w:val="clear" w:color="auto" w:fill="auto"/>
            <w:hideMark/>
          </w:tcPr>
          <w:p w:rsidR="00EA6F1C" w:rsidRPr="00CF3CC0" w:rsidRDefault="00EA6F1C" w:rsidP="001450A9">
            <w:pPr>
              <w:spacing w:after="0" w:line="240" w:lineRule="auto"/>
              <w:rPr>
                <w:rFonts w:ascii="Arial" w:eastAsia="Times New Roman" w:hAnsi="Arial" w:cs="Arial"/>
                <w:b/>
                <w:bCs/>
                <w:color w:val="000000"/>
                <w:sz w:val="24"/>
                <w:szCs w:val="24"/>
              </w:rPr>
            </w:pPr>
          </w:p>
        </w:tc>
        <w:tc>
          <w:tcPr>
            <w:tcW w:w="1569" w:type="dxa"/>
            <w:gridSpan w:val="2"/>
            <w:tcBorders>
              <w:top w:val="single" w:sz="4" w:space="0" w:color="auto"/>
              <w:left w:val="nil"/>
              <w:bottom w:val="single" w:sz="8" w:space="0" w:color="000000"/>
              <w:right w:val="single" w:sz="8" w:space="0" w:color="000000"/>
            </w:tcBorders>
            <w:shd w:val="clear" w:color="auto" w:fill="auto"/>
            <w:hideMark/>
          </w:tcPr>
          <w:p w:rsidR="00EA6F1C" w:rsidRPr="00CF3CC0" w:rsidRDefault="00EA6F1C" w:rsidP="00B92599">
            <w:pPr>
              <w:spacing w:after="0" w:line="240" w:lineRule="auto"/>
              <w:jc w:val="center"/>
              <w:rPr>
                <w:rFonts w:ascii="Arial" w:eastAsia="Times New Roman" w:hAnsi="Arial" w:cs="Arial"/>
                <w:color w:val="000000"/>
                <w:sz w:val="24"/>
                <w:szCs w:val="24"/>
              </w:rPr>
            </w:pPr>
            <w:r w:rsidRPr="00CF3CC0">
              <w:rPr>
                <w:rFonts w:ascii="Arial" w:eastAsia="Times New Roman" w:hAnsi="Arial" w:cs="Arial"/>
                <w:color w:val="000000"/>
                <w:sz w:val="24"/>
                <w:szCs w:val="24"/>
              </w:rPr>
              <w:t>Male</w:t>
            </w:r>
          </w:p>
        </w:tc>
        <w:tc>
          <w:tcPr>
            <w:tcW w:w="1510" w:type="dxa"/>
            <w:gridSpan w:val="2"/>
            <w:tcBorders>
              <w:top w:val="single" w:sz="4" w:space="0" w:color="auto"/>
              <w:left w:val="nil"/>
              <w:bottom w:val="single" w:sz="8" w:space="0" w:color="000000"/>
              <w:right w:val="single" w:sz="8" w:space="0" w:color="000000"/>
            </w:tcBorders>
            <w:shd w:val="clear" w:color="auto" w:fill="auto"/>
            <w:hideMark/>
          </w:tcPr>
          <w:p w:rsidR="00EA6F1C" w:rsidRPr="00CF3CC0" w:rsidRDefault="00EA6F1C" w:rsidP="00B92599">
            <w:pPr>
              <w:spacing w:after="0" w:line="240" w:lineRule="auto"/>
              <w:jc w:val="center"/>
              <w:rPr>
                <w:rFonts w:ascii="Arial" w:eastAsia="Times New Roman" w:hAnsi="Arial" w:cs="Arial"/>
                <w:color w:val="000000"/>
                <w:sz w:val="24"/>
                <w:szCs w:val="24"/>
              </w:rPr>
            </w:pPr>
            <w:r w:rsidRPr="00CF3CC0">
              <w:rPr>
                <w:rFonts w:ascii="Arial" w:eastAsia="Times New Roman" w:hAnsi="Arial" w:cs="Arial"/>
                <w:color w:val="000000"/>
                <w:sz w:val="24"/>
                <w:szCs w:val="24"/>
              </w:rPr>
              <w:t>Female</w:t>
            </w:r>
          </w:p>
        </w:tc>
        <w:tc>
          <w:tcPr>
            <w:tcW w:w="845" w:type="dxa"/>
            <w:tcBorders>
              <w:top w:val="single" w:sz="4" w:space="0" w:color="auto"/>
              <w:left w:val="nil"/>
              <w:bottom w:val="single" w:sz="8" w:space="0" w:color="000000"/>
              <w:right w:val="single" w:sz="8" w:space="0" w:color="000000"/>
            </w:tcBorders>
            <w:shd w:val="clear" w:color="auto" w:fill="auto"/>
            <w:hideMark/>
          </w:tcPr>
          <w:p w:rsidR="00EA6F1C" w:rsidRPr="00CF3CC0" w:rsidRDefault="00EA6F1C" w:rsidP="00B92599">
            <w:pPr>
              <w:spacing w:after="0" w:line="240" w:lineRule="auto"/>
              <w:jc w:val="center"/>
              <w:rPr>
                <w:rFonts w:ascii="Arial" w:eastAsia="Times New Roman" w:hAnsi="Arial" w:cs="Arial"/>
                <w:color w:val="000000"/>
                <w:sz w:val="24"/>
                <w:szCs w:val="24"/>
              </w:rPr>
            </w:pPr>
            <w:r w:rsidRPr="00CF3CC0">
              <w:rPr>
                <w:rFonts w:ascii="Arial" w:eastAsia="Times New Roman" w:hAnsi="Arial" w:cs="Arial"/>
                <w:color w:val="000000"/>
                <w:sz w:val="24"/>
                <w:szCs w:val="24"/>
              </w:rPr>
              <w:t>Total</w:t>
            </w:r>
          </w:p>
        </w:tc>
      </w:tr>
      <w:tr w:rsidR="001450A9" w:rsidRPr="00CF3CC0" w:rsidTr="008965E9">
        <w:trPr>
          <w:trHeight w:val="315"/>
        </w:trPr>
        <w:tc>
          <w:tcPr>
            <w:tcW w:w="1850" w:type="dxa"/>
            <w:tcBorders>
              <w:top w:val="single" w:sz="4" w:space="0" w:color="auto"/>
              <w:left w:val="single" w:sz="8" w:space="0" w:color="000000"/>
              <w:bottom w:val="single" w:sz="8" w:space="0" w:color="000000"/>
              <w:right w:val="single" w:sz="8" w:space="0" w:color="000000"/>
            </w:tcBorders>
            <w:shd w:val="clear" w:color="auto" w:fill="auto"/>
            <w:hideMark/>
          </w:tcPr>
          <w:p w:rsidR="001450A9" w:rsidRPr="00CF3CC0" w:rsidRDefault="001450A9" w:rsidP="001450A9">
            <w:pPr>
              <w:spacing w:after="0" w:line="240" w:lineRule="auto"/>
              <w:rPr>
                <w:rFonts w:ascii="Arial" w:eastAsia="Times New Roman" w:hAnsi="Arial" w:cs="Arial"/>
                <w:b/>
                <w:bCs/>
                <w:color w:val="000000"/>
                <w:sz w:val="24"/>
                <w:szCs w:val="24"/>
              </w:rPr>
            </w:pPr>
          </w:p>
        </w:tc>
        <w:tc>
          <w:tcPr>
            <w:tcW w:w="817" w:type="dxa"/>
            <w:tcBorders>
              <w:top w:val="single" w:sz="4" w:space="0" w:color="auto"/>
              <w:left w:val="nil"/>
              <w:bottom w:val="single" w:sz="8" w:space="0" w:color="000000"/>
              <w:right w:val="single" w:sz="8" w:space="0" w:color="auto"/>
            </w:tcBorders>
            <w:shd w:val="clear" w:color="auto" w:fill="auto"/>
            <w:hideMark/>
          </w:tcPr>
          <w:p w:rsidR="001450A9" w:rsidRPr="00CF3CC0" w:rsidRDefault="00EA6F1C" w:rsidP="00B92599">
            <w:pPr>
              <w:spacing w:after="0" w:line="240" w:lineRule="auto"/>
              <w:jc w:val="center"/>
              <w:rPr>
                <w:rFonts w:ascii="Arial" w:eastAsia="Times New Roman" w:hAnsi="Arial" w:cs="Arial"/>
                <w:color w:val="000000"/>
                <w:sz w:val="24"/>
                <w:szCs w:val="24"/>
              </w:rPr>
            </w:pPr>
            <w:r w:rsidRPr="00CF3CC0">
              <w:rPr>
                <w:rFonts w:ascii="Arial" w:eastAsia="Times New Roman" w:hAnsi="Arial" w:cs="Arial"/>
                <w:color w:val="000000"/>
                <w:sz w:val="24"/>
                <w:szCs w:val="24"/>
              </w:rPr>
              <w:t>n</w:t>
            </w:r>
          </w:p>
        </w:tc>
        <w:tc>
          <w:tcPr>
            <w:tcW w:w="752" w:type="dxa"/>
            <w:tcBorders>
              <w:top w:val="single" w:sz="4" w:space="0" w:color="auto"/>
              <w:left w:val="nil"/>
              <w:bottom w:val="single" w:sz="8" w:space="0" w:color="000000"/>
              <w:right w:val="single" w:sz="8" w:space="0" w:color="000000"/>
            </w:tcBorders>
            <w:shd w:val="clear" w:color="auto" w:fill="auto"/>
            <w:hideMark/>
          </w:tcPr>
          <w:p w:rsidR="001450A9" w:rsidRPr="00CF3CC0" w:rsidRDefault="00EA6F1C" w:rsidP="00B92599">
            <w:pPr>
              <w:spacing w:after="0" w:line="240" w:lineRule="auto"/>
              <w:jc w:val="center"/>
              <w:rPr>
                <w:rFonts w:ascii="Arial" w:eastAsia="Times New Roman" w:hAnsi="Arial" w:cs="Arial"/>
                <w:color w:val="000000"/>
                <w:sz w:val="24"/>
                <w:szCs w:val="24"/>
              </w:rPr>
            </w:pPr>
            <w:r w:rsidRPr="00CF3CC0">
              <w:rPr>
                <w:rFonts w:ascii="Arial" w:eastAsia="Times New Roman" w:hAnsi="Arial" w:cs="Arial"/>
                <w:color w:val="000000"/>
                <w:sz w:val="24"/>
                <w:szCs w:val="24"/>
              </w:rPr>
              <w:t>%</w:t>
            </w:r>
          </w:p>
        </w:tc>
        <w:tc>
          <w:tcPr>
            <w:tcW w:w="734" w:type="dxa"/>
            <w:tcBorders>
              <w:top w:val="single" w:sz="4" w:space="0" w:color="auto"/>
              <w:left w:val="nil"/>
              <w:bottom w:val="single" w:sz="8" w:space="0" w:color="000000"/>
              <w:right w:val="single" w:sz="8" w:space="0" w:color="auto"/>
            </w:tcBorders>
            <w:shd w:val="clear" w:color="auto" w:fill="auto"/>
            <w:hideMark/>
          </w:tcPr>
          <w:p w:rsidR="001450A9" w:rsidRPr="00CF3CC0" w:rsidRDefault="00EA6F1C" w:rsidP="00B92599">
            <w:pPr>
              <w:spacing w:after="0" w:line="240" w:lineRule="auto"/>
              <w:jc w:val="center"/>
              <w:rPr>
                <w:rFonts w:ascii="Arial" w:eastAsia="Times New Roman" w:hAnsi="Arial" w:cs="Arial"/>
                <w:color w:val="000000"/>
                <w:sz w:val="24"/>
                <w:szCs w:val="24"/>
              </w:rPr>
            </w:pPr>
            <w:r w:rsidRPr="00CF3CC0">
              <w:rPr>
                <w:rFonts w:ascii="Arial" w:eastAsia="Times New Roman" w:hAnsi="Arial" w:cs="Arial"/>
                <w:color w:val="000000"/>
                <w:sz w:val="24"/>
                <w:szCs w:val="24"/>
              </w:rPr>
              <w:t>n</w:t>
            </w:r>
          </w:p>
        </w:tc>
        <w:tc>
          <w:tcPr>
            <w:tcW w:w="776" w:type="dxa"/>
            <w:tcBorders>
              <w:top w:val="single" w:sz="4" w:space="0" w:color="auto"/>
              <w:left w:val="nil"/>
              <w:bottom w:val="single" w:sz="8" w:space="0" w:color="000000"/>
              <w:right w:val="single" w:sz="8" w:space="0" w:color="000000"/>
            </w:tcBorders>
            <w:shd w:val="clear" w:color="auto" w:fill="auto"/>
            <w:hideMark/>
          </w:tcPr>
          <w:p w:rsidR="001450A9" w:rsidRPr="00CF3CC0" w:rsidRDefault="00EA6F1C" w:rsidP="00B92599">
            <w:pPr>
              <w:spacing w:after="0" w:line="240" w:lineRule="auto"/>
              <w:jc w:val="center"/>
              <w:rPr>
                <w:rFonts w:ascii="Arial" w:eastAsia="Times New Roman" w:hAnsi="Arial" w:cs="Arial"/>
                <w:color w:val="000000"/>
                <w:sz w:val="24"/>
                <w:szCs w:val="24"/>
              </w:rPr>
            </w:pPr>
            <w:r w:rsidRPr="00CF3CC0">
              <w:rPr>
                <w:rFonts w:ascii="Arial" w:eastAsia="Times New Roman" w:hAnsi="Arial" w:cs="Arial"/>
                <w:color w:val="000000"/>
                <w:sz w:val="24"/>
                <w:szCs w:val="24"/>
              </w:rPr>
              <w:t>%</w:t>
            </w:r>
          </w:p>
        </w:tc>
        <w:tc>
          <w:tcPr>
            <w:tcW w:w="845" w:type="dxa"/>
            <w:tcBorders>
              <w:top w:val="single" w:sz="4" w:space="0" w:color="auto"/>
              <w:left w:val="nil"/>
              <w:bottom w:val="single" w:sz="8" w:space="0" w:color="000000"/>
              <w:right w:val="single" w:sz="8" w:space="0" w:color="000000"/>
            </w:tcBorders>
            <w:shd w:val="clear" w:color="auto" w:fill="auto"/>
            <w:hideMark/>
          </w:tcPr>
          <w:p w:rsidR="001450A9" w:rsidRPr="00CF3CC0" w:rsidRDefault="00FC6EE5" w:rsidP="00FC6EE5">
            <w:pPr>
              <w:spacing w:after="0" w:line="240" w:lineRule="auto"/>
              <w:jc w:val="center"/>
              <w:rPr>
                <w:rFonts w:ascii="Arial" w:eastAsia="Times New Roman" w:hAnsi="Arial" w:cs="Arial"/>
                <w:color w:val="000000"/>
                <w:sz w:val="24"/>
                <w:szCs w:val="24"/>
              </w:rPr>
            </w:pPr>
            <w:r w:rsidRPr="00CF3CC0">
              <w:rPr>
                <w:rFonts w:ascii="Arial" w:eastAsia="Times New Roman" w:hAnsi="Arial" w:cs="Arial"/>
                <w:color w:val="000000"/>
                <w:sz w:val="24"/>
                <w:szCs w:val="24"/>
              </w:rPr>
              <w:t>N</w:t>
            </w:r>
          </w:p>
        </w:tc>
      </w:tr>
      <w:tr w:rsidR="001450A9" w:rsidRPr="00CF3CC0" w:rsidTr="008965E9">
        <w:trPr>
          <w:trHeight w:val="315"/>
        </w:trPr>
        <w:tc>
          <w:tcPr>
            <w:tcW w:w="1850" w:type="dxa"/>
            <w:tcBorders>
              <w:top w:val="single" w:sz="4" w:space="0" w:color="auto"/>
              <w:left w:val="single" w:sz="8" w:space="0" w:color="000000"/>
              <w:bottom w:val="single" w:sz="8" w:space="0" w:color="000000"/>
              <w:right w:val="single" w:sz="8" w:space="0" w:color="000000"/>
            </w:tcBorders>
            <w:shd w:val="clear" w:color="auto" w:fill="auto"/>
            <w:hideMark/>
          </w:tcPr>
          <w:p w:rsidR="001450A9" w:rsidRPr="00CF3CC0" w:rsidRDefault="001450A9" w:rsidP="001450A9">
            <w:pPr>
              <w:spacing w:after="0" w:line="240" w:lineRule="auto"/>
              <w:rPr>
                <w:rFonts w:ascii="Arial" w:eastAsia="Times New Roman" w:hAnsi="Arial" w:cs="Arial"/>
                <w:b/>
                <w:bCs/>
                <w:color w:val="000000"/>
                <w:sz w:val="24"/>
                <w:szCs w:val="24"/>
              </w:rPr>
            </w:pPr>
            <w:r w:rsidRPr="00CF3CC0">
              <w:rPr>
                <w:rFonts w:ascii="Arial" w:eastAsia="Times New Roman" w:hAnsi="Arial" w:cs="Arial"/>
                <w:b/>
                <w:bCs/>
                <w:color w:val="000000"/>
                <w:sz w:val="24"/>
                <w:szCs w:val="24"/>
              </w:rPr>
              <w:t xml:space="preserve"> African</w:t>
            </w:r>
            <w:r w:rsidR="009C6D3C">
              <w:rPr>
                <w:rFonts w:ascii="Arial" w:eastAsia="Times New Roman" w:hAnsi="Arial" w:cs="Arial"/>
                <w:b/>
                <w:bCs/>
                <w:color w:val="000000"/>
                <w:sz w:val="24"/>
                <w:szCs w:val="24"/>
              </w:rPr>
              <w:t>(n=61)</w:t>
            </w:r>
          </w:p>
        </w:tc>
        <w:tc>
          <w:tcPr>
            <w:tcW w:w="817" w:type="dxa"/>
            <w:tcBorders>
              <w:top w:val="single" w:sz="4" w:space="0" w:color="auto"/>
              <w:left w:val="nil"/>
              <w:bottom w:val="single" w:sz="8" w:space="0" w:color="000000"/>
              <w:right w:val="single" w:sz="8" w:space="0" w:color="auto"/>
            </w:tcBorders>
            <w:shd w:val="clear" w:color="auto" w:fill="auto"/>
            <w:hideMark/>
          </w:tcPr>
          <w:p w:rsidR="001450A9" w:rsidRPr="00CF3CC0" w:rsidRDefault="001450A9" w:rsidP="00B92599">
            <w:pPr>
              <w:spacing w:after="0" w:line="240" w:lineRule="auto"/>
              <w:jc w:val="center"/>
              <w:rPr>
                <w:rFonts w:ascii="Arial" w:eastAsia="Times New Roman" w:hAnsi="Arial" w:cs="Arial"/>
                <w:color w:val="000000"/>
                <w:sz w:val="24"/>
                <w:szCs w:val="24"/>
              </w:rPr>
            </w:pPr>
          </w:p>
        </w:tc>
        <w:tc>
          <w:tcPr>
            <w:tcW w:w="752" w:type="dxa"/>
            <w:tcBorders>
              <w:top w:val="single" w:sz="4" w:space="0" w:color="auto"/>
              <w:left w:val="nil"/>
              <w:bottom w:val="single" w:sz="8" w:space="0" w:color="000000"/>
              <w:right w:val="single" w:sz="8" w:space="0" w:color="000000"/>
            </w:tcBorders>
            <w:shd w:val="clear" w:color="auto" w:fill="auto"/>
            <w:hideMark/>
          </w:tcPr>
          <w:p w:rsidR="001450A9" w:rsidRPr="00CF3CC0" w:rsidRDefault="001450A9" w:rsidP="00B92599">
            <w:pPr>
              <w:spacing w:after="0" w:line="240" w:lineRule="auto"/>
              <w:jc w:val="center"/>
              <w:rPr>
                <w:rFonts w:ascii="Arial" w:eastAsia="Times New Roman" w:hAnsi="Arial" w:cs="Arial"/>
                <w:color w:val="000000"/>
                <w:sz w:val="24"/>
                <w:szCs w:val="24"/>
              </w:rPr>
            </w:pPr>
          </w:p>
        </w:tc>
        <w:tc>
          <w:tcPr>
            <w:tcW w:w="734" w:type="dxa"/>
            <w:tcBorders>
              <w:top w:val="single" w:sz="4" w:space="0" w:color="auto"/>
              <w:left w:val="nil"/>
              <w:bottom w:val="single" w:sz="8" w:space="0" w:color="000000"/>
              <w:right w:val="single" w:sz="8" w:space="0" w:color="auto"/>
            </w:tcBorders>
            <w:shd w:val="clear" w:color="auto" w:fill="auto"/>
            <w:hideMark/>
          </w:tcPr>
          <w:p w:rsidR="001450A9" w:rsidRPr="00CF3CC0" w:rsidRDefault="001450A9" w:rsidP="00B92599">
            <w:pPr>
              <w:spacing w:after="0" w:line="240" w:lineRule="auto"/>
              <w:jc w:val="center"/>
              <w:rPr>
                <w:rFonts w:ascii="Arial" w:eastAsia="Times New Roman" w:hAnsi="Arial" w:cs="Arial"/>
                <w:color w:val="000000"/>
                <w:sz w:val="24"/>
                <w:szCs w:val="24"/>
              </w:rPr>
            </w:pPr>
          </w:p>
        </w:tc>
        <w:tc>
          <w:tcPr>
            <w:tcW w:w="776" w:type="dxa"/>
            <w:tcBorders>
              <w:top w:val="single" w:sz="4" w:space="0" w:color="auto"/>
              <w:left w:val="nil"/>
              <w:bottom w:val="single" w:sz="8" w:space="0" w:color="000000"/>
              <w:right w:val="single" w:sz="8" w:space="0" w:color="000000"/>
            </w:tcBorders>
            <w:shd w:val="clear" w:color="auto" w:fill="auto"/>
            <w:hideMark/>
          </w:tcPr>
          <w:p w:rsidR="001450A9" w:rsidRPr="00CF3CC0" w:rsidRDefault="001450A9" w:rsidP="00B92599">
            <w:pPr>
              <w:spacing w:after="0" w:line="240" w:lineRule="auto"/>
              <w:jc w:val="center"/>
              <w:rPr>
                <w:rFonts w:ascii="Arial" w:eastAsia="Times New Roman" w:hAnsi="Arial" w:cs="Arial"/>
                <w:color w:val="000000"/>
                <w:sz w:val="24"/>
                <w:szCs w:val="24"/>
              </w:rPr>
            </w:pPr>
          </w:p>
        </w:tc>
        <w:tc>
          <w:tcPr>
            <w:tcW w:w="845" w:type="dxa"/>
            <w:tcBorders>
              <w:top w:val="single" w:sz="4" w:space="0" w:color="auto"/>
              <w:left w:val="nil"/>
              <w:bottom w:val="single" w:sz="8" w:space="0" w:color="000000"/>
              <w:right w:val="single" w:sz="8" w:space="0" w:color="000000"/>
            </w:tcBorders>
            <w:shd w:val="clear" w:color="auto" w:fill="auto"/>
            <w:hideMark/>
          </w:tcPr>
          <w:p w:rsidR="001450A9" w:rsidRPr="00CF3CC0" w:rsidRDefault="001450A9" w:rsidP="00B92599">
            <w:pPr>
              <w:spacing w:after="0" w:line="240" w:lineRule="auto"/>
              <w:jc w:val="center"/>
              <w:rPr>
                <w:rFonts w:ascii="Arial" w:eastAsia="Times New Roman" w:hAnsi="Arial" w:cs="Arial"/>
                <w:color w:val="000000"/>
                <w:sz w:val="24"/>
                <w:szCs w:val="24"/>
              </w:rPr>
            </w:pPr>
          </w:p>
        </w:tc>
      </w:tr>
      <w:tr w:rsidR="00CA4362" w:rsidRPr="00CF3CC0" w:rsidTr="008965E9">
        <w:trPr>
          <w:trHeight w:val="315"/>
        </w:trPr>
        <w:tc>
          <w:tcPr>
            <w:tcW w:w="1850" w:type="dxa"/>
            <w:tcBorders>
              <w:top w:val="nil"/>
              <w:left w:val="single" w:sz="8" w:space="0" w:color="000000"/>
              <w:bottom w:val="single" w:sz="8" w:space="0" w:color="000000"/>
              <w:right w:val="single" w:sz="8" w:space="0" w:color="000000"/>
            </w:tcBorders>
            <w:shd w:val="clear" w:color="auto" w:fill="auto"/>
            <w:hideMark/>
          </w:tcPr>
          <w:p w:rsidR="00CA4362" w:rsidRPr="00CF3CC0" w:rsidRDefault="00CA4362" w:rsidP="00B92599">
            <w:pPr>
              <w:spacing w:after="0" w:line="240" w:lineRule="auto"/>
              <w:jc w:val="right"/>
              <w:rPr>
                <w:rFonts w:ascii="Arial" w:eastAsia="Times New Roman" w:hAnsi="Arial" w:cs="Arial"/>
                <w:bCs/>
                <w:color w:val="000000"/>
                <w:sz w:val="24"/>
                <w:szCs w:val="24"/>
                <w:lang w:val="en-US"/>
              </w:rPr>
            </w:pPr>
            <w:r w:rsidRPr="00CF3CC0">
              <w:rPr>
                <w:rFonts w:ascii="Arial" w:eastAsia="Times New Roman" w:hAnsi="Arial" w:cs="Arial"/>
                <w:bCs/>
                <w:color w:val="000000"/>
                <w:sz w:val="24"/>
                <w:szCs w:val="24"/>
              </w:rPr>
              <w:t>Yes</w:t>
            </w:r>
          </w:p>
        </w:tc>
        <w:tc>
          <w:tcPr>
            <w:tcW w:w="817" w:type="dxa"/>
            <w:tcBorders>
              <w:top w:val="nil"/>
              <w:left w:val="nil"/>
              <w:bottom w:val="single" w:sz="8" w:space="0" w:color="000000"/>
              <w:right w:val="single" w:sz="8" w:space="0" w:color="auto"/>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r w:rsidRPr="00CF3CC0">
              <w:rPr>
                <w:rFonts w:ascii="Arial" w:eastAsia="Times New Roman" w:hAnsi="Arial" w:cs="Arial"/>
                <w:color w:val="000000"/>
                <w:sz w:val="24"/>
                <w:szCs w:val="24"/>
              </w:rPr>
              <w:t>19</w:t>
            </w:r>
          </w:p>
        </w:tc>
        <w:tc>
          <w:tcPr>
            <w:tcW w:w="752" w:type="dxa"/>
            <w:tcBorders>
              <w:top w:val="nil"/>
              <w:left w:val="nil"/>
              <w:bottom w:val="single" w:sz="8" w:space="0" w:color="000000"/>
              <w:right w:val="single" w:sz="8" w:space="0" w:color="000000"/>
            </w:tcBorders>
            <w:shd w:val="clear" w:color="auto" w:fill="auto"/>
            <w:hideMark/>
          </w:tcPr>
          <w:p w:rsidR="00CA4362" w:rsidRPr="00CF3CC0" w:rsidRDefault="00EE0A82" w:rsidP="00736781">
            <w:pPr>
              <w:spacing w:after="0" w:line="240" w:lineRule="auto"/>
              <w:jc w:val="center"/>
              <w:rPr>
                <w:rFonts w:ascii="Arial" w:eastAsia="Times New Roman" w:hAnsi="Arial" w:cs="Arial"/>
                <w:color w:val="000000"/>
                <w:sz w:val="24"/>
                <w:szCs w:val="24"/>
                <w:lang w:val="en-US"/>
              </w:rPr>
            </w:pPr>
            <w:r>
              <w:rPr>
                <w:rFonts w:ascii="Arial" w:eastAsia="Times New Roman" w:hAnsi="Arial" w:cs="Arial"/>
                <w:color w:val="000000"/>
                <w:sz w:val="24"/>
                <w:szCs w:val="24"/>
                <w:lang w:val="en-US"/>
              </w:rPr>
              <w:t>31</w:t>
            </w:r>
          </w:p>
        </w:tc>
        <w:tc>
          <w:tcPr>
            <w:tcW w:w="734" w:type="dxa"/>
            <w:tcBorders>
              <w:top w:val="nil"/>
              <w:left w:val="nil"/>
              <w:bottom w:val="single" w:sz="8" w:space="0" w:color="000000"/>
              <w:right w:val="single" w:sz="8" w:space="0" w:color="auto"/>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r w:rsidRPr="00CF3CC0">
              <w:rPr>
                <w:rFonts w:ascii="Arial" w:eastAsia="Times New Roman" w:hAnsi="Arial" w:cs="Arial"/>
                <w:color w:val="000000"/>
                <w:sz w:val="24"/>
                <w:szCs w:val="24"/>
              </w:rPr>
              <w:t>29</w:t>
            </w:r>
          </w:p>
        </w:tc>
        <w:tc>
          <w:tcPr>
            <w:tcW w:w="776" w:type="dxa"/>
            <w:tcBorders>
              <w:top w:val="nil"/>
              <w:left w:val="nil"/>
              <w:bottom w:val="single" w:sz="8" w:space="0" w:color="000000"/>
              <w:right w:val="single" w:sz="8" w:space="0" w:color="000000"/>
            </w:tcBorders>
            <w:shd w:val="clear" w:color="auto" w:fill="auto"/>
            <w:hideMark/>
          </w:tcPr>
          <w:p w:rsidR="00CA4362" w:rsidRPr="00CF3CC0" w:rsidRDefault="00EE0A82" w:rsidP="00EE0A82">
            <w:pPr>
              <w:spacing w:after="0" w:line="240" w:lineRule="auto"/>
              <w:jc w:val="center"/>
              <w:rPr>
                <w:rFonts w:ascii="Arial" w:eastAsia="Times New Roman" w:hAnsi="Arial" w:cs="Arial"/>
                <w:color w:val="000000"/>
                <w:sz w:val="24"/>
                <w:szCs w:val="24"/>
                <w:lang w:val="en-US"/>
              </w:rPr>
            </w:pPr>
            <w:r>
              <w:rPr>
                <w:rFonts w:ascii="Arial" w:eastAsia="Times New Roman" w:hAnsi="Arial" w:cs="Arial"/>
                <w:color w:val="000000"/>
                <w:sz w:val="24"/>
                <w:szCs w:val="24"/>
              </w:rPr>
              <w:t>47</w:t>
            </w:r>
          </w:p>
        </w:tc>
        <w:tc>
          <w:tcPr>
            <w:tcW w:w="845" w:type="dxa"/>
            <w:tcBorders>
              <w:top w:val="nil"/>
              <w:left w:val="nil"/>
              <w:bottom w:val="single" w:sz="8" w:space="0" w:color="000000"/>
              <w:right w:val="single" w:sz="8" w:space="0" w:color="000000"/>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r w:rsidRPr="00CF3CC0">
              <w:rPr>
                <w:rFonts w:ascii="Arial" w:eastAsia="Times New Roman" w:hAnsi="Arial" w:cs="Arial"/>
                <w:color w:val="000000"/>
                <w:sz w:val="24"/>
                <w:szCs w:val="24"/>
              </w:rPr>
              <w:t>48</w:t>
            </w:r>
          </w:p>
        </w:tc>
      </w:tr>
      <w:tr w:rsidR="00CA4362" w:rsidRPr="00CF3CC0" w:rsidTr="008965E9">
        <w:trPr>
          <w:trHeight w:val="315"/>
        </w:trPr>
        <w:tc>
          <w:tcPr>
            <w:tcW w:w="1850" w:type="dxa"/>
            <w:tcBorders>
              <w:top w:val="nil"/>
              <w:left w:val="single" w:sz="8" w:space="0" w:color="000000"/>
              <w:bottom w:val="single" w:sz="8" w:space="0" w:color="000000"/>
              <w:right w:val="single" w:sz="8" w:space="0" w:color="000000"/>
            </w:tcBorders>
            <w:shd w:val="clear" w:color="auto" w:fill="auto"/>
            <w:hideMark/>
          </w:tcPr>
          <w:p w:rsidR="00CA4362" w:rsidRPr="00CF3CC0" w:rsidRDefault="00CA4362" w:rsidP="00B92599">
            <w:pPr>
              <w:spacing w:after="0" w:line="240" w:lineRule="auto"/>
              <w:jc w:val="right"/>
              <w:rPr>
                <w:rFonts w:ascii="Arial" w:eastAsia="Times New Roman" w:hAnsi="Arial" w:cs="Arial"/>
                <w:bCs/>
                <w:color w:val="000000"/>
                <w:sz w:val="24"/>
                <w:szCs w:val="24"/>
                <w:lang w:val="en-US"/>
              </w:rPr>
            </w:pPr>
            <w:r w:rsidRPr="00CF3CC0">
              <w:rPr>
                <w:rFonts w:ascii="Arial" w:eastAsia="Times New Roman" w:hAnsi="Arial" w:cs="Arial"/>
                <w:bCs/>
                <w:color w:val="000000"/>
                <w:sz w:val="24"/>
                <w:szCs w:val="24"/>
              </w:rPr>
              <w:t>No</w:t>
            </w:r>
          </w:p>
        </w:tc>
        <w:tc>
          <w:tcPr>
            <w:tcW w:w="817" w:type="dxa"/>
            <w:tcBorders>
              <w:top w:val="nil"/>
              <w:left w:val="nil"/>
              <w:bottom w:val="single" w:sz="8" w:space="0" w:color="000000"/>
              <w:right w:val="single" w:sz="8" w:space="0" w:color="auto"/>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r w:rsidRPr="00CF3CC0">
              <w:rPr>
                <w:rFonts w:ascii="Arial" w:eastAsia="Times New Roman" w:hAnsi="Arial" w:cs="Arial"/>
                <w:color w:val="000000"/>
                <w:sz w:val="24"/>
                <w:szCs w:val="24"/>
              </w:rPr>
              <w:t>2</w:t>
            </w:r>
          </w:p>
        </w:tc>
        <w:tc>
          <w:tcPr>
            <w:tcW w:w="752" w:type="dxa"/>
            <w:tcBorders>
              <w:top w:val="nil"/>
              <w:left w:val="nil"/>
              <w:bottom w:val="single" w:sz="8" w:space="0" w:color="000000"/>
              <w:right w:val="single" w:sz="8" w:space="0" w:color="000000"/>
            </w:tcBorders>
            <w:shd w:val="clear" w:color="auto" w:fill="auto"/>
            <w:hideMark/>
          </w:tcPr>
          <w:p w:rsidR="00CA4362" w:rsidRPr="00CF3CC0" w:rsidRDefault="00EE0A82" w:rsidP="00EE0A82">
            <w:pPr>
              <w:spacing w:after="0" w:line="240" w:lineRule="auto"/>
              <w:jc w:val="center"/>
              <w:rPr>
                <w:rFonts w:ascii="Arial" w:eastAsia="Times New Roman" w:hAnsi="Arial" w:cs="Arial"/>
                <w:color w:val="000000"/>
                <w:sz w:val="24"/>
                <w:szCs w:val="24"/>
                <w:lang w:val="en-US"/>
              </w:rPr>
            </w:pPr>
            <w:r>
              <w:rPr>
                <w:rFonts w:ascii="Arial" w:eastAsia="Times New Roman" w:hAnsi="Arial" w:cs="Arial"/>
                <w:color w:val="000000"/>
                <w:sz w:val="24"/>
                <w:szCs w:val="24"/>
              </w:rPr>
              <w:t>3</w:t>
            </w:r>
          </w:p>
        </w:tc>
        <w:tc>
          <w:tcPr>
            <w:tcW w:w="734" w:type="dxa"/>
            <w:tcBorders>
              <w:top w:val="nil"/>
              <w:left w:val="nil"/>
              <w:bottom w:val="single" w:sz="8" w:space="0" w:color="000000"/>
              <w:right w:val="single" w:sz="8" w:space="0" w:color="auto"/>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r w:rsidRPr="00CF3CC0">
              <w:rPr>
                <w:rFonts w:ascii="Arial" w:eastAsia="Times New Roman" w:hAnsi="Arial" w:cs="Arial"/>
                <w:color w:val="000000"/>
                <w:sz w:val="24"/>
                <w:szCs w:val="24"/>
              </w:rPr>
              <w:t>7</w:t>
            </w:r>
          </w:p>
        </w:tc>
        <w:tc>
          <w:tcPr>
            <w:tcW w:w="776" w:type="dxa"/>
            <w:tcBorders>
              <w:top w:val="nil"/>
              <w:left w:val="nil"/>
              <w:bottom w:val="single" w:sz="8" w:space="0" w:color="000000"/>
              <w:right w:val="single" w:sz="8" w:space="0" w:color="000000"/>
            </w:tcBorders>
            <w:shd w:val="clear" w:color="auto" w:fill="auto"/>
            <w:hideMark/>
          </w:tcPr>
          <w:p w:rsidR="00CA4362" w:rsidRPr="00CF3CC0" w:rsidRDefault="00EE0A82" w:rsidP="00EE0A82">
            <w:pPr>
              <w:spacing w:after="0" w:line="240" w:lineRule="auto"/>
              <w:jc w:val="center"/>
              <w:rPr>
                <w:rFonts w:ascii="Arial" w:eastAsia="Times New Roman" w:hAnsi="Arial" w:cs="Arial"/>
                <w:color w:val="000000"/>
                <w:sz w:val="24"/>
                <w:szCs w:val="24"/>
                <w:lang w:val="en-US"/>
              </w:rPr>
            </w:pPr>
            <w:r>
              <w:rPr>
                <w:rFonts w:ascii="Arial" w:eastAsia="Times New Roman" w:hAnsi="Arial" w:cs="Arial"/>
                <w:color w:val="000000"/>
                <w:sz w:val="24"/>
                <w:szCs w:val="24"/>
              </w:rPr>
              <w:t>12</w:t>
            </w:r>
          </w:p>
        </w:tc>
        <w:tc>
          <w:tcPr>
            <w:tcW w:w="845" w:type="dxa"/>
            <w:tcBorders>
              <w:top w:val="nil"/>
              <w:left w:val="nil"/>
              <w:bottom w:val="single" w:sz="8" w:space="0" w:color="000000"/>
              <w:right w:val="single" w:sz="8" w:space="0" w:color="000000"/>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r w:rsidRPr="00CF3CC0">
              <w:rPr>
                <w:rFonts w:ascii="Arial" w:eastAsia="Times New Roman" w:hAnsi="Arial" w:cs="Arial"/>
                <w:color w:val="000000"/>
                <w:sz w:val="24"/>
                <w:szCs w:val="24"/>
              </w:rPr>
              <w:t>9</w:t>
            </w:r>
          </w:p>
        </w:tc>
      </w:tr>
      <w:tr w:rsidR="00CA4362" w:rsidRPr="00CF3CC0" w:rsidTr="008965E9">
        <w:trPr>
          <w:trHeight w:val="315"/>
        </w:trPr>
        <w:tc>
          <w:tcPr>
            <w:tcW w:w="1850" w:type="dxa"/>
            <w:tcBorders>
              <w:top w:val="nil"/>
              <w:left w:val="single" w:sz="8" w:space="0" w:color="000000"/>
              <w:bottom w:val="single" w:sz="8" w:space="0" w:color="000000"/>
              <w:right w:val="single" w:sz="8" w:space="0" w:color="000000"/>
            </w:tcBorders>
            <w:shd w:val="clear" w:color="auto" w:fill="auto"/>
            <w:hideMark/>
          </w:tcPr>
          <w:p w:rsidR="00CA4362" w:rsidRPr="00CF3CC0" w:rsidRDefault="00CA4362" w:rsidP="00B92599">
            <w:pPr>
              <w:spacing w:after="0" w:line="240" w:lineRule="auto"/>
              <w:jc w:val="right"/>
              <w:rPr>
                <w:rFonts w:ascii="Arial" w:eastAsia="Times New Roman" w:hAnsi="Arial" w:cs="Arial"/>
                <w:bCs/>
                <w:color w:val="000000"/>
                <w:sz w:val="24"/>
                <w:szCs w:val="24"/>
                <w:lang w:val="en-US"/>
              </w:rPr>
            </w:pPr>
            <w:r w:rsidRPr="00CF3CC0">
              <w:rPr>
                <w:rFonts w:ascii="Arial" w:eastAsia="Times New Roman" w:hAnsi="Arial" w:cs="Arial"/>
                <w:bCs/>
                <w:color w:val="000000"/>
                <w:sz w:val="24"/>
                <w:szCs w:val="24"/>
              </w:rPr>
              <w:t xml:space="preserve">Unsure </w:t>
            </w:r>
          </w:p>
        </w:tc>
        <w:tc>
          <w:tcPr>
            <w:tcW w:w="817" w:type="dxa"/>
            <w:tcBorders>
              <w:top w:val="nil"/>
              <w:left w:val="nil"/>
              <w:bottom w:val="single" w:sz="8" w:space="0" w:color="000000"/>
              <w:right w:val="single" w:sz="8" w:space="0" w:color="auto"/>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r w:rsidRPr="00CF3CC0">
              <w:rPr>
                <w:rFonts w:ascii="Arial" w:eastAsia="Times New Roman" w:hAnsi="Arial" w:cs="Arial"/>
                <w:color w:val="000000"/>
                <w:sz w:val="24"/>
                <w:szCs w:val="24"/>
              </w:rPr>
              <w:t>3</w:t>
            </w:r>
          </w:p>
        </w:tc>
        <w:tc>
          <w:tcPr>
            <w:tcW w:w="752" w:type="dxa"/>
            <w:tcBorders>
              <w:top w:val="nil"/>
              <w:left w:val="nil"/>
              <w:bottom w:val="single" w:sz="8" w:space="0" w:color="000000"/>
              <w:right w:val="single" w:sz="8" w:space="0" w:color="000000"/>
            </w:tcBorders>
            <w:shd w:val="clear" w:color="auto" w:fill="auto"/>
            <w:hideMark/>
          </w:tcPr>
          <w:p w:rsidR="00CA4362" w:rsidRPr="00CF3CC0" w:rsidRDefault="00EE0A82" w:rsidP="00B92599">
            <w:pPr>
              <w:spacing w:after="0" w:line="240" w:lineRule="auto"/>
              <w:jc w:val="center"/>
              <w:rPr>
                <w:rFonts w:ascii="Arial" w:eastAsia="Times New Roman" w:hAnsi="Arial" w:cs="Arial"/>
                <w:color w:val="000000"/>
                <w:sz w:val="24"/>
                <w:szCs w:val="24"/>
                <w:lang w:val="en-US"/>
              </w:rPr>
            </w:pPr>
            <w:r>
              <w:rPr>
                <w:rFonts w:ascii="Arial" w:eastAsia="Times New Roman" w:hAnsi="Arial" w:cs="Arial"/>
                <w:color w:val="000000"/>
                <w:sz w:val="24"/>
                <w:szCs w:val="24"/>
                <w:lang w:val="en-US"/>
              </w:rPr>
              <w:t>5</w:t>
            </w:r>
          </w:p>
        </w:tc>
        <w:tc>
          <w:tcPr>
            <w:tcW w:w="734" w:type="dxa"/>
            <w:tcBorders>
              <w:top w:val="nil"/>
              <w:left w:val="nil"/>
              <w:bottom w:val="single" w:sz="8" w:space="0" w:color="000000"/>
              <w:right w:val="single" w:sz="8" w:space="0" w:color="auto"/>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r w:rsidRPr="00CF3CC0">
              <w:rPr>
                <w:rFonts w:ascii="Arial" w:eastAsia="Times New Roman" w:hAnsi="Arial" w:cs="Arial"/>
                <w:color w:val="000000"/>
                <w:sz w:val="24"/>
                <w:szCs w:val="24"/>
              </w:rPr>
              <w:t>1</w:t>
            </w:r>
          </w:p>
        </w:tc>
        <w:tc>
          <w:tcPr>
            <w:tcW w:w="776" w:type="dxa"/>
            <w:tcBorders>
              <w:top w:val="nil"/>
              <w:left w:val="nil"/>
              <w:bottom w:val="single" w:sz="8" w:space="0" w:color="000000"/>
              <w:right w:val="single" w:sz="8" w:space="0" w:color="000000"/>
            </w:tcBorders>
            <w:shd w:val="clear" w:color="auto" w:fill="auto"/>
            <w:hideMark/>
          </w:tcPr>
          <w:p w:rsidR="00CA4362" w:rsidRPr="00CF3CC0" w:rsidRDefault="00EE0A82" w:rsidP="00B92599">
            <w:pPr>
              <w:spacing w:after="0" w:line="240" w:lineRule="auto"/>
              <w:jc w:val="center"/>
              <w:rPr>
                <w:rFonts w:ascii="Arial" w:eastAsia="Times New Roman" w:hAnsi="Arial" w:cs="Arial"/>
                <w:color w:val="000000"/>
                <w:sz w:val="24"/>
                <w:szCs w:val="24"/>
                <w:lang w:val="en-US"/>
              </w:rPr>
            </w:pPr>
            <w:r>
              <w:rPr>
                <w:rFonts w:ascii="Arial" w:eastAsia="Times New Roman" w:hAnsi="Arial" w:cs="Arial"/>
                <w:color w:val="000000"/>
                <w:sz w:val="24"/>
                <w:szCs w:val="24"/>
              </w:rPr>
              <w:t>2</w:t>
            </w:r>
          </w:p>
        </w:tc>
        <w:tc>
          <w:tcPr>
            <w:tcW w:w="845" w:type="dxa"/>
            <w:tcBorders>
              <w:top w:val="nil"/>
              <w:left w:val="nil"/>
              <w:bottom w:val="single" w:sz="8" w:space="0" w:color="000000"/>
              <w:right w:val="single" w:sz="8" w:space="0" w:color="000000"/>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r w:rsidRPr="00CF3CC0">
              <w:rPr>
                <w:rFonts w:ascii="Arial" w:eastAsia="Times New Roman" w:hAnsi="Arial" w:cs="Arial"/>
                <w:color w:val="000000"/>
                <w:sz w:val="24"/>
                <w:szCs w:val="24"/>
              </w:rPr>
              <w:t>4</w:t>
            </w:r>
          </w:p>
        </w:tc>
      </w:tr>
      <w:tr w:rsidR="00CA4362" w:rsidRPr="00CF3CC0" w:rsidTr="008965E9">
        <w:trPr>
          <w:trHeight w:val="315"/>
        </w:trPr>
        <w:tc>
          <w:tcPr>
            <w:tcW w:w="1850" w:type="dxa"/>
            <w:tcBorders>
              <w:top w:val="nil"/>
              <w:left w:val="single" w:sz="8" w:space="0" w:color="000000"/>
              <w:bottom w:val="single" w:sz="8" w:space="0" w:color="000000"/>
              <w:right w:val="single" w:sz="8" w:space="0" w:color="000000"/>
            </w:tcBorders>
            <w:shd w:val="clear" w:color="auto" w:fill="auto"/>
            <w:hideMark/>
          </w:tcPr>
          <w:p w:rsidR="00CA4362" w:rsidRPr="00CF3CC0" w:rsidRDefault="00CA4362" w:rsidP="00B92599">
            <w:pPr>
              <w:spacing w:after="0" w:line="240" w:lineRule="auto"/>
              <w:rPr>
                <w:rFonts w:ascii="Arial" w:eastAsia="Times New Roman" w:hAnsi="Arial" w:cs="Arial"/>
                <w:b/>
                <w:bCs/>
                <w:color w:val="000000"/>
                <w:sz w:val="24"/>
                <w:szCs w:val="24"/>
                <w:lang w:val="en-US"/>
              </w:rPr>
            </w:pPr>
            <w:r w:rsidRPr="00CF3CC0">
              <w:rPr>
                <w:rFonts w:ascii="Arial" w:eastAsia="Times New Roman" w:hAnsi="Arial" w:cs="Arial"/>
                <w:b/>
                <w:bCs/>
                <w:color w:val="000000"/>
                <w:sz w:val="24"/>
                <w:szCs w:val="24"/>
              </w:rPr>
              <w:t>Coloured</w:t>
            </w:r>
            <w:r w:rsidR="009C6D3C">
              <w:rPr>
                <w:rFonts w:ascii="Arial" w:eastAsia="Times New Roman" w:hAnsi="Arial" w:cs="Arial"/>
                <w:b/>
                <w:bCs/>
                <w:color w:val="000000"/>
                <w:sz w:val="24"/>
                <w:szCs w:val="24"/>
              </w:rPr>
              <w:t>(n=6)</w:t>
            </w:r>
          </w:p>
        </w:tc>
        <w:tc>
          <w:tcPr>
            <w:tcW w:w="817" w:type="dxa"/>
            <w:tcBorders>
              <w:top w:val="nil"/>
              <w:left w:val="nil"/>
              <w:bottom w:val="single" w:sz="8" w:space="0" w:color="000000"/>
              <w:right w:val="single" w:sz="8" w:space="0" w:color="auto"/>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p>
        </w:tc>
        <w:tc>
          <w:tcPr>
            <w:tcW w:w="752" w:type="dxa"/>
            <w:tcBorders>
              <w:top w:val="nil"/>
              <w:left w:val="nil"/>
              <w:bottom w:val="single" w:sz="8" w:space="0" w:color="000000"/>
              <w:right w:val="single" w:sz="8" w:space="0" w:color="000000"/>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p>
        </w:tc>
        <w:tc>
          <w:tcPr>
            <w:tcW w:w="734" w:type="dxa"/>
            <w:tcBorders>
              <w:top w:val="nil"/>
              <w:left w:val="nil"/>
              <w:bottom w:val="single" w:sz="8" w:space="0" w:color="000000"/>
              <w:right w:val="single" w:sz="8" w:space="0" w:color="auto"/>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p>
        </w:tc>
        <w:tc>
          <w:tcPr>
            <w:tcW w:w="776" w:type="dxa"/>
            <w:tcBorders>
              <w:top w:val="nil"/>
              <w:left w:val="nil"/>
              <w:bottom w:val="single" w:sz="8" w:space="0" w:color="000000"/>
              <w:right w:val="single" w:sz="8" w:space="0" w:color="000000"/>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p>
        </w:tc>
        <w:tc>
          <w:tcPr>
            <w:tcW w:w="845" w:type="dxa"/>
            <w:tcBorders>
              <w:top w:val="nil"/>
              <w:left w:val="nil"/>
              <w:bottom w:val="single" w:sz="8" w:space="0" w:color="000000"/>
              <w:right w:val="single" w:sz="8" w:space="0" w:color="000000"/>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p>
        </w:tc>
      </w:tr>
      <w:tr w:rsidR="00CA4362" w:rsidRPr="00CF3CC0" w:rsidTr="008965E9">
        <w:trPr>
          <w:trHeight w:val="315"/>
        </w:trPr>
        <w:tc>
          <w:tcPr>
            <w:tcW w:w="1850" w:type="dxa"/>
            <w:tcBorders>
              <w:top w:val="nil"/>
              <w:left w:val="single" w:sz="8" w:space="0" w:color="000000"/>
              <w:bottom w:val="single" w:sz="8" w:space="0" w:color="000000"/>
              <w:right w:val="single" w:sz="8" w:space="0" w:color="000000"/>
            </w:tcBorders>
            <w:shd w:val="clear" w:color="auto" w:fill="auto"/>
            <w:hideMark/>
          </w:tcPr>
          <w:p w:rsidR="00CA4362" w:rsidRPr="00CF3CC0" w:rsidRDefault="00CA4362" w:rsidP="00B92599">
            <w:pPr>
              <w:spacing w:after="0" w:line="240" w:lineRule="auto"/>
              <w:jc w:val="right"/>
              <w:rPr>
                <w:rFonts w:ascii="Arial" w:eastAsia="Times New Roman" w:hAnsi="Arial" w:cs="Arial"/>
                <w:bCs/>
                <w:color w:val="000000"/>
                <w:sz w:val="24"/>
                <w:szCs w:val="24"/>
                <w:lang w:val="en-US"/>
              </w:rPr>
            </w:pPr>
            <w:r w:rsidRPr="00CF3CC0">
              <w:rPr>
                <w:rFonts w:ascii="Arial" w:eastAsia="Times New Roman" w:hAnsi="Arial" w:cs="Arial"/>
                <w:bCs/>
                <w:color w:val="000000"/>
                <w:sz w:val="24"/>
                <w:szCs w:val="24"/>
              </w:rPr>
              <w:t>Yes</w:t>
            </w:r>
          </w:p>
        </w:tc>
        <w:tc>
          <w:tcPr>
            <w:tcW w:w="817" w:type="dxa"/>
            <w:tcBorders>
              <w:top w:val="nil"/>
              <w:left w:val="nil"/>
              <w:bottom w:val="single" w:sz="8" w:space="0" w:color="000000"/>
              <w:right w:val="single" w:sz="8" w:space="0" w:color="auto"/>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r w:rsidRPr="00CF3CC0">
              <w:rPr>
                <w:rFonts w:ascii="Arial" w:eastAsia="Times New Roman" w:hAnsi="Arial" w:cs="Arial"/>
                <w:color w:val="000000"/>
                <w:sz w:val="24"/>
                <w:szCs w:val="24"/>
              </w:rPr>
              <w:t>0</w:t>
            </w:r>
          </w:p>
        </w:tc>
        <w:tc>
          <w:tcPr>
            <w:tcW w:w="752" w:type="dxa"/>
            <w:tcBorders>
              <w:top w:val="nil"/>
              <w:left w:val="nil"/>
              <w:bottom w:val="single" w:sz="8" w:space="0" w:color="000000"/>
              <w:right w:val="single" w:sz="8" w:space="0" w:color="000000"/>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r w:rsidRPr="00CF3CC0">
              <w:rPr>
                <w:rFonts w:ascii="Arial" w:eastAsia="Times New Roman" w:hAnsi="Arial" w:cs="Arial"/>
                <w:color w:val="000000"/>
                <w:sz w:val="24"/>
                <w:szCs w:val="24"/>
              </w:rPr>
              <w:t>0</w:t>
            </w:r>
          </w:p>
        </w:tc>
        <w:tc>
          <w:tcPr>
            <w:tcW w:w="734" w:type="dxa"/>
            <w:tcBorders>
              <w:top w:val="nil"/>
              <w:left w:val="nil"/>
              <w:bottom w:val="single" w:sz="8" w:space="0" w:color="000000"/>
              <w:right w:val="single" w:sz="8" w:space="0" w:color="auto"/>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r w:rsidRPr="00CF3CC0">
              <w:rPr>
                <w:rFonts w:ascii="Arial" w:eastAsia="Times New Roman" w:hAnsi="Arial" w:cs="Arial"/>
                <w:color w:val="000000"/>
                <w:sz w:val="24"/>
                <w:szCs w:val="24"/>
              </w:rPr>
              <w:t>3</w:t>
            </w:r>
          </w:p>
        </w:tc>
        <w:tc>
          <w:tcPr>
            <w:tcW w:w="776" w:type="dxa"/>
            <w:tcBorders>
              <w:top w:val="nil"/>
              <w:left w:val="nil"/>
              <w:bottom w:val="single" w:sz="8" w:space="0" w:color="000000"/>
              <w:right w:val="single" w:sz="8" w:space="0" w:color="000000"/>
            </w:tcBorders>
            <w:shd w:val="clear" w:color="auto" w:fill="auto"/>
            <w:hideMark/>
          </w:tcPr>
          <w:p w:rsidR="00CA4362" w:rsidRPr="00CF3CC0" w:rsidRDefault="00EE0A82" w:rsidP="00B92599">
            <w:pPr>
              <w:spacing w:after="0" w:line="240" w:lineRule="auto"/>
              <w:jc w:val="center"/>
              <w:rPr>
                <w:rFonts w:ascii="Arial" w:eastAsia="Times New Roman" w:hAnsi="Arial" w:cs="Arial"/>
                <w:color w:val="000000"/>
                <w:sz w:val="24"/>
                <w:szCs w:val="24"/>
                <w:lang w:val="en-US"/>
              </w:rPr>
            </w:pPr>
            <w:r>
              <w:rPr>
                <w:rFonts w:ascii="Arial" w:eastAsia="Times New Roman" w:hAnsi="Arial" w:cs="Arial"/>
                <w:color w:val="000000"/>
                <w:sz w:val="24"/>
                <w:szCs w:val="24"/>
              </w:rPr>
              <w:t>50</w:t>
            </w:r>
          </w:p>
        </w:tc>
        <w:tc>
          <w:tcPr>
            <w:tcW w:w="845" w:type="dxa"/>
            <w:tcBorders>
              <w:top w:val="nil"/>
              <w:left w:val="nil"/>
              <w:bottom w:val="single" w:sz="8" w:space="0" w:color="000000"/>
              <w:right w:val="single" w:sz="8" w:space="0" w:color="000000"/>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r w:rsidRPr="00CF3CC0">
              <w:rPr>
                <w:rFonts w:ascii="Arial" w:eastAsia="Times New Roman" w:hAnsi="Arial" w:cs="Arial"/>
                <w:color w:val="000000"/>
                <w:sz w:val="24"/>
                <w:szCs w:val="24"/>
              </w:rPr>
              <w:t>3</w:t>
            </w:r>
          </w:p>
        </w:tc>
      </w:tr>
      <w:tr w:rsidR="00CA4362" w:rsidRPr="00CF3CC0" w:rsidTr="008965E9">
        <w:trPr>
          <w:trHeight w:val="315"/>
        </w:trPr>
        <w:tc>
          <w:tcPr>
            <w:tcW w:w="1850" w:type="dxa"/>
            <w:tcBorders>
              <w:top w:val="nil"/>
              <w:left w:val="single" w:sz="8" w:space="0" w:color="000000"/>
              <w:bottom w:val="single" w:sz="8" w:space="0" w:color="000000"/>
              <w:right w:val="single" w:sz="8" w:space="0" w:color="000000"/>
            </w:tcBorders>
            <w:shd w:val="clear" w:color="auto" w:fill="auto"/>
            <w:hideMark/>
          </w:tcPr>
          <w:p w:rsidR="00CA4362" w:rsidRPr="00CF3CC0" w:rsidRDefault="00CA4362" w:rsidP="00B92599">
            <w:pPr>
              <w:spacing w:after="0" w:line="240" w:lineRule="auto"/>
              <w:jc w:val="right"/>
              <w:rPr>
                <w:rFonts w:ascii="Arial" w:eastAsia="Times New Roman" w:hAnsi="Arial" w:cs="Arial"/>
                <w:bCs/>
                <w:color w:val="000000"/>
                <w:sz w:val="24"/>
                <w:szCs w:val="24"/>
                <w:lang w:val="en-US"/>
              </w:rPr>
            </w:pPr>
            <w:r w:rsidRPr="00CF3CC0">
              <w:rPr>
                <w:rFonts w:ascii="Arial" w:eastAsia="Times New Roman" w:hAnsi="Arial" w:cs="Arial"/>
                <w:bCs/>
                <w:color w:val="000000"/>
                <w:sz w:val="24"/>
                <w:szCs w:val="24"/>
              </w:rPr>
              <w:t>No</w:t>
            </w:r>
          </w:p>
        </w:tc>
        <w:tc>
          <w:tcPr>
            <w:tcW w:w="817" w:type="dxa"/>
            <w:tcBorders>
              <w:top w:val="nil"/>
              <w:left w:val="nil"/>
              <w:bottom w:val="single" w:sz="8" w:space="0" w:color="000000"/>
              <w:right w:val="single" w:sz="8" w:space="0" w:color="auto"/>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r w:rsidRPr="00CF3CC0">
              <w:rPr>
                <w:rFonts w:ascii="Arial" w:eastAsia="Times New Roman" w:hAnsi="Arial" w:cs="Arial"/>
                <w:color w:val="000000"/>
                <w:sz w:val="24"/>
                <w:szCs w:val="24"/>
              </w:rPr>
              <w:t>1</w:t>
            </w:r>
          </w:p>
        </w:tc>
        <w:tc>
          <w:tcPr>
            <w:tcW w:w="752" w:type="dxa"/>
            <w:tcBorders>
              <w:top w:val="nil"/>
              <w:left w:val="nil"/>
              <w:bottom w:val="single" w:sz="8" w:space="0" w:color="000000"/>
              <w:right w:val="single" w:sz="8" w:space="0" w:color="000000"/>
            </w:tcBorders>
            <w:shd w:val="clear" w:color="auto" w:fill="auto"/>
            <w:hideMark/>
          </w:tcPr>
          <w:p w:rsidR="00CA4362" w:rsidRPr="00CF3CC0" w:rsidRDefault="00EE0A82" w:rsidP="00B92599">
            <w:pPr>
              <w:spacing w:after="0" w:line="240" w:lineRule="auto"/>
              <w:jc w:val="center"/>
              <w:rPr>
                <w:rFonts w:ascii="Arial" w:eastAsia="Times New Roman" w:hAnsi="Arial" w:cs="Arial"/>
                <w:color w:val="000000"/>
                <w:sz w:val="24"/>
                <w:szCs w:val="24"/>
                <w:lang w:val="en-US"/>
              </w:rPr>
            </w:pPr>
            <w:r>
              <w:rPr>
                <w:rFonts w:ascii="Arial" w:eastAsia="Times New Roman" w:hAnsi="Arial" w:cs="Arial"/>
                <w:color w:val="000000"/>
                <w:sz w:val="24"/>
                <w:szCs w:val="24"/>
              </w:rPr>
              <w:t>17</w:t>
            </w:r>
          </w:p>
        </w:tc>
        <w:tc>
          <w:tcPr>
            <w:tcW w:w="734" w:type="dxa"/>
            <w:tcBorders>
              <w:top w:val="nil"/>
              <w:left w:val="nil"/>
              <w:bottom w:val="single" w:sz="8" w:space="0" w:color="000000"/>
              <w:right w:val="single" w:sz="8" w:space="0" w:color="auto"/>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r w:rsidRPr="00CF3CC0">
              <w:rPr>
                <w:rFonts w:ascii="Arial" w:eastAsia="Times New Roman" w:hAnsi="Arial" w:cs="Arial"/>
                <w:color w:val="000000"/>
                <w:sz w:val="24"/>
                <w:szCs w:val="24"/>
              </w:rPr>
              <w:t>1</w:t>
            </w:r>
          </w:p>
        </w:tc>
        <w:tc>
          <w:tcPr>
            <w:tcW w:w="776" w:type="dxa"/>
            <w:tcBorders>
              <w:top w:val="nil"/>
              <w:left w:val="nil"/>
              <w:bottom w:val="single" w:sz="8" w:space="0" w:color="000000"/>
              <w:right w:val="single" w:sz="8" w:space="0" w:color="000000"/>
            </w:tcBorders>
            <w:shd w:val="clear" w:color="auto" w:fill="auto"/>
            <w:hideMark/>
          </w:tcPr>
          <w:p w:rsidR="00CA4362" w:rsidRPr="00CF3CC0" w:rsidRDefault="00EE0A82" w:rsidP="00B92599">
            <w:pPr>
              <w:spacing w:after="0" w:line="240" w:lineRule="auto"/>
              <w:jc w:val="center"/>
              <w:rPr>
                <w:rFonts w:ascii="Arial" w:eastAsia="Times New Roman" w:hAnsi="Arial" w:cs="Arial"/>
                <w:color w:val="000000"/>
                <w:sz w:val="24"/>
                <w:szCs w:val="24"/>
                <w:lang w:val="en-US"/>
              </w:rPr>
            </w:pPr>
            <w:r>
              <w:rPr>
                <w:rFonts w:ascii="Arial" w:eastAsia="Times New Roman" w:hAnsi="Arial" w:cs="Arial"/>
                <w:color w:val="000000"/>
                <w:sz w:val="24"/>
                <w:szCs w:val="24"/>
              </w:rPr>
              <w:t>17</w:t>
            </w:r>
          </w:p>
        </w:tc>
        <w:tc>
          <w:tcPr>
            <w:tcW w:w="845" w:type="dxa"/>
            <w:tcBorders>
              <w:top w:val="nil"/>
              <w:left w:val="nil"/>
              <w:bottom w:val="single" w:sz="8" w:space="0" w:color="000000"/>
              <w:right w:val="single" w:sz="8" w:space="0" w:color="000000"/>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r w:rsidRPr="00CF3CC0">
              <w:rPr>
                <w:rFonts w:ascii="Arial" w:eastAsia="Times New Roman" w:hAnsi="Arial" w:cs="Arial"/>
                <w:color w:val="000000"/>
                <w:sz w:val="24"/>
                <w:szCs w:val="24"/>
              </w:rPr>
              <w:t>2</w:t>
            </w:r>
          </w:p>
        </w:tc>
      </w:tr>
      <w:tr w:rsidR="00CA4362" w:rsidRPr="00CF3CC0" w:rsidTr="008965E9">
        <w:trPr>
          <w:trHeight w:val="315"/>
        </w:trPr>
        <w:tc>
          <w:tcPr>
            <w:tcW w:w="1850" w:type="dxa"/>
            <w:tcBorders>
              <w:top w:val="nil"/>
              <w:left w:val="single" w:sz="8" w:space="0" w:color="000000"/>
              <w:bottom w:val="single" w:sz="8" w:space="0" w:color="000000"/>
              <w:right w:val="single" w:sz="8" w:space="0" w:color="000000"/>
            </w:tcBorders>
            <w:shd w:val="clear" w:color="auto" w:fill="auto"/>
            <w:hideMark/>
          </w:tcPr>
          <w:p w:rsidR="00CA4362" w:rsidRPr="00CF3CC0" w:rsidRDefault="00CA4362" w:rsidP="00B92599">
            <w:pPr>
              <w:spacing w:after="0" w:line="240" w:lineRule="auto"/>
              <w:jc w:val="right"/>
              <w:rPr>
                <w:rFonts w:ascii="Arial" w:eastAsia="Times New Roman" w:hAnsi="Arial" w:cs="Arial"/>
                <w:bCs/>
                <w:color w:val="000000"/>
                <w:sz w:val="24"/>
                <w:szCs w:val="24"/>
                <w:lang w:val="en-US"/>
              </w:rPr>
            </w:pPr>
            <w:r w:rsidRPr="00CF3CC0">
              <w:rPr>
                <w:rFonts w:ascii="Arial" w:eastAsia="Times New Roman" w:hAnsi="Arial" w:cs="Arial"/>
                <w:bCs/>
                <w:color w:val="000000"/>
                <w:sz w:val="24"/>
                <w:szCs w:val="24"/>
              </w:rPr>
              <w:t>Unsure</w:t>
            </w:r>
          </w:p>
        </w:tc>
        <w:tc>
          <w:tcPr>
            <w:tcW w:w="817" w:type="dxa"/>
            <w:tcBorders>
              <w:top w:val="nil"/>
              <w:left w:val="nil"/>
              <w:bottom w:val="single" w:sz="8" w:space="0" w:color="000000"/>
              <w:right w:val="single" w:sz="8" w:space="0" w:color="auto"/>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p>
        </w:tc>
        <w:tc>
          <w:tcPr>
            <w:tcW w:w="752" w:type="dxa"/>
            <w:tcBorders>
              <w:top w:val="nil"/>
              <w:left w:val="nil"/>
              <w:bottom w:val="single" w:sz="8" w:space="0" w:color="000000"/>
              <w:right w:val="single" w:sz="8" w:space="0" w:color="000000"/>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r w:rsidRPr="00CF3CC0">
              <w:rPr>
                <w:rFonts w:ascii="Arial" w:eastAsia="Times New Roman" w:hAnsi="Arial" w:cs="Arial"/>
                <w:color w:val="000000"/>
                <w:sz w:val="24"/>
                <w:szCs w:val="24"/>
              </w:rPr>
              <w:t>0</w:t>
            </w:r>
          </w:p>
        </w:tc>
        <w:tc>
          <w:tcPr>
            <w:tcW w:w="734" w:type="dxa"/>
            <w:tcBorders>
              <w:top w:val="nil"/>
              <w:left w:val="nil"/>
              <w:bottom w:val="single" w:sz="8" w:space="0" w:color="000000"/>
              <w:right w:val="single" w:sz="8" w:space="0" w:color="auto"/>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r w:rsidRPr="00CF3CC0">
              <w:rPr>
                <w:rFonts w:ascii="Arial" w:eastAsia="Times New Roman" w:hAnsi="Arial" w:cs="Arial"/>
                <w:color w:val="000000"/>
                <w:sz w:val="24"/>
                <w:szCs w:val="24"/>
              </w:rPr>
              <w:t>1</w:t>
            </w:r>
          </w:p>
        </w:tc>
        <w:tc>
          <w:tcPr>
            <w:tcW w:w="776" w:type="dxa"/>
            <w:tcBorders>
              <w:top w:val="nil"/>
              <w:left w:val="nil"/>
              <w:bottom w:val="single" w:sz="8" w:space="0" w:color="000000"/>
              <w:right w:val="single" w:sz="8" w:space="0" w:color="000000"/>
            </w:tcBorders>
            <w:shd w:val="clear" w:color="auto" w:fill="auto"/>
            <w:hideMark/>
          </w:tcPr>
          <w:p w:rsidR="00CA4362" w:rsidRPr="00CF3CC0" w:rsidRDefault="00EE0A82" w:rsidP="00B92599">
            <w:pPr>
              <w:spacing w:after="0" w:line="240" w:lineRule="auto"/>
              <w:jc w:val="center"/>
              <w:rPr>
                <w:rFonts w:ascii="Arial" w:eastAsia="Times New Roman" w:hAnsi="Arial" w:cs="Arial"/>
                <w:color w:val="000000"/>
                <w:sz w:val="24"/>
                <w:szCs w:val="24"/>
                <w:lang w:val="en-US"/>
              </w:rPr>
            </w:pPr>
            <w:r>
              <w:rPr>
                <w:rFonts w:ascii="Arial" w:eastAsia="Times New Roman" w:hAnsi="Arial" w:cs="Arial"/>
                <w:color w:val="000000"/>
                <w:sz w:val="24"/>
                <w:szCs w:val="24"/>
              </w:rPr>
              <w:t>17</w:t>
            </w:r>
          </w:p>
        </w:tc>
        <w:tc>
          <w:tcPr>
            <w:tcW w:w="845" w:type="dxa"/>
            <w:tcBorders>
              <w:top w:val="nil"/>
              <w:left w:val="nil"/>
              <w:bottom w:val="single" w:sz="8" w:space="0" w:color="000000"/>
              <w:right w:val="single" w:sz="8" w:space="0" w:color="000000"/>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r w:rsidRPr="00CF3CC0">
              <w:rPr>
                <w:rFonts w:ascii="Arial" w:eastAsia="Times New Roman" w:hAnsi="Arial" w:cs="Arial"/>
                <w:color w:val="000000"/>
                <w:sz w:val="24"/>
                <w:szCs w:val="24"/>
              </w:rPr>
              <w:t>1</w:t>
            </w:r>
          </w:p>
        </w:tc>
      </w:tr>
      <w:tr w:rsidR="00CA4362" w:rsidRPr="00CF3CC0" w:rsidTr="008965E9">
        <w:trPr>
          <w:trHeight w:val="315"/>
        </w:trPr>
        <w:tc>
          <w:tcPr>
            <w:tcW w:w="1850" w:type="dxa"/>
            <w:tcBorders>
              <w:top w:val="nil"/>
              <w:left w:val="single" w:sz="8" w:space="0" w:color="000000"/>
              <w:bottom w:val="single" w:sz="8" w:space="0" w:color="000000"/>
              <w:right w:val="single" w:sz="8" w:space="0" w:color="000000"/>
            </w:tcBorders>
            <w:shd w:val="clear" w:color="auto" w:fill="auto"/>
            <w:hideMark/>
          </w:tcPr>
          <w:p w:rsidR="00CA4362" w:rsidRPr="00CF3CC0" w:rsidRDefault="00CA4362" w:rsidP="00B92599">
            <w:pPr>
              <w:spacing w:after="0" w:line="240" w:lineRule="auto"/>
              <w:rPr>
                <w:rFonts w:ascii="Arial" w:eastAsia="Times New Roman" w:hAnsi="Arial" w:cs="Arial"/>
                <w:b/>
                <w:bCs/>
                <w:color w:val="000000"/>
                <w:sz w:val="24"/>
                <w:szCs w:val="24"/>
                <w:lang w:val="en-US"/>
              </w:rPr>
            </w:pPr>
            <w:r w:rsidRPr="00CF3CC0">
              <w:rPr>
                <w:rFonts w:ascii="Arial" w:eastAsia="Times New Roman" w:hAnsi="Arial" w:cs="Arial"/>
                <w:b/>
                <w:bCs/>
                <w:color w:val="000000"/>
                <w:sz w:val="24"/>
                <w:szCs w:val="24"/>
              </w:rPr>
              <w:t>Indian</w:t>
            </w:r>
            <w:r w:rsidR="009C6D3C">
              <w:rPr>
                <w:rFonts w:ascii="Arial" w:eastAsia="Times New Roman" w:hAnsi="Arial" w:cs="Arial"/>
                <w:b/>
                <w:bCs/>
                <w:color w:val="000000"/>
                <w:sz w:val="24"/>
                <w:szCs w:val="24"/>
              </w:rPr>
              <w:t>(n=24)</w:t>
            </w:r>
            <w:r w:rsidRPr="00CF3CC0">
              <w:rPr>
                <w:rFonts w:ascii="Arial" w:eastAsia="Times New Roman" w:hAnsi="Arial" w:cs="Arial"/>
                <w:b/>
                <w:bCs/>
                <w:color w:val="000000"/>
                <w:sz w:val="24"/>
                <w:szCs w:val="24"/>
              </w:rPr>
              <w:t xml:space="preserve"> </w:t>
            </w:r>
          </w:p>
        </w:tc>
        <w:tc>
          <w:tcPr>
            <w:tcW w:w="817" w:type="dxa"/>
            <w:tcBorders>
              <w:top w:val="nil"/>
              <w:left w:val="nil"/>
              <w:bottom w:val="single" w:sz="8" w:space="0" w:color="000000"/>
              <w:right w:val="single" w:sz="8" w:space="0" w:color="auto"/>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p>
        </w:tc>
        <w:tc>
          <w:tcPr>
            <w:tcW w:w="752" w:type="dxa"/>
            <w:tcBorders>
              <w:top w:val="nil"/>
              <w:left w:val="nil"/>
              <w:bottom w:val="single" w:sz="8" w:space="0" w:color="000000"/>
              <w:right w:val="single" w:sz="8" w:space="0" w:color="000000"/>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p>
        </w:tc>
        <w:tc>
          <w:tcPr>
            <w:tcW w:w="734" w:type="dxa"/>
            <w:tcBorders>
              <w:top w:val="nil"/>
              <w:left w:val="nil"/>
              <w:bottom w:val="single" w:sz="8" w:space="0" w:color="000000"/>
              <w:right w:val="single" w:sz="8" w:space="0" w:color="auto"/>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p>
        </w:tc>
        <w:tc>
          <w:tcPr>
            <w:tcW w:w="776" w:type="dxa"/>
            <w:tcBorders>
              <w:top w:val="nil"/>
              <w:left w:val="nil"/>
              <w:bottom w:val="single" w:sz="8" w:space="0" w:color="000000"/>
              <w:right w:val="single" w:sz="8" w:space="0" w:color="000000"/>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p>
        </w:tc>
        <w:tc>
          <w:tcPr>
            <w:tcW w:w="845" w:type="dxa"/>
            <w:tcBorders>
              <w:top w:val="nil"/>
              <w:left w:val="nil"/>
              <w:bottom w:val="single" w:sz="8" w:space="0" w:color="000000"/>
              <w:right w:val="single" w:sz="8" w:space="0" w:color="000000"/>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p>
        </w:tc>
      </w:tr>
      <w:tr w:rsidR="00CA4362" w:rsidRPr="00CF3CC0" w:rsidTr="008965E9">
        <w:trPr>
          <w:trHeight w:val="315"/>
        </w:trPr>
        <w:tc>
          <w:tcPr>
            <w:tcW w:w="1850" w:type="dxa"/>
            <w:tcBorders>
              <w:top w:val="nil"/>
              <w:left w:val="single" w:sz="8" w:space="0" w:color="000000"/>
              <w:bottom w:val="single" w:sz="8" w:space="0" w:color="000000"/>
              <w:right w:val="single" w:sz="8" w:space="0" w:color="000000"/>
            </w:tcBorders>
            <w:shd w:val="clear" w:color="auto" w:fill="auto"/>
            <w:hideMark/>
          </w:tcPr>
          <w:p w:rsidR="00CA4362" w:rsidRPr="00CF3CC0" w:rsidRDefault="00CA4362" w:rsidP="00B92599">
            <w:pPr>
              <w:spacing w:after="0" w:line="240" w:lineRule="auto"/>
              <w:jc w:val="right"/>
              <w:rPr>
                <w:rFonts w:ascii="Arial" w:eastAsia="Times New Roman" w:hAnsi="Arial" w:cs="Arial"/>
                <w:bCs/>
                <w:color w:val="000000"/>
                <w:sz w:val="24"/>
                <w:szCs w:val="24"/>
                <w:lang w:val="en-US"/>
              </w:rPr>
            </w:pPr>
            <w:r w:rsidRPr="00CF3CC0">
              <w:rPr>
                <w:rFonts w:ascii="Arial" w:eastAsia="Times New Roman" w:hAnsi="Arial" w:cs="Arial"/>
                <w:bCs/>
                <w:color w:val="000000"/>
                <w:sz w:val="24"/>
                <w:szCs w:val="24"/>
              </w:rPr>
              <w:t>Yes</w:t>
            </w:r>
          </w:p>
        </w:tc>
        <w:tc>
          <w:tcPr>
            <w:tcW w:w="817" w:type="dxa"/>
            <w:tcBorders>
              <w:top w:val="nil"/>
              <w:left w:val="nil"/>
              <w:bottom w:val="single" w:sz="8" w:space="0" w:color="000000"/>
              <w:right w:val="single" w:sz="8" w:space="0" w:color="auto"/>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r w:rsidRPr="00CF3CC0">
              <w:rPr>
                <w:rFonts w:ascii="Arial" w:eastAsia="Times New Roman" w:hAnsi="Arial" w:cs="Arial"/>
                <w:color w:val="000000"/>
                <w:sz w:val="24"/>
                <w:szCs w:val="24"/>
              </w:rPr>
              <w:t>4</w:t>
            </w:r>
          </w:p>
        </w:tc>
        <w:tc>
          <w:tcPr>
            <w:tcW w:w="752" w:type="dxa"/>
            <w:tcBorders>
              <w:top w:val="nil"/>
              <w:left w:val="nil"/>
              <w:bottom w:val="single" w:sz="8" w:space="0" w:color="000000"/>
              <w:right w:val="single" w:sz="8" w:space="0" w:color="000000"/>
            </w:tcBorders>
            <w:shd w:val="clear" w:color="auto" w:fill="auto"/>
            <w:hideMark/>
          </w:tcPr>
          <w:p w:rsidR="00CA4362" w:rsidRPr="00CF3CC0" w:rsidRDefault="00EE0A82" w:rsidP="00B92599">
            <w:pPr>
              <w:spacing w:after="0" w:line="240" w:lineRule="auto"/>
              <w:jc w:val="center"/>
              <w:rPr>
                <w:rFonts w:ascii="Arial" w:eastAsia="Times New Roman" w:hAnsi="Arial" w:cs="Arial"/>
                <w:color w:val="000000"/>
                <w:sz w:val="24"/>
                <w:szCs w:val="24"/>
                <w:lang w:val="en-US"/>
              </w:rPr>
            </w:pPr>
            <w:r>
              <w:rPr>
                <w:rFonts w:ascii="Arial" w:eastAsia="Times New Roman" w:hAnsi="Arial" w:cs="Arial"/>
                <w:color w:val="000000"/>
                <w:sz w:val="24"/>
                <w:szCs w:val="24"/>
              </w:rPr>
              <w:t>17</w:t>
            </w:r>
          </w:p>
        </w:tc>
        <w:tc>
          <w:tcPr>
            <w:tcW w:w="734" w:type="dxa"/>
            <w:tcBorders>
              <w:top w:val="nil"/>
              <w:left w:val="nil"/>
              <w:bottom w:val="single" w:sz="8" w:space="0" w:color="000000"/>
              <w:right w:val="single" w:sz="8" w:space="0" w:color="auto"/>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r w:rsidRPr="00CF3CC0">
              <w:rPr>
                <w:rFonts w:ascii="Arial" w:eastAsia="Times New Roman" w:hAnsi="Arial" w:cs="Arial"/>
                <w:color w:val="000000"/>
                <w:sz w:val="24"/>
                <w:szCs w:val="24"/>
              </w:rPr>
              <w:t>15</w:t>
            </w:r>
          </w:p>
        </w:tc>
        <w:tc>
          <w:tcPr>
            <w:tcW w:w="776" w:type="dxa"/>
            <w:tcBorders>
              <w:top w:val="nil"/>
              <w:left w:val="nil"/>
              <w:bottom w:val="single" w:sz="8" w:space="0" w:color="000000"/>
              <w:right w:val="single" w:sz="8" w:space="0" w:color="000000"/>
            </w:tcBorders>
            <w:shd w:val="clear" w:color="auto" w:fill="auto"/>
            <w:hideMark/>
          </w:tcPr>
          <w:p w:rsidR="00CA4362" w:rsidRPr="00CF3CC0" w:rsidRDefault="00A1127A" w:rsidP="00B92599">
            <w:pPr>
              <w:spacing w:after="0" w:line="240" w:lineRule="auto"/>
              <w:jc w:val="center"/>
              <w:rPr>
                <w:rFonts w:ascii="Arial" w:eastAsia="Times New Roman" w:hAnsi="Arial" w:cs="Arial"/>
                <w:color w:val="000000"/>
                <w:sz w:val="24"/>
                <w:szCs w:val="24"/>
                <w:lang w:val="en-US"/>
              </w:rPr>
            </w:pPr>
            <w:r>
              <w:rPr>
                <w:rFonts w:ascii="Arial" w:eastAsia="Times New Roman" w:hAnsi="Arial" w:cs="Arial"/>
                <w:color w:val="000000"/>
                <w:sz w:val="24"/>
                <w:szCs w:val="24"/>
              </w:rPr>
              <w:t>63</w:t>
            </w:r>
          </w:p>
        </w:tc>
        <w:tc>
          <w:tcPr>
            <w:tcW w:w="845" w:type="dxa"/>
            <w:tcBorders>
              <w:top w:val="nil"/>
              <w:left w:val="nil"/>
              <w:bottom w:val="single" w:sz="8" w:space="0" w:color="000000"/>
              <w:right w:val="single" w:sz="8" w:space="0" w:color="000000"/>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r w:rsidRPr="00CF3CC0">
              <w:rPr>
                <w:rFonts w:ascii="Arial" w:eastAsia="Times New Roman" w:hAnsi="Arial" w:cs="Arial"/>
                <w:color w:val="000000"/>
                <w:sz w:val="24"/>
                <w:szCs w:val="24"/>
              </w:rPr>
              <w:t>19</w:t>
            </w:r>
          </w:p>
        </w:tc>
      </w:tr>
      <w:tr w:rsidR="00CA4362" w:rsidRPr="00CF3CC0" w:rsidTr="008965E9">
        <w:trPr>
          <w:trHeight w:val="315"/>
        </w:trPr>
        <w:tc>
          <w:tcPr>
            <w:tcW w:w="1850" w:type="dxa"/>
            <w:tcBorders>
              <w:top w:val="nil"/>
              <w:left w:val="single" w:sz="8" w:space="0" w:color="000000"/>
              <w:bottom w:val="single" w:sz="8" w:space="0" w:color="000000"/>
              <w:right w:val="single" w:sz="8" w:space="0" w:color="000000"/>
            </w:tcBorders>
            <w:shd w:val="clear" w:color="auto" w:fill="auto"/>
            <w:hideMark/>
          </w:tcPr>
          <w:p w:rsidR="00CA4362" w:rsidRPr="00CF3CC0" w:rsidRDefault="00CA4362" w:rsidP="00B92599">
            <w:pPr>
              <w:spacing w:after="0" w:line="240" w:lineRule="auto"/>
              <w:jc w:val="right"/>
              <w:rPr>
                <w:rFonts w:ascii="Arial" w:eastAsia="Times New Roman" w:hAnsi="Arial" w:cs="Arial"/>
                <w:bCs/>
                <w:color w:val="000000"/>
                <w:sz w:val="24"/>
                <w:szCs w:val="24"/>
                <w:lang w:val="en-US"/>
              </w:rPr>
            </w:pPr>
            <w:r w:rsidRPr="00CF3CC0">
              <w:rPr>
                <w:rFonts w:ascii="Arial" w:eastAsia="Times New Roman" w:hAnsi="Arial" w:cs="Arial"/>
                <w:bCs/>
                <w:color w:val="000000"/>
                <w:sz w:val="24"/>
                <w:szCs w:val="24"/>
              </w:rPr>
              <w:t>No</w:t>
            </w:r>
          </w:p>
        </w:tc>
        <w:tc>
          <w:tcPr>
            <w:tcW w:w="817" w:type="dxa"/>
            <w:tcBorders>
              <w:top w:val="nil"/>
              <w:left w:val="nil"/>
              <w:bottom w:val="single" w:sz="8" w:space="0" w:color="000000"/>
              <w:right w:val="single" w:sz="8" w:space="0" w:color="auto"/>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r w:rsidRPr="00CF3CC0">
              <w:rPr>
                <w:rFonts w:ascii="Arial" w:eastAsia="Times New Roman" w:hAnsi="Arial" w:cs="Arial"/>
                <w:color w:val="000000"/>
                <w:sz w:val="24"/>
                <w:szCs w:val="24"/>
              </w:rPr>
              <w:t>2</w:t>
            </w:r>
          </w:p>
        </w:tc>
        <w:tc>
          <w:tcPr>
            <w:tcW w:w="752" w:type="dxa"/>
            <w:tcBorders>
              <w:top w:val="nil"/>
              <w:left w:val="nil"/>
              <w:bottom w:val="single" w:sz="8" w:space="0" w:color="000000"/>
              <w:right w:val="single" w:sz="8" w:space="0" w:color="000000"/>
            </w:tcBorders>
            <w:shd w:val="clear" w:color="auto" w:fill="auto"/>
            <w:hideMark/>
          </w:tcPr>
          <w:p w:rsidR="00CA4362" w:rsidRPr="00CF3CC0" w:rsidRDefault="00EE0A82" w:rsidP="00B92599">
            <w:pPr>
              <w:spacing w:after="0" w:line="240" w:lineRule="auto"/>
              <w:jc w:val="center"/>
              <w:rPr>
                <w:rFonts w:ascii="Arial" w:eastAsia="Times New Roman" w:hAnsi="Arial" w:cs="Arial"/>
                <w:color w:val="000000"/>
                <w:sz w:val="24"/>
                <w:szCs w:val="24"/>
                <w:lang w:val="en-US"/>
              </w:rPr>
            </w:pPr>
            <w:r>
              <w:rPr>
                <w:rFonts w:ascii="Arial" w:eastAsia="Times New Roman" w:hAnsi="Arial" w:cs="Arial"/>
                <w:color w:val="000000"/>
                <w:sz w:val="24"/>
                <w:szCs w:val="24"/>
              </w:rPr>
              <w:t>8</w:t>
            </w:r>
          </w:p>
        </w:tc>
        <w:tc>
          <w:tcPr>
            <w:tcW w:w="734" w:type="dxa"/>
            <w:tcBorders>
              <w:top w:val="nil"/>
              <w:left w:val="nil"/>
              <w:bottom w:val="single" w:sz="8" w:space="0" w:color="000000"/>
              <w:right w:val="single" w:sz="8" w:space="0" w:color="auto"/>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r w:rsidRPr="00CF3CC0">
              <w:rPr>
                <w:rFonts w:ascii="Arial" w:eastAsia="Times New Roman" w:hAnsi="Arial" w:cs="Arial"/>
                <w:color w:val="000000"/>
                <w:sz w:val="24"/>
                <w:szCs w:val="24"/>
              </w:rPr>
              <w:t>2</w:t>
            </w:r>
          </w:p>
        </w:tc>
        <w:tc>
          <w:tcPr>
            <w:tcW w:w="776" w:type="dxa"/>
            <w:tcBorders>
              <w:top w:val="nil"/>
              <w:left w:val="nil"/>
              <w:bottom w:val="single" w:sz="8" w:space="0" w:color="000000"/>
              <w:right w:val="single" w:sz="8" w:space="0" w:color="000000"/>
            </w:tcBorders>
            <w:shd w:val="clear" w:color="auto" w:fill="auto"/>
            <w:hideMark/>
          </w:tcPr>
          <w:p w:rsidR="00CA4362" w:rsidRPr="00CF3CC0" w:rsidRDefault="00A1127A" w:rsidP="00B92599">
            <w:pPr>
              <w:spacing w:after="0" w:line="240" w:lineRule="auto"/>
              <w:jc w:val="center"/>
              <w:rPr>
                <w:rFonts w:ascii="Arial" w:eastAsia="Times New Roman" w:hAnsi="Arial" w:cs="Arial"/>
                <w:color w:val="000000"/>
                <w:sz w:val="24"/>
                <w:szCs w:val="24"/>
                <w:lang w:val="en-US"/>
              </w:rPr>
            </w:pPr>
            <w:r>
              <w:rPr>
                <w:rFonts w:ascii="Arial" w:eastAsia="Times New Roman" w:hAnsi="Arial" w:cs="Arial"/>
                <w:color w:val="000000"/>
                <w:sz w:val="24"/>
                <w:szCs w:val="24"/>
              </w:rPr>
              <w:t>8</w:t>
            </w:r>
          </w:p>
        </w:tc>
        <w:tc>
          <w:tcPr>
            <w:tcW w:w="845" w:type="dxa"/>
            <w:tcBorders>
              <w:top w:val="nil"/>
              <w:left w:val="nil"/>
              <w:bottom w:val="single" w:sz="8" w:space="0" w:color="000000"/>
              <w:right w:val="single" w:sz="8" w:space="0" w:color="000000"/>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r w:rsidRPr="00CF3CC0">
              <w:rPr>
                <w:rFonts w:ascii="Arial" w:eastAsia="Times New Roman" w:hAnsi="Arial" w:cs="Arial"/>
                <w:color w:val="000000"/>
                <w:sz w:val="24"/>
                <w:szCs w:val="24"/>
              </w:rPr>
              <w:t>4</w:t>
            </w:r>
          </w:p>
        </w:tc>
      </w:tr>
      <w:tr w:rsidR="00CA4362" w:rsidRPr="00CF3CC0" w:rsidTr="008965E9">
        <w:trPr>
          <w:trHeight w:val="315"/>
        </w:trPr>
        <w:tc>
          <w:tcPr>
            <w:tcW w:w="1850" w:type="dxa"/>
            <w:tcBorders>
              <w:top w:val="nil"/>
              <w:left w:val="single" w:sz="8" w:space="0" w:color="000000"/>
              <w:bottom w:val="single" w:sz="8" w:space="0" w:color="000000"/>
              <w:right w:val="single" w:sz="8" w:space="0" w:color="000000"/>
            </w:tcBorders>
            <w:shd w:val="clear" w:color="auto" w:fill="auto"/>
            <w:hideMark/>
          </w:tcPr>
          <w:p w:rsidR="00CA4362" w:rsidRPr="00CF3CC0" w:rsidRDefault="00CA4362" w:rsidP="00B92599">
            <w:pPr>
              <w:spacing w:after="0" w:line="240" w:lineRule="auto"/>
              <w:jc w:val="right"/>
              <w:rPr>
                <w:rFonts w:ascii="Arial" w:eastAsia="Times New Roman" w:hAnsi="Arial" w:cs="Arial"/>
                <w:bCs/>
                <w:color w:val="000000"/>
                <w:sz w:val="24"/>
                <w:szCs w:val="24"/>
                <w:lang w:val="en-US"/>
              </w:rPr>
            </w:pPr>
            <w:r w:rsidRPr="00CF3CC0">
              <w:rPr>
                <w:rFonts w:ascii="Arial" w:eastAsia="Times New Roman" w:hAnsi="Arial" w:cs="Arial"/>
                <w:bCs/>
                <w:color w:val="000000"/>
                <w:sz w:val="24"/>
                <w:szCs w:val="24"/>
              </w:rPr>
              <w:t>unsure</w:t>
            </w:r>
          </w:p>
        </w:tc>
        <w:tc>
          <w:tcPr>
            <w:tcW w:w="817" w:type="dxa"/>
            <w:tcBorders>
              <w:top w:val="nil"/>
              <w:left w:val="nil"/>
              <w:bottom w:val="single" w:sz="8" w:space="0" w:color="000000"/>
              <w:right w:val="single" w:sz="8" w:space="0" w:color="auto"/>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r w:rsidRPr="00CF3CC0">
              <w:rPr>
                <w:rFonts w:ascii="Arial" w:eastAsia="Times New Roman" w:hAnsi="Arial" w:cs="Arial"/>
                <w:color w:val="000000"/>
                <w:sz w:val="24"/>
                <w:szCs w:val="24"/>
              </w:rPr>
              <w:t>1</w:t>
            </w:r>
          </w:p>
        </w:tc>
        <w:tc>
          <w:tcPr>
            <w:tcW w:w="752" w:type="dxa"/>
            <w:tcBorders>
              <w:top w:val="nil"/>
              <w:left w:val="nil"/>
              <w:bottom w:val="single" w:sz="8" w:space="0" w:color="000000"/>
              <w:right w:val="single" w:sz="8" w:space="0" w:color="000000"/>
            </w:tcBorders>
            <w:shd w:val="clear" w:color="auto" w:fill="auto"/>
            <w:hideMark/>
          </w:tcPr>
          <w:p w:rsidR="00CA4362" w:rsidRPr="00CF3CC0" w:rsidRDefault="00EE0A82" w:rsidP="00B92599">
            <w:pPr>
              <w:spacing w:after="0" w:line="240" w:lineRule="auto"/>
              <w:jc w:val="center"/>
              <w:rPr>
                <w:rFonts w:ascii="Arial" w:eastAsia="Times New Roman" w:hAnsi="Arial" w:cs="Arial"/>
                <w:color w:val="000000"/>
                <w:sz w:val="24"/>
                <w:szCs w:val="24"/>
                <w:lang w:val="en-US"/>
              </w:rPr>
            </w:pPr>
            <w:r>
              <w:rPr>
                <w:rFonts w:ascii="Arial" w:eastAsia="Times New Roman" w:hAnsi="Arial" w:cs="Arial"/>
                <w:color w:val="000000"/>
                <w:sz w:val="24"/>
                <w:szCs w:val="24"/>
              </w:rPr>
              <w:t>4</w:t>
            </w:r>
          </w:p>
        </w:tc>
        <w:tc>
          <w:tcPr>
            <w:tcW w:w="734" w:type="dxa"/>
            <w:tcBorders>
              <w:top w:val="nil"/>
              <w:left w:val="nil"/>
              <w:bottom w:val="single" w:sz="8" w:space="0" w:color="000000"/>
              <w:right w:val="single" w:sz="8" w:space="0" w:color="auto"/>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r w:rsidRPr="00CF3CC0">
              <w:rPr>
                <w:rFonts w:ascii="Arial" w:eastAsia="Times New Roman" w:hAnsi="Arial" w:cs="Arial"/>
                <w:color w:val="000000"/>
                <w:sz w:val="24"/>
                <w:szCs w:val="24"/>
              </w:rPr>
              <w:t>0</w:t>
            </w:r>
          </w:p>
        </w:tc>
        <w:tc>
          <w:tcPr>
            <w:tcW w:w="776" w:type="dxa"/>
            <w:tcBorders>
              <w:top w:val="nil"/>
              <w:left w:val="nil"/>
              <w:bottom w:val="single" w:sz="8" w:space="0" w:color="000000"/>
              <w:right w:val="single" w:sz="8" w:space="0" w:color="000000"/>
            </w:tcBorders>
            <w:shd w:val="clear" w:color="auto" w:fill="auto"/>
            <w:hideMark/>
          </w:tcPr>
          <w:p w:rsidR="00CA4362" w:rsidRPr="00CF3CC0" w:rsidRDefault="004E4C31" w:rsidP="00B92599">
            <w:pPr>
              <w:spacing w:after="0" w:line="240" w:lineRule="auto"/>
              <w:jc w:val="center"/>
              <w:rPr>
                <w:rFonts w:ascii="Arial" w:eastAsia="Times New Roman" w:hAnsi="Arial" w:cs="Arial"/>
                <w:color w:val="000000"/>
                <w:sz w:val="24"/>
                <w:szCs w:val="24"/>
                <w:lang w:val="en-US"/>
              </w:rPr>
            </w:pPr>
            <w:r w:rsidRPr="00CF3CC0">
              <w:rPr>
                <w:rFonts w:ascii="Arial" w:eastAsia="Times New Roman" w:hAnsi="Arial" w:cs="Arial"/>
                <w:color w:val="000000"/>
                <w:sz w:val="24"/>
                <w:szCs w:val="24"/>
                <w:lang w:val="en-US"/>
              </w:rPr>
              <w:t>0</w:t>
            </w:r>
          </w:p>
        </w:tc>
        <w:tc>
          <w:tcPr>
            <w:tcW w:w="845" w:type="dxa"/>
            <w:tcBorders>
              <w:top w:val="nil"/>
              <w:left w:val="nil"/>
              <w:bottom w:val="single" w:sz="8" w:space="0" w:color="000000"/>
              <w:right w:val="single" w:sz="8" w:space="0" w:color="000000"/>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r w:rsidRPr="00CF3CC0">
              <w:rPr>
                <w:rFonts w:ascii="Arial" w:eastAsia="Times New Roman" w:hAnsi="Arial" w:cs="Arial"/>
                <w:color w:val="000000"/>
                <w:sz w:val="24"/>
                <w:szCs w:val="24"/>
              </w:rPr>
              <w:t>1</w:t>
            </w:r>
          </w:p>
        </w:tc>
      </w:tr>
      <w:tr w:rsidR="00CA4362" w:rsidRPr="00CF3CC0" w:rsidTr="008965E9">
        <w:trPr>
          <w:trHeight w:val="315"/>
        </w:trPr>
        <w:tc>
          <w:tcPr>
            <w:tcW w:w="1850" w:type="dxa"/>
            <w:tcBorders>
              <w:top w:val="nil"/>
              <w:left w:val="single" w:sz="8" w:space="0" w:color="000000"/>
              <w:bottom w:val="single" w:sz="8" w:space="0" w:color="000000"/>
              <w:right w:val="single" w:sz="8" w:space="0" w:color="000000"/>
            </w:tcBorders>
            <w:shd w:val="clear" w:color="auto" w:fill="auto"/>
            <w:hideMark/>
          </w:tcPr>
          <w:p w:rsidR="00CA4362" w:rsidRPr="00CF3CC0" w:rsidRDefault="00CA4362" w:rsidP="00B92599">
            <w:pPr>
              <w:spacing w:after="0" w:line="240" w:lineRule="auto"/>
              <w:rPr>
                <w:rFonts w:ascii="Arial" w:eastAsia="Times New Roman" w:hAnsi="Arial" w:cs="Arial"/>
                <w:b/>
                <w:bCs/>
                <w:color w:val="000000"/>
                <w:sz w:val="24"/>
                <w:szCs w:val="24"/>
                <w:lang w:val="en-US"/>
              </w:rPr>
            </w:pPr>
            <w:r w:rsidRPr="00CF3CC0">
              <w:rPr>
                <w:rFonts w:ascii="Arial" w:eastAsia="Times New Roman" w:hAnsi="Arial" w:cs="Arial"/>
                <w:b/>
                <w:bCs/>
                <w:color w:val="000000"/>
                <w:sz w:val="24"/>
                <w:szCs w:val="24"/>
              </w:rPr>
              <w:t>White</w:t>
            </w:r>
            <w:r w:rsidR="009C6D3C">
              <w:rPr>
                <w:rFonts w:ascii="Arial" w:eastAsia="Times New Roman" w:hAnsi="Arial" w:cs="Arial"/>
                <w:b/>
                <w:bCs/>
                <w:color w:val="000000"/>
                <w:sz w:val="24"/>
                <w:szCs w:val="24"/>
              </w:rPr>
              <w:t>(n=3)</w:t>
            </w:r>
          </w:p>
        </w:tc>
        <w:tc>
          <w:tcPr>
            <w:tcW w:w="817" w:type="dxa"/>
            <w:tcBorders>
              <w:top w:val="nil"/>
              <w:left w:val="nil"/>
              <w:bottom w:val="single" w:sz="8" w:space="0" w:color="000000"/>
              <w:right w:val="single" w:sz="8" w:space="0" w:color="auto"/>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p>
        </w:tc>
        <w:tc>
          <w:tcPr>
            <w:tcW w:w="752" w:type="dxa"/>
            <w:tcBorders>
              <w:top w:val="nil"/>
              <w:left w:val="nil"/>
              <w:bottom w:val="single" w:sz="8" w:space="0" w:color="000000"/>
              <w:right w:val="single" w:sz="8" w:space="0" w:color="000000"/>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p>
        </w:tc>
        <w:tc>
          <w:tcPr>
            <w:tcW w:w="734" w:type="dxa"/>
            <w:tcBorders>
              <w:top w:val="nil"/>
              <w:left w:val="nil"/>
              <w:bottom w:val="single" w:sz="8" w:space="0" w:color="000000"/>
              <w:right w:val="single" w:sz="8" w:space="0" w:color="auto"/>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p>
        </w:tc>
        <w:tc>
          <w:tcPr>
            <w:tcW w:w="776" w:type="dxa"/>
            <w:tcBorders>
              <w:top w:val="nil"/>
              <w:left w:val="nil"/>
              <w:bottom w:val="single" w:sz="8" w:space="0" w:color="000000"/>
              <w:right w:val="single" w:sz="8" w:space="0" w:color="000000"/>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p>
        </w:tc>
        <w:tc>
          <w:tcPr>
            <w:tcW w:w="845" w:type="dxa"/>
            <w:tcBorders>
              <w:top w:val="nil"/>
              <w:left w:val="nil"/>
              <w:bottom w:val="single" w:sz="8" w:space="0" w:color="000000"/>
              <w:right w:val="single" w:sz="8" w:space="0" w:color="000000"/>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p>
        </w:tc>
      </w:tr>
      <w:tr w:rsidR="00CA4362" w:rsidRPr="00CF3CC0" w:rsidTr="008965E9">
        <w:trPr>
          <w:trHeight w:val="315"/>
        </w:trPr>
        <w:tc>
          <w:tcPr>
            <w:tcW w:w="1850" w:type="dxa"/>
            <w:tcBorders>
              <w:top w:val="nil"/>
              <w:left w:val="single" w:sz="8" w:space="0" w:color="000000"/>
              <w:bottom w:val="single" w:sz="8" w:space="0" w:color="000000"/>
              <w:right w:val="single" w:sz="8" w:space="0" w:color="000000"/>
            </w:tcBorders>
            <w:shd w:val="clear" w:color="auto" w:fill="auto"/>
            <w:hideMark/>
          </w:tcPr>
          <w:p w:rsidR="00CA4362" w:rsidRPr="00CF3CC0" w:rsidRDefault="00CA4362" w:rsidP="00B92599">
            <w:pPr>
              <w:spacing w:after="0" w:line="240" w:lineRule="auto"/>
              <w:jc w:val="right"/>
              <w:rPr>
                <w:rFonts w:ascii="Arial" w:eastAsia="Times New Roman" w:hAnsi="Arial" w:cs="Arial"/>
                <w:bCs/>
                <w:color w:val="000000"/>
                <w:sz w:val="24"/>
                <w:szCs w:val="24"/>
                <w:lang w:val="en-US"/>
              </w:rPr>
            </w:pPr>
            <w:r w:rsidRPr="00CF3CC0">
              <w:rPr>
                <w:rFonts w:ascii="Arial" w:eastAsia="Times New Roman" w:hAnsi="Arial" w:cs="Arial"/>
                <w:bCs/>
                <w:color w:val="000000"/>
                <w:sz w:val="24"/>
                <w:szCs w:val="24"/>
              </w:rPr>
              <w:t>Yes</w:t>
            </w:r>
          </w:p>
        </w:tc>
        <w:tc>
          <w:tcPr>
            <w:tcW w:w="817" w:type="dxa"/>
            <w:tcBorders>
              <w:top w:val="nil"/>
              <w:left w:val="nil"/>
              <w:bottom w:val="single" w:sz="8" w:space="0" w:color="000000"/>
              <w:right w:val="single" w:sz="8" w:space="0" w:color="auto"/>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r w:rsidRPr="00CF3CC0">
              <w:rPr>
                <w:rFonts w:ascii="Arial" w:eastAsia="Times New Roman" w:hAnsi="Arial" w:cs="Arial"/>
                <w:color w:val="000000"/>
                <w:sz w:val="24"/>
                <w:szCs w:val="24"/>
              </w:rPr>
              <w:t>1</w:t>
            </w:r>
          </w:p>
        </w:tc>
        <w:tc>
          <w:tcPr>
            <w:tcW w:w="752" w:type="dxa"/>
            <w:tcBorders>
              <w:top w:val="nil"/>
              <w:left w:val="nil"/>
              <w:bottom w:val="single" w:sz="8" w:space="0" w:color="000000"/>
              <w:right w:val="single" w:sz="8" w:space="0" w:color="000000"/>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r w:rsidRPr="00CF3CC0">
              <w:rPr>
                <w:rFonts w:ascii="Arial" w:eastAsia="Times New Roman" w:hAnsi="Arial" w:cs="Arial"/>
                <w:color w:val="000000"/>
                <w:sz w:val="24"/>
                <w:szCs w:val="24"/>
              </w:rPr>
              <w:t>33</w:t>
            </w:r>
          </w:p>
        </w:tc>
        <w:tc>
          <w:tcPr>
            <w:tcW w:w="734" w:type="dxa"/>
            <w:tcBorders>
              <w:top w:val="nil"/>
              <w:left w:val="nil"/>
              <w:bottom w:val="single" w:sz="8" w:space="0" w:color="000000"/>
              <w:right w:val="single" w:sz="8" w:space="0" w:color="auto"/>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r w:rsidRPr="00CF3CC0">
              <w:rPr>
                <w:rFonts w:ascii="Arial" w:eastAsia="Times New Roman" w:hAnsi="Arial" w:cs="Arial"/>
                <w:color w:val="000000"/>
                <w:sz w:val="24"/>
                <w:szCs w:val="24"/>
              </w:rPr>
              <w:t>2</w:t>
            </w:r>
          </w:p>
        </w:tc>
        <w:tc>
          <w:tcPr>
            <w:tcW w:w="776" w:type="dxa"/>
            <w:tcBorders>
              <w:top w:val="nil"/>
              <w:left w:val="nil"/>
              <w:bottom w:val="single" w:sz="8" w:space="0" w:color="000000"/>
              <w:right w:val="single" w:sz="8" w:space="0" w:color="000000"/>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r w:rsidRPr="00CF3CC0">
              <w:rPr>
                <w:rFonts w:ascii="Arial" w:eastAsia="Times New Roman" w:hAnsi="Arial" w:cs="Arial"/>
                <w:color w:val="000000"/>
                <w:sz w:val="24"/>
                <w:szCs w:val="24"/>
              </w:rPr>
              <w:t>6</w:t>
            </w:r>
            <w:r w:rsidR="00736781" w:rsidRPr="00CF3CC0">
              <w:rPr>
                <w:rFonts w:ascii="Arial" w:eastAsia="Times New Roman" w:hAnsi="Arial" w:cs="Arial"/>
                <w:color w:val="000000"/>
                <w:sz w:val="24"/>
                <w:szCs w:val="24"/>
              </w:rPr>
              <w:t>7</w:t>
            </w:r>
          </w:p>
        </w:tc>
        <w:tc>
          <w:tcPr>
            <w:tcW w:w="845" w:type="dxa"/>
            <w:tcBorders>
              <w:top w:val="nil"/>
              <w:left w:val="nil"/>
              <w:bottom w:val="single" w:sz="8" w:space="0" w:color="000000"/>
              <w:right w:val="single" w:sz="8" w:space="0" w:color="000000"/>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r w:rsidRPr="00CF3CC0">
              <w:rPr>
                <w:rFonts w:ascii="Arial" w:eastAsia="Times New Roman" w:hAnsi="Arial" w:cs="Arial"/>
                <w:color w:val="000000"/>
                <w:sz w:val="24"/>
                <w:szCs w:val="24"/>
              </w:rPr>
              <w:t>3</w:t>
            </w:r>
          </w:p>
        </w:tc>
      </w:tr>
      <w:tr w:rsidR="00CA4362" w:rsidRPr="00CF3CC0" w:rsidTr="008965E9">
        <w:trPr>
          <w:trHeight w:val="315"/>
        </w:trPr>
        <w:tc>
          <w:tcPr>
            <w:tcW w:w="1850" w:type="dxa"/>
            <w:tcBorders>
              <w:top w:val="nil"/>
              <w:left w:val="single" w:sz="8" w:space="0" w:color="000000"/>
              <w:bottom w:val="single" w:sz="8" w:space="0" w:color="000000"/>
              <w:right w:val="single" w:sz="8" w:space="0" w:color="000000"/>
            </w:tcBorders>
            <w:shd w:val="clear" w:color="auto" w:fill="auto"/>
            <w:hideMark/>
          </w:tcPr>
          <w:p w:rsidR="00CA4362" w:rsidRPr="00CF3CC0" w:rsidRDefault="00CA4362" w:rsidP="00B92599">
            <w:pPr>
              <w:spacing w:after="0" w:line="240" w:lineRule="auto"/>
              <w:jc w:val="right"/>
              <w:rPr>
                <w:rFonts w:ascii="Arial" w:eastAsia="Times New Roman" w:hAnsi="Arial" w:cs="Arial"/>
                <w:bCs/>
                <w:color w:val="000000"/>
                <w:sz w:val="24"/>
                <w:szCs w:val="24"/>
                <w:lang w:val="en-US"/>
              </w:rPr>
            </w:pPr>
            <w:r w:rsidRPr="00CF3CC0">
              <w:rPr>
                <w:rFonts w:ascii="Arial" w:eastAsia="Times New Roman" w:hAnsi="Arial" w:cs="Arial"/>
                <w:bCs/>
                <w:color w:val="000000"/>
                <w:sz w:val="24"/>
                <w:szCs w:val="24"/>
              </w:rPr>
              <w:t>No</w:t>
            </w:r>
          </w:p>
        </w:tc>
        <w:tc>
          <w:tcPr>
            <w:tcW w:w="817" w:type="dxa"/>
            <w:tcBorders>
              <w:top w:val="nil"/>
              <w:left w:val="nil"/>
              <w:bottom w:val="single" w:sz="8" w:space="0" w:color="000000"/>
              <w:right w:val="single" w:sz="8" w:space="0" w:color="auto"/>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r w:rsidRPr="00CF3CC0">
              <w:rPr>
                <w:rFonts w:ascii="Arial" w:eastAsia="Times New Roman" w:hAnsi="Arial" w:cs="Arial"/>
                <w:color w:val="000000"/>
                <w:sz w:val="24"/>
                <w:szCs w:val="24"/>
              </w:rPr>
              <w:t>0</w:t>
            </w:r>
          </w:p>
        </w:tc>
        <w:tc>
          <w:tcPr>
            <w:tcW w:w="752" w:type="dxa"/>
            <w:tcBorders>
              <w:top w:val="nil"/>
              <w:left w:val="nil"/>
              <w:bottom w:val="single" w:sz="8" w:space="0" w:color="000000"/>
              <w:right w:val="single" w:sz="8" w:space="0" w:color="000000"/>
            </w:tcBorders>
            <w:shd w:val="clear" w:color="auto" w:fill="auto"/>
            <w:hideMark/>
          </w:tcPr>
          <w:p w:rsidR="00CA4362" w:rsidRPr="00CF3CC0" w:rsidRDefault="004E4C31" w:rsidP="00B92599">
            <w:pPr>
              <w:spacing w:after="0" w:line="240" w:lineRule="auto"/>
              <w:jc w:val="center"/>
              <w:rPr>
                <w:rFonts w:ascii="Arial" w:eastAsia="Times New Roman" w:hAnsi="Arial" w:cs="Arial"/>
                <w:color w:val="000000"/>
                <w:sz w:val="24"/>
                <w:szCs w:val="24"/>
                <w:lang w:val="en-US"/>
              </w:rPr>
            </w:pPr>
            <w:r w:rsidRPr="00CF3CC0">
              <w:rPr>
                <w:rFonts w:ascii="Arial" w:eastAsia="Times New Roman" w:hAnsi="Arial" w:cs="Arial"/>
                <w:color w:val="000000"/>
                <w:sz w:val="24"/>
                <w:szCs w:val="24"/>
                <w:lang w:val="en-US"/>
              </w:rPr>
              <w:t>0</w:t>
            </w:r>
          </w:p>
        </w:tc>
        <w:tc>
          <w:tcPr>
            <w:tcW w:w="734" w:type="dxa"/>
            <w:tcBorders>
              <w:top w:val="nil"/>
              <w:left w:val="nil"/>
              <w:bottom w:val="single" w:sz="8" w:space="0" w:color="000000"/>
              <w:right w:val="single" w:sz="8" w:space="0" w:color="auto"/>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r w:rsidRPr="00CF3CC0">
              <w:rPr>
                <w:rFonts w:ascii="Arial" w:eastAsia="Times New Roman" w:hAnsi="Arial" w:cs="Arial"/>
                <w:color w:val="000000"/>
                <w:sz w:val="24"/>
                <w:szCs w:val="24"/>
              </w:rPr>
              <w:t>0</w:t>
            </w:r>
          </w:p>
        </w:tc>
        <w:tc>
          <w:tcPr>
            <w:tcW w:w="776" w:type="dxa"/>
            <w:tcBorders>
              <w:top w:val="nil"/>
              <w:left w:val="nil"/>
              <w:bottom w:val="single" w:sz="8" w:space="0" w:color="000000"/>
              <w:right w:val="single" w:sz="8" w:space="0" w:color="000000"/>
            </w:tcBorders>
            <w:shd w:val="clear" w:color="auto" w:fill="auto"/>
            <w:hideMark/>
          </w:tcPr>
          <w:p w:rsidR="00CA4362" w:rsidRPr="00CF3CC0" w:rsidRDefault="004E4C31" w:rsidP="00B92599">
            <w:pPr>
              <w:spacing w:after="0" w:line="240" w:lineRule="auto"/>
              <w:jc w:val="center"/>
              <w:rPr>
                <w:rFonts w:ascii="Arial" w:eastAsia="Times New Roman" w:hAnsi="Arial" w:cs="Arial"/>
                <w:color w:val="000000"/>
                <w:sz w:val="24"/>
                <w:szCs w:val="24"/>
                <w:lang w:val="en-US"/>
              </w:rPr>
            </w:pPr>
            <w:r w:rsidRPr="00CF3CC0">
              <w:rPr>
                <w:rFonts w:ascii="Arial" w:eastAsia="Times New Roman" w:hAnsi="Arial" w:cs="Arial"/>
                <w:color w:val="000000"/>
                <w:sz w:val="24"/>
                <w:szCs w:val="24"/>
                <w:lang w:val="en-US"/>
              </w:rPr>
              <w:t>0</w:t>
            </w:r>
          </w:p>
        </w:tc>
        <w:tc>
          <w:tcPr>
            <w:tcW w:w="845" w:type="dxa"/>
            <w:tcBorders>
              <w:top w:val="nil"/>
              <w:left w:val="nil"/>
              <w:bottom w:val="single" w:sz="8" w:space="0" w:color="000000"/>
              <w:right w:val="single" w:sz="8" w:space="0" w:color="000000"/>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r w:rsidRPr="00CF3CC0">
              <w:rPr>
                <w:rFonts w:ascii="Arial" w:eastAsia="Times New Roman" w:hAnsi="Arial" w:cs="Arial"/>
                <w:color w:val="000000"/>
                <w:sz w:val="24"/>
                <w:szCs w:val="24"/>
              </w:rPr>
              <w:t>0</w:t>
            </w:r>
          </w:p>
        </w:tc>
      </w:tr>
      <w:tr w:rsidR="00CA4362" w:rsidRPr="00CF3CC0" w:rsidTr="008965E9">
        <w:trPr>
          <w:trHeight w:val="315"/>
        </w:trPr>
        <w:tc>
          <w:tcPr>
            <w:tcW w:w="1850" w:type="dxa"/>
            <w:tcBorders>
              <w:top w:val="nil"/>
              <w:left w:val="single" w:sz="8" w:space="0" w:color="000000"/>
              <w:bottom w:val="single" w:sz="8" w:space="0" w:color="000000"/>
              <w:right w:val="single" w:sz="8" w:space="0" w:color="000000"/>
            </w:tcBorders>
            <w:shd w:val="clear" w:color="auto" w:fill="auto"/>
            <w:hideMark/>
          </w:tcPr>
          <w:p w:rsidR="00CA4362" w:rsidRPr="00CF3CC0" w:rsidRDefault="00CA4362" w:rsidP="00B92599">
            <w:pPr>
              <w:spacing w:after="0" w:line="240" w:lineRule="auto"/>
              <w:jc w:val="right"/>
              <w:rPr>
                <w:rFonts w:ascii="Arial" w:eastAsia="Times New Roman" w:hAnsi="Arial" w:cs="Arial"/>
                <w:bCs/>
                <w:color w:val="000000"/>
                <w:sz w:val="24"/>
                <w:szCs w:val="24"/>
                <w:lang w:val="en-US"/>
              </w:rPr>
            </w:pPr>
            <w:r w:rsidRPr="00CF3CC0">
              <w:rPr>
                <w:rFonts w:ascii="Arial" w:eastAsia="Times New Roman" w:hAnsi="Arial" w:cs="Arial"/>
                <w:bCs/>
                <w:color w:val="000000"/>
                <w:sz w:val="24"/>
                <w:szCs w:val="24"/>
              </w:rPr>
              <w:t>unsure</w:t>
            </w:r>
          </w:p>
        </w:tc>
        <w:tc>
          <w:tcPr>
            <w:tcW w:w="817" w:type="dxa"/>
            <w:tcBorders>
              <w:top w:val="nil"/>
              <w:left w:val="nil"/>
              <w:bottom w:val="single" w:sz="8" w:space="0" w:color="000000"/>
              <w:right w:val="single" w:sz="8" w:space="0" w:color="auto"/>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r w:rsidRPr="00CF3CC0">
              <w:rPr>
                <w:rFonts w:ascii="Arial" w:eastAsia="Times New Roman" w:hAnsi="Arial" w:cs="Arial"/>
                <w:color w:val="000000"/>
                <w:sz w:val="24"/>
                <w:szCs w:val="24"/>
              </w:rPr>
              <w:t>0</w:t>
            </w:r>
          </w:p>
        </w:tc>
        <w:tc>
          <w:tcPr>
            <w:tcW w:w="752" w:type="dxa"/>
            <w:tcBorders>
              <w:top w:val="nil"/>
              <w:left w:val="nil"/>
              <w:bottom w:val="single" w:sz="8" w:space="0" w:color="000000"/>
              <w:right w:val="single" w:sz="8" w:space="0" w:color="000000"/>
            </w:tcBorders>
            <w:shd w:val="clear" w:color="auto" w:fill="auto"/>
            <w:hideMark/>
          </w:tcPr>
          <w:p w:rsidR="00CA4362" w:rsidRPr="00CF3CC0" w:rsidRDefault="004E4C31" w:rsidP="00B92599">
            <w:pPr>
              <w:spacing w:after="0" w:line="240" w:lineRule="auto"/>
              <w:jc w:val="center"/>
              <w:rPr>
                <w:rFonts w:ascii="Arial" w:eastAsia="Times New Roman" w:hAnsi="Arial" w:cs="Arial"/>
                <w:color w:val="000000"/>
                <w:sz w:val="24"/>
                <w:szCs w:val="24"/>
                <w:lang w:val="en-US"/>
              </w:rPr>
            </w:pPr>
            <w:r w:rsidRPr="00CF3CC0">
              <w:rPr>
                <w:rFonts w:ascii="Arial" w:eastAsia="Times New Roman" w:hAnsi="Arial" w:cs="Arial"/>
                <w:color w:val="000000"/>
                <w:sz w:val="24"/>
                <w:szCs w:val="24"/>
                <w:lang w:val="en-US"/>
              </w:rPr>
              <w:t>0</w:t>
            </w:r>
          </w:p>
        </w:tc>
        <w:tc>
          <w:tcPr>
            <w:tcW w:w="734" w:type="dxa"/>
            <w:tcBorders>
              <w:top w:val="nil"/>
              <w:left w:val="nil"/>
              <w:bottom w:val="single" w:sz="8" w:space="0" w:color="000000"/>
              <w:right w:val="single" w:sz="8" w:space="0" w:color="auto"/>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r w:rsidRPr="00CF3CC0">
              <w:rPr>
                <w:rFonts w:ascii="Arial" w:eastAsia="Times New Roman" w:hAnsi="Arial" w:cs="Arial"/>
                <w:color w:val="000000"/>
                <w:sz w:val="24"/>
                <w:szCs w:val="24"/>
              </w:rPr>
              <w:t>0</w:t>
            </w:r>
          </w:p>
        </w:tc>
        <w:tc>
          <w:tcPr>
            <w:tcW w:w="776" w:type="dxa"/>
            <w:tcBorders>
              <w:top w:val="nil"/>
              <w:left w:val="nil"/>
              <w:bottom w:val="single" w:sz="8" w:space="0" w:color="000000"/>
              <w:right w:val="single" w:sz="8" w:space="0" w:color="000000"/>
            </w:tcBorders>
            <w:shd w:val="clear" w:color="auto" w:fill="auto"/>
            <w:hideMark/>
          </w:tcPr>
          <w:p w:rsidR="00CA4362" w:rsidRPr="00CF3CC0" w:rsidRDefault="004E4C31" w:rsidP="00B92599">
            <w:pPr>
              <w:spacing w:after="0" w:line="240" w:lineRule="auto"/>
              <w:jc w:val="center"/>
              <w:rPr>
                <w:rFonts w:ascii="Arial" w:eastAsia="Times New Roman" w:hAnsi="Arial" w:cs="Arial"/>
                <w:color w:val="000000"/>
                <w:sz w:val="24"/>
                <w:szCs w:val="24"/>
                <w:lang w:val="en-US"/>
              </w:rPr>
            </w:pPr>
            <w:r w:rsidRPr="00CF3CC0">
              <w:rPr>
                <w:rFonts w:ascii="Arial" w:eastAsia="Times New Roman" w:hAnsi="Arial" w:cs="Arial"/>
                <w:color w:val="000000"/>
                <w:sz w:val="24"/>
                <w:szCs w:val="24"/>
                <w:lang w:val="en-US"/>
              </w:rPr>
              <w:t>0</w:t>
            </w:r>
          </w:p>
        </w:tc>
        <w:tc>
          <w:tcPr>
            <w:tcW w:w="845" w:type="dxa"/>
            <w:tcBorders>
              <w:top w:val="nil"/>
              <w:left w:val="nil"/>
              <w:bottom w:val="single" w:sz="8" w:space="0" w:color="000000"/>
              <w:right w:val="single" w:sz="8" w:space="0" w:color="000000"/>
            </w:tcBorders>
            <w:shd w:val="clear" w:color="auto" w:fill="auto"/>
            <w:hideMark/>
          </w:tcPr>
          <w:p w:rsidR="00CA4362" w:rsidRPr="00CF3CC0" w:rsidRDefault="00CA4362" w:rsidP="00B92599">
            <w:pPr>
              <w:spacing w:after="0" w:line="240" w:lineRule="auto"/>
              <w:jc w:val="center"/>
              <w:rPr>
                <w:rFonts w:ascii="Arial" w:eastAsia="Times New Roman" w:hAnsi="Arial" w:cs="Arial"/>
                <w:color w:val="000000"/>
                <w:sz w:val="24"/>
                <w:szCs w:val="24"/>
                <w:lang w:val="en-US"/>
              </w:rPr>
            </w:pPr>
            <w:r w:rsidRPr="00CF3CC0">
              <w:rPr>
                <w:rFonts w:ascii="Arial" w:eastAsia="Times New Roman" w:hAnsi="Arial" w:cs="Arial"/>
                <w:color w:val="000000"/>
                <w:sz w:val="24"/>
                <w:szCs w:val="24"/>
              </w:rPr>
              <w:t>0</w:t>
            </w:r>
          </w:p>
        </w:tc>
      </w:tr>
    </w:tbl>
    <w:p w:rsidR="00CA4362" w:rsidRDefault="00CA4362" w:rsidP="00CA4362"/>
    <w:p w:rsidR="00C03282" w:rsidRPr="00C03282" w:rsidRDefault="00C03282" w:rsidP="00CA4362">
      <w:pPr>
        <w:rPr>
          <w:rFonts w:ascii="Arial" w:hAnsi="Arial" w:cs="Arial"/>
          <w:b/>
          <w:i/>
          <w:sz w:val="24"/>
          <w:szCs w:val="24"/>
        </w:rPr>
      </w:pPr>
      <w:r w:rsidRPr="00C03282">
        <w:rPr>
          <w:rFonts w:ascii="Arial" w:hAnsi="Arial" w:cs="Arial"/>
          <w:b/>
          <w:i/>
          <w:sz w:val="24"/>
          <w:szCs w:val="24"/>
        </w:rPr>
        <w:t>Perceived causes of stress</w:t>
      </w:r>
    </w:p>
    <w:p w:rsidR="001170E7" w:rsidRDefault="007048CB" w:rsidP="00DA1BDE">
      <w:pPr>
        <w:spacing w:line="360" w:lineRule="auto"/>
        <w:rPr>
          <w:rFonts w:ascii="Arial" w:hAnsi="Arial" w:cs="Arial"/>
          <w:sz w:val="24"/>
          <w:szCs w:val="24"/>
        </w:rPr>
      </w:pPr>
      <w:r>
        <w:rPr>
          <w:rFonts w:ascii="Arial" w:hAnsi="Arial" w:cs="Arial"/>
          <w:sz w:val="24"/>
          <w:szCs w:val="24"/>
        </w:rPr>
        <w:t>A total number of 58</w:t>
      </w:r>
      <w:r w:rsidR="00D83EAE">
        <w:rPr>
          <w:rFonts w:ascii="Arial" w:hAnsi="Arial" w:cs="Arial"/>
          <w:sz w:val="24"/>
          <w:szCs w:val="24"/>
        </w:rPr>
        <w:t xml:space="preserve"> </w:t>
      </w:r>
      <w:r w:rsidR="00066DD6">
        <w:rPr>
          <w:rFonts w:ascii="Arial" w:hAnsi="Arial" w:cs="Arial"/>
          <w:sz w:val="24"/>
          <w:szCs w:val="24"/>
        </w:rPr>
        <w:t>responses</w:t>
      </w:r>
      <w:r w:rsidR="004B5E95">
        <w:rPr>
          <w:rFonts w:ascii="Arial" w:hAnsi="Arial" w:cs="Arial"/>
          <w:sz w:val="24"/>
          <w:szCs w:val="24"/>
        </w:rPr>
        <w:t xml:space="preserve"> (single and multiple</w:t>
      </w:r>
      <w:r>
        <w:rPr>
          <w:rFonts w:ascii="Arial" w:hAnsi="Arial" w:cs="Arial"/>
          <w:sz w:val="24"/>
          <w:szCs w:val="24"/>
        </w:rPr>
        <w:t>)</w:t>
      </w:r>
      <w:r w:rsidR="00C60B3F">
        <w:rPr>
          <w:rFonts w:ascii="Arial" w:hAnsi="Arial" w:cs="Arial"/>
          <w:sz w:val="24"/>
          <w:szCs w:val="24"/>
        </w:rPr>
        <w:t xml:space="preserve"> </w:t>
      </w:r>
      <w:r w:rsidR="00C25E1D">
        <w:rPr>
          <w:rFonts w:ascii="Arial" w:hAnsi="Arial" w:cs="Arial"/>
          <w:sz w:val="24"/>
          <w:szCs w:val="24"/>
        </w:rPr>
        <w:t xml:space="preserve">were received </w:t>
      </w:r>
      <w:r w:rsidR="00F0605E">
        <w:rPr>
          <w:rFonts w:ascii="Arial" w:hAnsi="Arial" w:cs="Arial"/>
          <w:sz w:val="24"/>
          <w:szCs w:val="24"/>
        </w:rPr>
        <w:t>relating to</w:t>
      </w:r>
      <w:r w:rsidR="00066DD6">
        <w:rPr>
          <w:rFonts w:ascii="Arial" w:hAnsi="Arial" w:cs="Arial"/>
          <w:sz w:val="24"/>
          <w:szCs w:val="24"/>
        </w:rPr>
        <w:t xml:space="preserve"> perceived causes of stress</w:t>
      </w:r>
      <w:r w:rsidR="00C25E1D">
        <w:rPr>
          <w:rFonts w:ascii="Arial" w:hAnsi="Arial" w:cs="Arial"/>
          <w:sz w:val="24"/>
          <w:szCs w:val="24"/>
        </w:rPr>
        <w:t xml:space="preserve"> and these</w:t>
      </w:r>
      <w:r w:rsidR="00A4020E">
        <w:rPr>
          <w:rFonts w:ascii="Arial" w:hAnsi="Arial" w:cs="Arial"/>
          <w:sz w:val="24"/>
          <w:szCs w:val="24"/>
        </w:rPr>
        <w:t xml:space="preserve"> were thematically analysed. </w:t>
      </w:r>
      <w:r w:rsidR="00066DD6">
        <w:rPr>
          <w:rFonts w:ascii="Arial" w:hAnsi="Arial" w:cs="Arial"/>
          <w:sz w:val="24"/>
          <w:szCs w:val="24"/>
        </w:rPr>
        <w:t xml:space="preserve">These </w:t>
      </w:r>
      <w:r w:rsidR="00A4020E">
        <w:rPr>
          <w:rFonts w:ascii="Arial" w:hAnsi="Arial" w:cs="Arial"/>
          <w:sz w:val="24"/>
          <w:szCs w:val="24"/>
        </w:rPr>
        <w:t>themes</w:t>
      </w:r>
      <w:r w:rsidR="00E43032">
        <w:rPr>
          <w:rFonts w:ascii="Arial" w:hAnsi="Arial" w:cs="Arial"/>
          <w:sz w:val="24"/>
          <w:szCs w:val="24"/>
        </w:rPr>
        <w:t xml:space="preserve"> (workload, personal problems and communication difficulties)</w:t>
      </w:r>
      <w:r w:rsidR="00A4020E">
        <w:rPr>
          <w:rFonts w:ascii="Arial" w:hAnsi="Arial" w:cs="Arial"/>
          <w:sz w:val="24"/>
          <w:szCs w:val="24"/>
        </w:rPr>
        <w:t xml:space="preserve"> </w:t>
      </w:r>
      <w:r w:rsidR="00066DD6">
        <w:rPr>
          <w:rFonts w:ascii="Arial" w:hAnsi="Arial" w:cs="Arial"/>
          <w:sz w:val="24"/>
          <w:szCs w:val="24"/>
        </w:rPr>
        <w:t xml:space="preserve">are </w:t>
      </w:r>
      <w:r w:rsidR="00A4020E">
        <w:rPr>
          <w:rFonts w:ascii="Arial" w:hAnsi="Arial" w:cs="Arial"/>
          <w:sz w:val="24"/>
          <w:szCs w:val="24"/>
        </w:rPr>
        <w:t xml:space="preserve">summarised and </w:t>
      </w:r>
      <w:r w:rsidR="00066DD6">
        <w:rPr>
          <w:rFonts w:ascii="Arial" w:hAnsi="Arial" w:cs="Arial"/>
          <w:sz w:val="24"/>
          <w:szCs w:val="24"/>
        </w:rPr>
        <w:t>presented in Table 3.</w:t>
      </w:r>
    </w:p>
    <w:p w:rsidR="00AF7AF7" w:rsidRPr="00CF3CC0" w:rsidRDefault="00AF7AF7" w:rsidP="00CA4362">
      <w:pPr>
        <w:rPr>
          <w:rFonts w:ascii="Arial" w:hAnsi="Arial" w:cs="Arial"/>
          <w:b/>
          <w:sz w:val="24"/>
          <w:szCs w:val="24"/>
        </w:rPr>
      </w:pPr>
    </w:p>
    <w:tbl>
      <w:tblPr>
        <w:tblStyle w:val="TableGrid"/>
        <w:tblW w:w="0" w:type="auto"/>
        <w:tblLook w:val="04A0" w:firstRow="1" w:lastRow="0" w:firstColumn="1" w:lastColumn="0" w:noHBand="0" w:noVBand="1"/>
      </w:tblPr>
      <w:tblGrid>
        <w:gridCol w:w="5104"/>
        <w:gridCol w:w="483"/>
        <w:gridCol w:w="617"/>
        <w:gridCol w:w="522"/>
        <w:gridCol w:w="522"/>
        <w:gridCol w:w="483"/>
        <w:gridCol w:w="617"/>
      </w:tblGrid>
      <w:tr w:rsidR="00AF7AF7" w:rsidRPr="00CF3CC0" w:rsidTr="00BC4278">
        <w:tc>
          <w:tcPr>
            <w:tcW w:w="0" w:type="auto"/>
            <w:gridSpan w:val="7"/>
            <w:vAlign w:val="center"/>
          </w:tcPr>
          <w:p w:rsidR="00AF7AF7" w:rsidRPr="00CF3CC0" w:rsidRDefault="00AF7AF7" w:rsidP="000772F6">
            <w:pPr>
              <w:rPr>
                <w:rFonts w:ascii="Arial" w:hAnsi="Arial" w:cs="Arial"/>
                <w:b/>
                <w:sz w:val="24"/>
                <w:szCs w:val="24"/>
              </w:rPr>
            </w:pPr>
            <w:r>
              <w:rPr>
                <w:rFonts w:ascii="Arial" w:hAnsi="Arial" w:cs="Arial"/>
                <w:b/>
                <w:sz w:val="24"/>
                <w:szCs w:val="24"/>
              </w:rPr>
              <w:t>Table 3. Perceived causes of stress (N=58)</w:t>
            </w:r>
          </w:p>
        </w:tc>
      </w:tr>
      <w:tr w:rsidR="00526EE6" w:rsidRPr="00CF3CC0" w:rsidTr="001C50B4">
        <w:tc>
          <w:tcPr>
            <w:tcW w:w="0" w:type="auto"/>
            <w:vAlign w:val="center"/>
          </w:tcPr>
          <w:p w:rsidR="00526EE6" w:rsidRPr="00CF3CC0" w:rsidRDefault="00526EE6" w:rsidP="00BB20BE">
            <w:pPr>
              <w:jc w:val="center"/>
              <w:rPr>
                <w:rFonts w:ascii="Arial" w:hAnsi="Arial" w:cs="Arial"/>
                <w:b/>
                <w:sz w:val="24"/>
                <w:szCs w:val="24"/>
              </w:rPr>
            </w:pPr>
            <w:r w:rsidRPr="00CF3CC0">
              <w:rPr>
                <w:rFonts w:ascii="Arial" w:hAnsi="Arial" w:cs="Arial"/>
                <w:b/>
                <w:sz w:val="24"/>
                <w:szCs w:val="24"/>
              </w:rPr>
              <w:t>Theme</w:t>
            </w:r>
          </w:p>
        </w:tc>
        <w:tc>
          <w:tcPr>
            <w:tcW w:w="0" w:type="auto"/>
            <w:gridSpan w:val="2"/>
            <w:tcBorders>
              <w:right w:val="single" w:sz="4" w:space="0" w:color="auto"/>
            </w:tcBorders>
            <w:vAlign w:val="center"/>
          </w:tcPr>
          <w:p w:rsidR="00526EE6" w:rsidRPr="00CF3CC0" w:rsidRDefault="00526EE6" w:rsidP="00526EE6">
            <w:pPr>
              <w:jc w:val="center"/>
              <w:rPr>
                <w:rFonts w:ascii="Arial" w:hAnsi="Arial" w:cs="Arial"/>
                <w:b/>
                <w:sz w:val="24"/>
                <w:szCs w:val="24"/>
              </w:rPr>
            </w:pPr>
            <w:r w:rsidRPr="00CF3CC0">
              <w:rPr>
                <w:rFonts w:ascii="Arial" w:hAnsi="Arial" w:cs="Arial"/>
                <w:b/>
                <w:sz w:val="24"/>
                <w:szCs w:val="24"/>
              </w:rPr>
              <w:t>Male</w:t>
            </w:r>
          </w:p>
        </w:tc>
        <w:tc>
          <w:tcPr>
            <w:tcW w:w="0" w:type="auto"/>
            <w:gridSpan w:val="2"/>
            <w:tcBorders>
              <w:left w:val="single" w:sz="4" w:space="0" w:color="auto"/>
            </w:tcBorders>
            <w:vAlign w:val="center"/>
          </w:tcPr>
          <w:p w:rsidR="00526EE6" w:rsidRPr="00CF3CC0" w:rsidRDefault="00526EE6" w:rsidP="00E66151">
            <w:pPr>
              <w:jc w:val="center"/>
              <w:rPr>
                <w:rFonts w:ascii="Arial" w:hAnsi="Arial" w:cs="Arial"/>
                <w:b/>
                <w:sz w:val="24"/>
                <w:szCs w:val="24"/>
              </w:rPr>
            </w:pPr>
            <w:r w:rsidRPr="00CF3CC0">
              <w:rPr>
                <w:rFonts w:ascii="Arial" w:hAnsi="Arial" w:cs="Arial"/>
                <w:b/>
                <w:sz w:val="24"/>
                <w:szCs w:val="24"/>
              </w:rPr>
              <w:t>Female</w:t>
            </w:r>
          </w:p>
        </w:tc>
        <w:tc>
          <w:tcPr>
            <w:tcW w:w="0" w:type="auto"/>
            <w:gridSpan w:val="2"/>
            <w:vAlign w:val="center"/>
          </w:tcPr>
          <w:p w:rsidR="00526EE6" w:rsidRPr="00CF3CC0" w:rsidRDefault="00FC6EE5" w:rsidP="000772F6">
            <w:pPr>
              <w:rPr>
                <w:rFonts w:ascii="Arial" w:hAnsi="Arial" w:cs="Arial"/>
                <w:b/>
                <w:sz w:val="24"/>
                <w:szCs w:val="24"/>
              </w:rPr>
            </w:pPr>
            <w:r w:rsidRPr="00CF3CC0">
              <w:rPr>
                <w:rFonts w:ascii="Arial" w:hAnsi="Arial" w:cs="Arial"/>
                <w:b/>
                <w:sz w:val="24"/>
                <w:szCs w:val="24"/>
              </w:rPr>
              <w:t>Total</w:t>
            </w:r>
            <w:r w:rsidR="00526EE6" w:rsidRPr="00CF3CC0">
              <w:rPr>
                <w:rFonts w:ascii="Arial" w:hAnsi="Arial" w:cs="Arial"/>
                <w:b/>
                <w:sz w:val="24"/>
                <w:szCs w:val="24"/>
              </w:rPr>
              <w:t xml:space="preserve"> </w:t>
            </w:r>
          </w:p>
        </w:tc>
      </w:tr>
      <w:tr w:rsidR="001C50B4" w:rsidRPr="00CF3CC0" w:rsidTr="001C50B4">
        <w:tc>
          <w:tcPr>
            <w:tcW w:w="0" w:type="auto"/>
            <w:vAlign w:val="center"/>
          </w:tcPr>
          <w:p w:rsidR="00526EE6" w:rsidRPr="00CF3CC0" w:rsidRDefault="00526EE6" w:rsidP="00E66151">
            <w:pPr>
              <w:rPr>
                <w:rFonts w:ascii="Arial" w:hAnsi="Arial" w:cs="Arial"/>
                <w:b/>
                <w:sz w:val="24"/>
                <w:szCs w:val="24"/>
              </w:rPr>
            </w:pPr>
          </w:p>
        </w:tc>
        <w:tc>
          <w:tcPr>
            <w:tcW w:w="0" w:type="auto"/>
            <w:tcBorders>
              <w:right w:val="single" w:sz="4" w:space="0" w:color="auto"/>
            </w:tcBorders>
            <w:vAlign w:val="center"/>
          </w:tcPr>
          <w:p w:rsidR="00526EE6" w:rsidRPr="00CF3CC0" w:rsidRDefault="00526EE6" w:rsidP="00526EE6">
            <w:pPr>
              <w:jc w:val="center"/>
              <w:rPr>
                <w:rFonts w:ascii="Arial" w:hAnsi="Arial" w:cs="Arial"/>
                <w:b/>
                <w:sz w:val="24"/>
                <w:szCs w:val="24"/>
              </w:rPr>
            </w:pPr>
            <w:r w:rsidRPr="00CF3CC0">
              <w:rPr>
                <w:rFonts w:ascii="Arial" w:hAnsi="Arial" w:cs="Arial"/>
                <w:b/>
                <w:sz w:val="24"/>
                <w:szCs w:val="24"/>
              </w:rPr>
              <w:t>n</w:t>
            </w:r>
          </w:p>
        </w:tc>
        <w:tc>
          <w:tcPr>
            <w:tcW w:w="0" w:type="auto"/>
            <w:tcBorders>
              <w:right w:val="single" w:sz="4" w:space="0" w:color="auto"/>
            </w:tcBorders>
            <w:vAlign w:val="center"/>
          </w:tcPr>
          <w:p w:rsidR="00526EE6" w:rsidRPr="00CF3CC0" w:rsidRDefault="00526EE6" w:rsidP="00526EE6">
            <w:pPr>
              <w:jc w:val="center"/>
              <w:rPr>
                <w:rFonts w:ascii="Arial" w:hAnsi="Arial" w:cs="Arial"/>
                <w:b/>
                <w:sz w:val="24"/>
                <w:szCs w:val="24"/>
              </w:rPr>
            </w:pPr>
            <w:r w:rsidRPr="00C25E1D">
              <w:rPr>
                <w:rFonts w:ascii="Arial" w:hAnsi="Arial" w:cs="Arial"/>
                <w:b/>
                <w:sz w:val="24"/>
                <w:szCs w:val="24"/>
              </w:rPr>
              <w:t>%</w:t>
            </w:r>
          </w:p>
        </w:tc>
        <w:tc>
          <w:tcPr>
            <w:tcW w:w="0" w:type="auto"/>
            <w:tcBorders>
              <w:left w:val="single" w:sz="4" w:space="0" w:color="auto"/>
              <w:right w:val="single" w:sz="4" w:space="0" w:color="auto"/>
            </w:tcBorders>
            <w:vAlign w:val="center"/>
          </w:tcPr>
          <w:p w:rsidR="00526EE6" w:rsidRPr="00CF3CC0" w:rsidRDefault="00526EE6" w:rsidP="00E66151">
            <w:pPr>
              <w:jc w:val="center"/>
              <w:rPr>
                <w:rFonts w:ascii="Arial" w:hAnsi="Arial" w:cs="Arial"/>
                <w:b/>
                <w:sz w:val="24"/>
                <w:szCs w:val="24"/>
              </w:rPr>
            </w:pPr>
            <w:r w:rsidRPr="00CF3CC0">
              <w:rPr>
                <w:rFonts w:ascii="Arial" w:hAnsi="Arial" w:cs="Arial"/>
                <w:b/>
                <w:sz w:val="24"/>
                <w:szCs w:val="24"/>
              </w:rPr>
              <w:t>n</w:t>
            </w:r>
          </w:p>
        </w:tc>
        <w:tc>
          <w:tcPr>
            <w:tcW w:w="0" w:type="auto"/>
            <w:tcBorders>
              <w:left w:val="single" w:sz="4" w:space="0" w:color="auto"/>
            </w:tcBorders>
            <w:vAlign w:val="center"/>
          </w:tcPr>
          <w:p w:rsidR="00526EE6" w:rsidRPr="00CF3CC0" w:rsidRDefault="000772F6" w:rsidP="007048CB">
            <w:pPr>
              <w:jc w:val="center"/>
              <w:rPr>
                <w:rFonts w:ascii="Arial" w:hAnsi="Arial" w:cs="Arial"/>
                <w:b/>
                <w:sz w:val="24"/>
                <w:szCs w:val="24"/>
              </w:rPr>
            </w:pPr>
            <w:r>
              <w:rPr>
                <w:rFonts w:ascii="Arial" w:hAnsi="Arial" w:cs="Arial"/>
                <w:b/>
                <w:sz w:val="24"/>
                <w:szCs w:val="24"/>
              </w:rPr>
              <w:t>%</w:t>
            </w:r>
          </w:p>
        </w:tc>
        <w:tc>
          <w:tcPr>
            <w:tcW w:w="0" w:type="auto"/>
            <w:tcBorders>
              <w:right w:val="single" w:sz="4" w:space="0" w:color="auto"/>
            </w:tcBorders>
            <w:vAlign w:val="center"/>
          </w:tcPr>
          <w:p w:rsidR="00526EE6" w:rsidRPr="00CF3CC0" w:rsidRDefault="00FC6EE5" w:rsidP="00FC6EE5">
            <w:pPr>
              <w:jc w:val="center"/>
              <w:rPr>
                <w:rFonts w:ascii="Arial" w:hAnsi="Arial" w:cs="Arial"/>
                <w:b/>
                <w:sz w:val="24"/>
                <w:szCs w:val="24"/>
              </w:rPr>
            </w:pPr>
            <w:r w:rsidRPr="00CF3CC0">
              <w:rPr>
                <w:rFonts w:ascii="Arial" w:hAnsi="Arial" w:cs="Arial"/>
                <w:b/>
                <w:sz w:val="24"/>
                <w:szCs w:val="24"/>
              </w:rPr>
              <w:t>N</w:t>
            </w:r>
          </w:p>
        </w:tc>
        <w:tc>
          <w:tcPr>
            <w:tcW w:w="0" w:type="auto"/>
            <w:tcBorders>
              <w:left w:val="single" w:sz="4" w:space="0" w:color="auto"/>
            </w:tcBorders>
            <w:vAlign w:val="center"/>
          </w:tcPr>
          <w:p w:rsidR="00526EE6" w:rsidRPr="00CF3CC0" w:rsidRDefault="00526EE6" w:rsidP="00BB20BE">
            <w:pPr>
              <w:jc w:val="center"/>
              <w:rPr>
                <w:rFonts w:ascii="Arial" w:hAnsi="Arial" w:cs="Arial"/>
                <w:b/>
                <w:sz w:val="24"/>
                <w:szCs w:val="24"/>
              </w:rPr>
            </w:pPr>
            <w:r w:rsidRPr="00CF3CC0">
              <w:rPr>
                <w:rFonts w:ascii="Arial" w:hAnsi="Arial" w:cs="Arial"/>
                <w:b/>
                <w:sz w:val="24"/>
                <w:szCs w:val="24"/>
              </w:rPr>
              <w:t>%</w:t>
            </w:r>
          </w:p>
        </w:tc>
      </w:tr>
      <w:tr w:rsidR="001C50B4" w:rsidRPr="00CF3CC0" w:rsidTr="001C50B4">
        <w:tc>
          <w:tcPr>
            <w:tcW w:w="0" w:type="auto"/>
            <w:vAlign w:val="center"/>
          </w:tcPr>
          <w:p w:rsidR="00526EE6" w:rsidRPr="00CF3CC0" w:rsidRDefault="00526EE6" w:rsidP="00E842D5">
            <w:pPr>
              <w:rPr>
                <w:rFonts w:ascii="Arial" w:hAnsi="Arial" w:cs="Arial"/>
                <w:b/>
                <w:sz w:val="24"/>
                <w:szCs w:val="24"/>
              </w:rPr>
            </w:pPr>
            <w:r w:rsidRPr="00CF3CC0">
              <w:rPr>
                <w:rFonts w:ascii="Arial" w:hAnsi="Arial" w:cs="Arial"/>
                <w:b/>
                <w:sz w:val="24"/>
                <w:szCs w:val="24"/>
              </w:rPr>
              <w:t>Workload (n=3</w:t>
            </w:r>
            <w:r w:rsidR="00E842D5" w:rsidRPr="00CF3CC0">
              <w:rPr>
                <w:rFonts w:ascii="Arial" w:hAnsi="Arial" w:cs="Arial"/>
                <w:b/>
                <w:sz w:val="24"/>
                <w:szCs w:val="24"/>
              </w:rPr>
              <w:t>8</w:t>
            </w:r>
            <w:r w:rsidRPr="00CF3CC0">
              <w:rPr>
                <w:rFonts w:ascii="Arial" w:hAnsi="Arial" w:cs="Arial"/>
                <w:b/>
                <w:sz w:val="24"/>
                <w:szCs w:val="24"/>
              </w:rPr>
              <w:t>)</w:t>
            </w:r>
          </w:p>
        </w:tc>
        <w:tc>
          <w:tcPr>
            <w:tcW w:w="0" w:type="auto"/>
            <w:tcBorders>
              <w:right w:val="single" w:sz="4" w:space="0" w:color="auto"/>
            </w:tcBorders>
            <w:vAlign w:val="center"/>
          </w:tcPr>
          <w:p w:rsidR="00526EE6" w:rsidRPr="00CF3CC0" w:rsidRDefault="00526EE6" w:rsidP="00526EE6">
            <w:pPr>
              <w:jc w:val="center"/>
              <w:rPr>
                <w:rFonts w:ascii="Arial" w:hAnsi="Arial" w:cs="Arial"/>
                <w:sz w:val="24"/>
                <w:szCs w:val="24"/>
              </w:rPr>
            </w:pPr>
          </w:p>
        </w:tc>
        <w:tc>
          <w:tcPr>
            <w:tcW w:w="0" w:type="auto"/>
            <w:tcBorders>
              <w:right w:val="single" w:sz="4" w:space="0" w:color="auto"/>
            </w:tcBorders>
            <w:vAlign w:val="center"/>
          </w:tcPr>
          <w:p w:rsidR="00526EE6" w:rsidRPr="00CF3CC0" w:rsidRDefault="00526EE6" w:rsidP="00526EE6">
            <w:pPr>
              <w:jc w:val="center"/>
              <w:rPr>
                <w:rFonts w:ascii="Arial" w:hAnsi="Arial" w:cs="Arial"/>
                <w:sz w:val="24"/>
                <w:szCs w:val="24"/>
              </w:rPr>
            </w:pPr>
          </w:p>
        </w:tc>
        <w:tc>
          <w:tcPr>
            <w:tcW w:w="0" w:type="auto"/>
            <w:tcBorders>
              <w:left w:val="single" w:sz="4" w:space="0" w:color="auto"/>
              <w:right w:val="single" w:sz="4" w:space="0" w:color="auto"/>
            </w:tcBorders>
            <w:vAlign w:val="center"/>
          </w:tcPr>
          <w:p w:rsidR="00526EE6" w:rsidRPr="00CF3CC0" w:rsidRDefault="00526EE6" w:rsidP="00E66151">
            <w:pPr>
              <w:jc w:val="center"/>
              <w:rPr>
                <w:rFonts w:ascii="Arial" w:hAnsi="Arial" w:cs="Arial"/>
                <w:sz w:val="24"/>
                <w:szCs w:val="24"/>
              </w:rPr>
            </w:pPr>
          </w:p>
        </w:tc>
        <w:tc>
          <w:tcPr>
            <w:tcW w:w="0" w:type="auto"/>
            <w:tcBorders>
              <w:left w:val="single" w:sz="4" w:space="0" w:color="auto"/>
            </w:tcBorders>
            <w:vAlign w:val="center"/>
          </w:tcPr>
          <w:p w:rsidR="00526EE6" w:rsidRPr="00CF3CC0" w:rsidRDefault="00526EE6" w:rsidP="00E66151">
            <w:pPr>
              <w:jc w:val="center"/>
              <w:rPr>
                <w:rFonts w:ascii="Arial" w:hAnsi="Arial" w:cs="Arial"/>
                <w:sz w:val="24"/>
                <w:szCs w:val="24"/>
              </w:rPr>
            </w:pPr>
          </w:p>
        </w:tc>
        <w:tc>
          <w:tcPr>
            <w:tcW w:w="0" w:type="auto"/>
            <w:tcBorders>
              <w:right w:val="single" w:sz="4" w:space="0" w:color="auto"/>
            </w:tcBorders>
            <w:vAlign w:val="center"/>
          </w:tcPr>
          <w:p w:rsidR="00526EE6" w:rsidRPr="00CF3CC0" w:rsidRDefault="00526EE6" w:rsidP="00BB20BE">
            <w:pPr>
              <w:jc w:val="center"/>
              <w:rPr>
                <w:rFonts w:ascii="Arial" w:hAnsi="Arial" w:cs="Arial"/>
                <w:sz w:val="24"/>
                <w:szCs w:val="24"/>
              </w:rPr>
            </w:pPr>
          </w:p>
        </w:tc>
        <w:tc>
          <w:tcPr>
            <w:tcW w:w="0" w:type="auto"/>
            <w:tcBorders>
              <w:left w:val="single" w:sz="4" w:space="0" w:color="auto"/>
            </w:tcBorders>
            <w:vAlign w:val="center"/>
          </w:tcPr>
          <w:p w:rsidR="00526EE6" w:rsidRPr="00CF3CC0" w:rsidRDefault="00526EE6" w:rsidP="00BB20BE">
            <w:pPr>
              <w:jc w:val="center"/>
              <w:rPr>
                <w:rFonts w:ascii="Arial" w:hAnsi="Arial" w:cs="Arial"/>
                <w:sz w:val="24"/>
                <w:szCs w:val="24"/>
              </w:rPr>
            </w:pPr>
          </w:p>
        </w:tc>
      </w:tr>
      <w:tr w:rsidR="001C50B4" w:rsidRPr="00CF3CC0" w:rsidTr="001C50B4">
        <w:trPr>
          <w:trHeight w:val="191"/>
        </w:trPr>
        <w:tc>
          <w:tcPr>
            <w:tcW w:w="0" w:type="auto"/>
            <w:vAlign w:val="center"/>
          </w:tcPr>
          <w:p w:rsidR="00526EE6" w:rsidRPr="00CF3CC0" w:rsidRDefault="00526EE6" w:rsidP="00E66151">
            <w:pPr>
              <w:rPr>
                <w:rFonts w:ascii="Arial" w:hAnsi="Arial" w:cs="Arial"/>
                <w:sz w:val="24"/>
                <w:szCs w:val="24"/>
              </w:rPr>
            </w:pPr>
            <w:r w:rsidRPr="00CF3CC0">
              <w:rPr>
                <w:rFonts w:ascii="Arial" w:hAnsi="Arial" w:cs="Arial"/>
                <w:sz w:val="24"/>
                <w:szCs w:val="24"/>
              </w:rPr>
              <w:t xml:space="preserve">  African</w:t>
            </w:r>
          </w:p>
        </w:tc>
        <w:tc>
          <w:tcPr>
            <w:tcW w:w="0" w:type="auto"/>
            <w:tcBorders>
              <w:right w:val="single" w:sz="4" w:space="0" w:color="auto"/>
            </w:tcBorders>
            <w:vAlign w:val="center"/>
          </w:tcPr>
          <w:p w:rsidR="00526EE6" w:rsidRPr="00CF3CC0" w:rsidRDefault="00526EE6" w:rsidP="00E842D5">
            <w:pPr>
              <w:jc w:val="center"/>
              <w:rPr>
                <w:rFonts w:ascii="Arial" w:hAnsi="Arial" w:cs="Arial"/>
                <w:sz w:val="24"/>
                <w:szCs w:val="24"/>
              </w:rPr>
            </w:pPr>
            <w:r w:rsidRPr="00CF3CC0">
              <w:rPr>
                <w:rFonts w:ascii="Arial" w:hAnsi="Arial" w:cs="Arial"/>
                <w:sz w:val="24"/>
                <w:szCs w:val="24"/>
              </w:rPr>
              <w:t>1</w:t>
            </w:r>
            <w:r w:rsidR="00484B98">
              <w:rPr>
                <w:rFonts w:ascii="Arial" w:hAnsi="Arial" w:cs="Arial"/>
                <w:sz w:val="24"/>
                <w:szCs w:val="24"/>
              </w:rPr>
              <w:t>1</w:t>
            </w:r>
          </w:p>
        </w:tc>
        <w:tc>
          <w:tcPr>
            <w:tcW w:w="0" w:type="auto"/>
            <w:tcBorders>
              <w:right w:val="single" w:sz="4" w:space="0" w:color="auto"/>
            </w:tcBorders>
            <w:vAlign w:val="center"/>
          </w:tcPr>
          <w:p w:rsidR="00526EE6" w:rsidRPr="00CF3CC0" w:rsidRDefault="002C5501" w:rsidP="002E708C">
            <w:pPr>
              <w:jc w:val="center"/>
              <w:rPr>
                <w:rFonts w:ascii="Arial" w:hAnsi="Arial" w:cs="Arial"/>
                <w:sz w:val="24"/>
                <w:szCs w:val="24"/>
              </w:rPr>
            </w:pPr>
            <w:r w:rsidRPr="00CF3CC0">
              <w:rPr>
                <w:rFonts w:ascii="Arial" w:hAnsi="Arial" w:cs="Arial"/>
                <w:sz w:val="24"/>
                <w:szCs w:val="24"/>
              </w:rPr>
              <w:t>2</w:t>
            </w:r>
            <w:r w:rsidR="002E708C" w:rsidRPr="00CF3CC0">
              <w:rPr>
                <w:rFonts w:ascii="Arial" w:hAnsi="Arial" w:cs="Arial"/>
                <w:sz w:val="24"/>
                <w:szCs w:val="24"/>
              </w:rPr>
              <w:t>9</w:t>
            </w:r>
          </w:p>
        </w:tc>
        <w:tc>
          <w:tcPr>
            <w:tcW w:w="0" w:type="auto"/>
            <w:tcBorders>
              <w:left w:val="single" w:sz="4" w:space="0" w:color="auto"/>
              <w:right w:val="single" w:sz="4" w:space="0" w:color="auto"/>
            </w:tcBorders>
            <w:vAlign w:val="center"/>
          </w:tcPr>
          <w:p w:rsidR="00526EE6" w:rsidRPr="00CF3CC0" w:rsidRDefault="00E842D5" w:rsidP="00E66151">
            <w:pPr>
              <w:jc w:val="center"/>
              <w:rPr>
                <w:rFonts w:ascii="Arial" w:hAnsi="Arial" w:cs="Arial"/>
                <w:sz w:val="24"/>
                <w:szCs w:val="24"/>
              </w:rPr>
            </w:pPr>
            <w:r w:rsidRPr="00CF3CC0">
              <w:rPr>
                <w:rFonts w:ascii="Arial" w:hAnsi="Arial" w:cs="Arial"/>
                <w:sz w:val="24"/>
                <w:szCs w:val="24"/>
              </w:rPr>
              <w:t>13</w:t>
            </w:r>
          </w:p>
        </w:tc>
        <w:tc>
          <w:tcPr>
            <w:tcW w:w="0" w:type="auto"/>
            <w:tcBorders>
              <w:left w:val="single" w:sz="4" w:space="0" w:color="auto"/>
            </w:tcBorders>
            <w:vAlign w:val="center"/>
          </w:tcPr>
          <w:p w:rsidR="00526EE6" w:rsidRPr="00CF3CC0" w:rsidRDefault="002C5501" w:rsidP="002E708C">
            <w:pPr>
              <w:jc w:val="center"/>
              <w:rPr>
                <w:rFonts w:ascii="Arial" w:hAnsi="Arial" w:cs="Arial"/>
                <w:sz w:val="24"/>
                <w:szCs w:val="24"/>
              </w:rPr>
            </w:pPr>
            <w:r w:rsidRPr="00CF3CC0">
              <w:rPr>
                <w:rFonts w:ascii="Arial" w:hAnsi="Arial" w:cs="Arial"/>
                <w:sz w:val="24"/>
                <w:szCs w:val="24"/>
              </w:rPr>
              <w:t>34</w:t>
            </w:r>
          </w:p>
        </w:tc>
        <w:tc>
          <w:tcPr>
            <w:tcW w:w="0" w:type="auto"/>
            <w:tcBorders>
              <w:right w:val="single" w:sz="4" w:space="0" w:color="auto"/>
            </w:tcBorders>
            <w:vAlign w:val="center"/>
          </w:tcPr>
          <w:p w:rsidR="00526EE6" w:rsidRPr="00CF3CC0" w:rsidRDefault="00526EE6" w:rsidP="00E842D5">
            <w:pPr>
              <w:jc w:val="center"/>
              <w:rPr>
                <w:rFonts w:ascii="Arial" w:hAnsi="Arial" w:cs="Arial"/>
                <w:sz w:val="24"/>
                <w:szCs w:val="24"/>
              </w:rPr>
            </w:pPr>
            <w:r w:rsidRPr="00CF3CC0">
              <w:rPr>
                <w:rFonts w:ascii="Arial" w:hAnsi="Arial" w:cs="Arial"/>
                <w:sz w:val="24"/>
                <w:szCs w:val="24"/>
              </w:rPr>
              <w:t>2</w:t>
            </w:r>
            <w:r w:rsidR="00E842D5" w:rsidRPr="00CF3CC0">
              <w:rPr>
                <w:rFonts w:ascii="Arial" w:hAnsi="Arial" w:cs="Arial"/>
                <w:sz w:val="24"/>
                <w:szCs w:val="24"/>
              </w:rPr>
              <w:t>4</w:t>
            </w:r>
          </w:p>
        </w:tc>
        <w:tc>
          <w:tcPr>
            <w:tcW w:w="0" w:type="auto"/>
            <w:tcBorders>
              <w:left w:val="single" w:sz="4" w:space="0" w:color="auto"/>
            </w:tcBorders>
            <w:vAlign w:val="center"/>
          </w:tcPr>
          <w:p w:rsidR="00526EE6" w:rsidRPr="00CF3CC0" w:rsidRDefault="00E842D5" w:rsidP="002E708C">
            <w:pPr>
              <w:jc w:val="center"/>
              <w:rPr>
                <w:rFonts w:ascii="Arial" w:hAnsi="Arial" w:cs="Arial"/>
                <w:sz w:val="24"/>
                <w:szCs w:val="24"/>
              </w:rPr>
            </w:pPr>
            <w:r w:rsidRPr="00CF3CC0">
              <w:rPr>
                <w:rFonts w:ascii="Arial" w:hAnsi="Arial" w:cs="Arial"/>
                <w:sz w:val="24"/>
                <w:szCs w:val="24"/>
              </w:rPr>
              <w:t>63</w:t>
            </w:r>
          </w:p>
        </w:tc>
      </w:tr>
      <w:tr w:rsidR="001C50B4" w:rsidRPr="00CF3CC0" w:rsidTr="001C50B4">
        <w:tc>
          <w:tcPr>
            <w:tcW w:w="0" w:type="auto"/>
            <w:vAlign w:val="center"/>
          </w:tcPr>
          <w:p w:rsidR="00526EE6" w:rsidRPr="00CF3CC0" w:rsidRDefault="00526EE6" w:rsidP="00E66151">
            <w:pPr>
              <w:rPr>
                <w:rFonts w:ascii="Arial" w:hAnsi="Arial" w:cs="Arial"/>
                <w:sz w:val="24"/>
                <w:szCs w:val="24"/>
              </w:rPr>
            </w:pPr>
            <w:r w:rsidRPr="00CF3CC0">
              <w:rPr>
                <w:rFonts w:ascii="Arial" w:hAnsi="Arial" w:cs="Arial"/>
                <w:sz w:val="24"/>
                <w:szCs w:val="24"/>
              </w:rPr>
              <w:t xml:space="preserve">  Coloured</w:t>
            </w:r>
          </w:p>
        </w:tc>
        <w:tc>
          <w:tcPr>
            <w:tcW w:w="0" w:type="auto"/>
            <w:tcBorders>
              <w:right w:val="single" w:sz="4" w:space="0" w:color="auto"/>
            </w:tcBorders>
            <w:vAlign w:val="center"/>
          </w:tcPr>
          <w:p w:rsidR="00526EE6" w:rsidRPr="00CF3CC0" w:rsidRDefault="00526EE6" w:rsidP="00E66151">
            <w:pPr>
              <w:jc w:val="center"/>
              <w:rPr>
                <w:rFonts w:ascii="Arial" w:hAnsi="Arial" w:cs="Arial"/>
                <w:sz w:val="24"/>
                <w:szCs w:val="24"/>
              </w:rPr>
            </w:pPr>
            <w:r w:rsidRPr="00CF3CC0">
              <w:rPr>
                <w:rFonts w:ascii="Arial" w:hAnsi="Arial" w:cs="Arial"/>
                <w:sz w:val="24"/>
                <w:szCs w:val="24"/>
              </w:rPr>
              <w:t>0</w:t>
            </w:r>
          </w:p>
        </w:tc>
        <w:tc>
          <w:tcPr>
            <w:tcW w:w="0" w:type="auto"/>
            <w:tcBorders>
              <w:right w:val="single" w:sz="4" w:space="0" w:color="auto"/>
            </w:tcBorders>
            <w:vAlign w:val="center"/>
          </w:tcPr>
          <w:p w:rsidR="00526EE6" w:rsidRPr="00CF3CC0" w:rsidRDefault="00EF0F07" w:rsidP="00526EE6">
            <w:pPr>
              <w:jc w:val="center"/>
              <w:rPr>
                <w:rFonts w:ascii="Arial" w:hAnsi="Arial" w:cs="Arial"/>
                <w:sz w:val="24"/>
                <w:szCs w:val="24"/>
              </w:rPr>
            </w:pPr>
            <w:r w:rsidRPr="00CF3CC0">
              <w:rPr>
                <w:rFonts w:ascii="Arial" w:hAnsi="Arial" w:cs="Arial"/>
                <w:sz w:val="24"/>
                <w:szCs w:val="24"/>
              </w:rPr>
              <w:t>0</w:t>
            </w:r>
          </w:p>
        </w:tc>
        <w:tc>
          <w:tcPr>
            <w:tcW w:w="0" w:type="auto"/>
            <w:tcBorders>
              <w:left w:val="single" w:sz="4" w:space="0" w:color="auto"/>
              <w:right w:val="single" w:sz="4" w:space="0" w:color="auto"/>
            </w:tcBorders>
            <w:vAlign w:val="center"/>
          </w:tcPr>
          <w:p w:rsidR="00526EE6" w:rsidRPr="00CF3CC0" w:rsidRDefault="00E842D5" w:rsidP="00E66151">
            <w:pPr>
              <w:jc w:val="center"/>
              <w:rPr>
                <w:rFonts w:ascii="Arial" w:hAnsi="Arial" w:cs="Arial"/>
                <w:sz w:val="24"/>
                <w:szCs w:val="24"/>
              </w:rPr>
            </w:pPr>
            <w:r w:rsidRPr="00CF3CC0">
              <w:rPr>
                <w:rFonts w:ascii="Arial" w:hAnsi="Arial" w:cs="Arial"/>
                <w:sz w:val="24"/>
                <w:szCs w:val="24"/>
              </w:rPr>
              <w:t>1</w:t>
            </w:r>
          </w:p>
        </w:tc>
        <w:tc>
          <w:tcPr>
            <w:tcW w:w="0" w:type="auto"/>
            <w:tcBorders>
              <w:left w:val="single" w:sz="4" w:space="0" w:color="auto"/>
            </w:tcBorders>
            <w:vAlign w:val="center"/>
          </w:tcPr>
          <w:p w:rsidR="00526EE6" w:rsidRPr="00CF3CC0" w:rsidRDefault="002E708C" w:rsidP="002C5501">
            <w:pPr>
              <w:jc w:val="center"/>
              <w:rPr>
                <w:rFonts w:ascii="Arial" w:hAnsi="Arial" w:cs="Arial"/>
                <w:sz w:val="24"/>
                <w:szCs w:val="24"/>
              </w:rPr>
            </w:pPr>
            <w:r w:rsidRPr="00CF3CC0">
              <w:rPr>
                <w:rFonts w:ascii="Arial" w:hAnsi="Arial" w:cs="Arial"/>
                <w:sz w:val="24"/>
                <w:szCs w:val="24"/>
              </w:rPr>
              <w:t>3</w:t>
            </w:r>
          </w:p>
        </w:tc>
        <w:tc>
          <w:tcPr>
            <w:tcW w:w="0" w:type="auto"/>
            <w:tcBorders>
              <w:right w:val="single" w:sz="4" w:space="0" w:color="auto"/>
            </w:tcBorders>
            <w:vAlign w:val="center"/>
          </w:tcPr>
          <w:p w:rsidR="00526EE6" w:rsidRPr="00CF3CC0" w:rsidRDefault="00E842D5" w:rsidP="00BB20BE">
            <w:pPr>
              <w:jc w:val="center"/>
              <w:rPr>
                <w:rFonts w:ascii="Arial" w:hAnsi="Arial" w:cs="Arial"/>
                <w:sz w:val="24"/>
                <w:szCs w:val="24"/>
              </w:rPr>
            </w:pPr>
            <w:r w:rsidRPr="00CF3CC0">
              <w:rPr>
                <w:rFonts w:ascii="Arial" w:hAnsi="Arial" w:cs="Arial"/>
                <w:sz w:val="24"/>
                <w:szCs w:val="24"/>
              </w:rPr>
              <w:t>1</w:t>
            </w:r>
          </w:p>
        </w:tc>
        <w:tc>
          <w:tcPr>
            <w:tcW w:w="0" w:type="auto"/>
            <w:tcBorders>
              <w:left w:val="single" w:sz="4" w:space="0" w:color="auto"/>
            </w:tcBorders>
            <w:vAlign w:val="center"/>
          </w:tcPr>
          <w:p w:rsidR="00526EE6" w:rsidRPr="00CF3CC0" w:rsidRDefault="002E708C" w:rsidP="00526EE6">
            <w:pPr>
              <w:jc w:val="center"/>
              <w:rPr>
                <w:rFonts w:ascii="Arial" w:hAnsi="Arial" w:cs="Arial"/>
                <w:sz w:val="24"/>
                <w:szCs w:val="24"/>
              </w:rPr>
            </w:pPr>
            <w:r w:rsidRPr="00CF3CC0">
              <w:rPr>
                <w:rFonts w:ascii="Arial" w:hAnsi="Arial" w:cs="Arial"/>
                <w:sz w:val="24"/>
                <w:szCs w:val="24"/>
              </w:rPr>
              <w:t>3</w:t>
            </w:r>
          </w:p>
        </w:tc>
      </w:tr>
      <w:tr w:rsidR="001C50B4" w:rsidRPr="00CF3CC0" w:rsidTr="001C50B4">
        <w:tc>
          <w:tcPr>
            <w:tcW w:w="0" w:type="auto"/>
            <w:vAlign w:val="center"/>
          </w:tcPr>
          <w:p w:rsidR="00526EE6" w:rsidRPr="00CF3CC0" w:rsidRDefault="00526EE6" w:rsidP="00E66151">
            <w:pPr>
              <w:rPr>
                <w:rFonts w:ascii="Arial" w:hAnsi="Arial" w:cs="Arial"/>
                <w:sz w:val="24"/>
                <w:szCs w:val="24"/>
              </w:rPr>
            </w:pPr>
            <w:r w:rsidRPr="00CF3CC0">
              <w:rPr>
                <w:rFonts w:ascii="Arial" w:hAnsi="Arial" w:cs="Arial"/>
                <w:sz w:val="24"/>
                <w:szCs w:val="24"/>
              </w:rPr>
              <w:t xml:space="preserve">  Indian</w:t>
            </w:r>
          </w:p>
        </w:tc>
        <w:tc>
          <w:tcPr>
            <w:tcW w:w="0" w:type="auto"/>
            <w:tcBorders>
              <w:right w:val="single" w:sz="4" w:space="0" w:color="auto"/>
            </w:tcBorders>
            <w:vAlign w:val="center"/>
          </w:tcPr>
          <w:p w:rsidR="00526EE6" w:rsidRPr="00CF3CC0" w:rsidRDefault="00E842D5" w:rsidP="00E66151">
            <w:pPr>
              <w:jc w:val="center"/>
              <w:rPr>
                <w:rFonts w:ascii="Arial" w:hAnsi="Arial" w:cs="Arial"/>
                <w:sz w:val="24"/>
                <w:szCs w:val="24"/>
              </w:rPr>
            </w:pPr>
            <w:r w:rsidRPr="00CF3CC0">
              <w:rPr>
                <w:rFonts w:ascii="Arial" w:hAnsi="Arial" w:cs="Arial"/>
                <w:sz w:val="24"/>
                <w:szCs w:val="24"/>
              </w:rPr>
              <w:t>4</w:t>
            </w:r>
          </w:p>
        </w:tc>
        <w:tc>
          <w:tcPr>
            <w:tcW w:w="0" w:type="auto"/>
            <w:tcBorders>
              <w:right w:val="single" w:sz="4" w:space="0" w:color="auto"/>
            </w:tcBorders>
            <w:vAlign w:val="center"/>
          </w:tcPr>
          <w:p w:rsidR="00526EE6" w:rsidRPr="00CF3CC0" w:rsidRDefault="00EF0F07" w:rsidP="002E708C">
            <w:pPr>
              <w:jc w:val="center"/>
              <w:rPr>
                <w:rFonts w:ascii="Arial" w:hAnsi="Arial" w:cs="Arial"/>
                <w:sz w:val="24"/>
                <w:szCs w:val="24"/>
              </w:rPr>
            </w:pPr>
            <w:r w:rsidRPr="00CF3CC0">
              <w:rPr>
                <w:rFonts w:ascii="Arial" w:hAnsi="Arial" w:cs="Arial"/>
                <w:sz w:val="24"/>
                <w:szCs w:val="24"/>
              </w:rPr>
              <w:t>1</w:t>
            </w:r>
            <w:r w:rsidR="00484B98">
              <w:rPr>
                <w:rFonts w:ascii="Arial" w:hAnsi="Arial" w:cs="Arial"/>
                <w:sz w:val="24"/>
                <w:szCs w:val="24"/>
              </w:rPr>
              <w:t>0</w:t>
            </w:r>
          </w:p>
        </w:tc>
        <w:tc>
          <w:tcPr>
            <w:tcW w:w="0" w:type="auto"/>
            <w:tcBorders>
              <w:left w:val="single" w:sz="4" w:space="0" w:color="auto"/>
              <w:right w:val="single" w:sz="4" w:space="0" w:color="auto"/>
            </w:tcBorders>
            <w:vAlign w:val="center"/>
          </w:tcPr>
          <w:p w:rsidR="00526EE6" w:rsidRPr="00CF3CC0" w:rsidRDefault="00526EE6" w:rsidP="00E66151">
            <w:pPr>
              <w:jc w:val="center"/>
              <w:rPr>
                <w:rFonts w:ascii="Arial" w:hAnsi="Arial" w:cs="Arial"/>
                <w:sz w:val="24"/>
                <w:szCs w:val="24"/>
              </w:rPr>
            </w:pPr>
            <w:r w:rsidRPr="00CF3CC0">
              <w:rPr>
                <w:rFonts w:ascii="Arial" w:hAnsi="Arial" w:cs="Arial"/>
                <w:sz w:val="24"/>
                <w:szCs w:val="24"/>
              </w:rPr>
              <w:t>7</w:t>
            </w:r>
          </w:p>
        </w:tc>
        <w:tc>
          <w:tcPr>
            <w:tcW w:w="0" w:type="auto"/>
            <w:tcBorders>
              <w:left w:val="single" w:sz="4" w:space="0" w:color="auto"/>
            </w:tcBorders>
            <w:vAlign w:val="center"/>
          </w:tcPr>
          <w:p w:rsidR="00526EE6" w:rsidRPr="00CF3CC0" w:rsidRDefault="002C5501" w:rsidP="002C5501">
            <w:pPr>
              <w:jc w:val="center"/>
              <w:rPr>
                <w:rFonts w:ascii="Arial" w:hAnsi="Arial" w:cs="Arial"/>
                <w:sz w:val="24"/>
                <w:szCs w:val="24"/>
              </w:rPr>
            </w:pPr>
            <w:r w:rsidRPr="00CF3CC0">
              <w:rPr>
                <w:rFonts w:ascii="Arial" w:hAnsi="Arial" w:cs="Arial"/>
                <w:sz w:val="24"/>
                <w:szCs w:val="24"/>
              </w:rPr>
              <w:t>18</w:t>
            </w:r>
          </w:p>
        </w:tc>
        <w:tc>
          <w:tcPr>
            <w:tcW w:w="0" w:type="auto"/>
            <w:tcBorders>
              <w:right w:val="single" w:sz="4" w:space="0" w:color="auto"/>
            </w:tcBorders>
            <w:vAlign w:val="center"/>
          </w:tcPr>
          <w:p w:rsidR="00526EE6" w:rsidRPr="00CF3CC0" w:rsidRDefault="00E842D5" w:rsidP="00BB20BE">
            <w:pPr>
              <w:jc w:val="center"/>
              <w:rPr>
                <w:rFonts w:ascii="Arial" w:hAnsi="Arial" w:cs="Arial"/>
                <w:sz w:val="24"/>
                <w:szCs w:val="24"/>
              </w:rPr>
            </w:pPr>
            <w:r w:rsidRPr="00CF3CC0">
              <w:rPr>
                <w:rFonts w:ascii="Arial" w:hAnsi="Arial" w:cs="Arial"/>
                <w:sz w:val="24"/>
                <w:szCs w:val="24"/>
              </w:rPr>
              <w:t>11</w:t>
            </w:r>
          </w:p>
        </w:tc>
        <w:tc>
          <w:tcPr>
            <w:tcW w:w="0" w:type="auto"/>
            <w:tcBorders>
              <w:left w:val="single" w:sz="4" w:space="0" w:color="auto"/>
            </w:tcBorders>
            <w:vAlign w:val="center"/>
          </w:tcPr>
          <w:p w:rsidR="00526EE6" w:rsidRPr="00CF3CC0" w:rsidRDefault="00E842D5" w:rsidP="002E708C">
            <w:pPr>
              <w:jc w:val="center"/>
              <w:rPr>
                <w:rFonts w:ascii="Arial" w:hAnsi="Arial" w:cs="Arial"/>
                <w:sz w:val="24"/>
                <w:szCs w:val="24"/>
              </w:rPr>
            </w:pPr>
            <w:r w:rsidRPr="00CF3CC0">
              <w:rPr>
                <w:rFonts w:ascii="Arial" w:hAnsi="Arial" w:cs="Arial"/>
                <w:sz w:val="24"/>
                <w:szCs w:val="24"/>
              </w:rPr>
              <w:t>2</w:t>
            </w:r>
            <w:r w:rsidR="002E708C" w:rsidRPr="00CF3CC0">
              <w:rPr>
                <w:rFonts w:ascii="Arial" w:hAnsi="Arial" w:cs="Arial"/>
                <w:sz w:val="24"/>
                <w:szCs w:val="24"/>
              </w:rPr>
              <w:t>9</w:t>
            </w:r>
          </w:p>
        </w:tc>
      </w:tr>
      <w:tr w:rsidR="001C50B4" w:rsidRPr="00CF3CC0" w:rsidTr="001C50B4">
        <w:tc>
          <w:tcPr>
            <w:tcW w:w="0" w:type="auto"/>
            <w:vAlign w:val="center"/>
          </w:tcPr>
          <w:p w:rsidR="00526EE6" w:rsidRPr="00CF3CC0" w:rsidRDefault="00526EE6" w:rsidP="00E66151">
            <w:pPr>
              <w:rPr>
                <w:rFonts w:ascii="Arial" w:hAnsi="Arial" w:cs="Arial"/>
                <w:sz w:val="24"/>
                <w:szCs w:val="24"/>
              </w:rPr>
            </w:pPr>
            <w:r w:rsidRPr="00CF3CC0">
              <w:rPr>
                <w:rFonts w:ascii="Arial" w:hAnsi="Arial" w:cs="Arial"/>
                <w:sz w:val="24"/>
                <w:szCs w:val="24"/>
              </w:rPr>
              <w:t xml:space="preserve">  White</w:t>
            </w:r>
          </w:p>
        </w:tc>
        <w:tc>
          <w:tcPr>
            <w:tcW w:w="0" w:type="auto"/>
            <w:tcBorders>
              <w:right w:val="single" w:sz="4" w:space="0" w:color="auto"/>
            </w:tcBorders>
            <w:vAlign w:val="center"/>
          </w:tcPr>
          <w:p w:rsidR="00526EE6" w:rsidRPr="00CF3CC0" w:rsidRDefault="00526EE6" w:rsidP="00E66151">
            <w:pPr>
              <w:jc w:val="center"/>
              <w:rPr>
                <w:rFonts w:ascii="Arial" w:hAnsi="Arial" w:cs="Arial"/>
                <w:sz w:val="24"/>
                <w:szCs w:val="24"/>
              </w:rPr>
            </w:pPr>
            <w:r w:rsidRPr="00CF3CC0">
              <w:rPr>
                <w:rFonts w:ascii="Arial" w:hAnsi="Arial" w:cs="Arial"/>
                <w:sz w:val="24"/>
                <w:szCs w:val="24"/>
              </w:rPr>
              <w:t>0</w:t>
            </w:r>
          </w:p>
        </w:tc>
        <w:tc>
          <w:tcPr>
            <w:tcW w:w="0" w:type="auto"/>
            <w:tcBorders>
              <w:right w:val="single" w:sz="4" w:space="0" w:color="auto"/>
            </w:tcBorders>
            <w:vAlign w:val="center"/>
          </w:tcPr>
          <w:p w:rsidR="00526EE6" w:rsidRPr="00CF3CC0" w:rsidRDefault="00EF0F07" w:rsidP="00526EE6">
            <w:pPr>
              <w:jc w:val="center"/>
              <w:rPr>
                <w:rFonts w:ascii="Arial" w:hAnsi="Arial" w:cs="Arial"/>
                <w:sz w:val="24"/>
                <w:szCs w:val="24"/>
              </w:rPr>
            </w:pPr>
            <w:r w:rsidRPr="00CF3CC0">
              <w:rPr>
                <w:rFonts w:ascii="Arial" w:hAnsi="Arial" w:cs="Arial"/>
                <w:sz w:val="24"/>
                <w:szCs w:val="24"/>
              </w:rPr>
              <w:t>0</w:t>
            </w:r>
          </w:p>
        </w:tc>
        <w:tc>
          <w:tcPr>
            <w:tcW w:w="0" w:type="auto"/>
            <w:tcBorders>
              <w:left w:val="single" w:sz="4" w:space="0" w:color="auto"/>
              <w:right w:val="single" w:sz="4" w:space="0" w:color="auto"/>
            </w:tcBorders>
            <w:vAlign w:val="center"/>
          </w:tcPr>
          <w:p w:rsidR="00526EE6" w:rsidRPr="00CF3CC0" w:rsidRDefault="00526EE6" w:rsidP="00E66151">
            <w:pPr>
              <w:jc w:val="center"/>
              <w:rPr>
                <w:rFonts w:ascii="Arial" w:hAnsi="Arial" w:cs="Arial"/>
                <w:sz w:val="24"/>
                <w:szCs w:val="24"/>
              </w:rPr>
            </w:pPr>
            <w:r w:rsidRPr="00CF3CC0">
              <w:rPr>
                <w:rFonts w:ascii="Arial" w:hAnsi="Arial" w:cs="Arial"/>
                <w:sz w:val="24"/>
                <w:szCs w:val="24"/>
              </w:rPr>
              <w:t>2</w:t>
            </w:r>
          </w:p>
        </w:tc>
        <w:tc>
          <w:tcPr>
            <w:tcW w:w="0" w:type="auto"/>
            <w:tcBorders>
              <w:left w:val="single" w:sz="4" w:space="0" w:color="auto"/>
            </w:tcBorders>
            <w:vAlign w:val="center"/>
          </w:tcPr>
          <w:p w:rsidR="00526EE6" w:rsidRPr="00CF3CC0" w:rsidRDefault="00EF0F07" w:rsidP="002C5501">
            <w:pPr>
              <w:jc w:val="center"/>
              <w:rPr>
                <w:rFonts w:ascii="Arial" w:hAnsi="Arial" w:cs="Arial"/>
                <w:sz w:val="24"/>
                <w:szCs w:val="24"/>
              </w:rPr>
            </w:pPr>
            <w:r w:rsidRPr="00CF3CC0">
              <w:rPr>
                <w:rFonts w:ascii="Arial" w:hAnsi="Arial" w:cs="Arial"/>
                <w:sz w:val="24"/>
                <w:szCs w:val="24"/>
              </w:rPr>
              <w:t>5</w:t>
            </w:r>
          </w:p>
        </w:tc>
        <w:tc>
          <w:tcPr>
            <w:tcW w:w="0" w:type="auto"/>
            <w:tcBorders>
              <w:right w:val="single" w:sz="4" w:space="0" w:color="auto"/>
            </w:tcBorders>
            <w:vAlign w:val="center"/>
          </w:tcPr>
          <w:p w:rsidR="00526EE6" w:rsidRPr="00CF3CC0" w:rsidRDefault="00526EE6" w:rsidP="00BB20BE">
            <w:pPr>
              <w:jc w:val="center"/>
              <w:rPr>
                <w:rFonts w:ascii="Arial" w:hAnsi="Arial" w:cs="Arial"/>
                <w:sz w:val="24"/>
                <w:szCs w:val="24"/>
              </w:rPr>
            </w:pPr>
            <w:r w:rsidRPr="00CF3CC0">
              <w:rPr>
                <w:rFonts w:ascii="Arial" w:hAnsi="Arial" w:cs="Arial"/>
                <w:sz w:val="24"/>
                <w:szCs w:val="24"/>
              </w:rPr>
              <w:t>2</w:t>
            </w:r>
          </w:p>
        </w:tc>
        <w:tc>
          <w:tcPr>
            <w:tcW w:w="0" w:type="auto"/>
            <w:tcBorders>
              <w:left w:val="single" w:sz="4" w:space="0" w:color="auto"/>
            </w:tcBorders>
            <w:vAlign w:val="center"/>
          </w:tcPr>
          <w:p w:rsidR="00526EE6" w:rsidRPr="00CF3CC0" w:rsidRDefault="00E842D5" w:rsidP="00526EE6">
            <w:pPr>
              <w:jc w:val="center"/>
              <w:rPr>
                <w:rFonts w:ascii="Arial" w:hAnsi="Arial" w:cs="Arial"/>
                <w:sz w:val="24"/>
                <w:szCs w:val="24"/>
              </w:rPr>
            </w:pPr>
            <w:r w:rsidRPr="00CF3CC0">
              <w:rPr>
                <w:rFonts w:ascii="Arial" w:hAnsi="Arial" w:cs="Arial"/>
                <w:sz w:val="24"/>
                <w:szCs w:val="24"/>
              </w:rPr>
              <w:t>5</w:t>
            </w:r>
          </w:p>
        </w:tc>
      </w:tr>
      <w:tr w:rsidR="001C50B4" w:rsidRPr="00CF3CC0" w:rsidTr="001C50B4">
        <w:tc>
          <w:tcPr>
            <w:tcW w:w="0" w:type="auto"/>
            <w:vAlign w:val="center"/>
          </w:tcPr>
          <w:p w:rsidR="00526EE6" w:rsidRPr="00CF3CC0" w:rsidRDefault="00526EE6" w:rsidP="00E842D5">
            <w:pPr>
              <w:rPr>
                <w:rFonts w:ascii="Arial" w:hAnsi="Arial" w:cs="Arial"/>
                <w:b/>
                <w:sz w:val="24"/>
                <w:szCs w:val="24"/>
              </w:rPr>
            </w:pPr>
            <w:r w:rsidRPr="00CF3CC0">
              <w:rPr>
                <w:rFonts w:ascii="Arial" w:hAnsi="Arial" w:cs="Arial"/>
                <w:b/>
                <w:sz w:val="24"/>
                <w:szCs w:val="24"/>
              </w:rPr>
              <w:t>Personal Problems (n=</w:t>
            </w:r>
            <w:r w:rsidR="002F5CB8" w:rsidRPr="00CF3CC0">
              <w:rPr>
                <w:rFonts w:ascii="Arial" w:hAnsi="Arial" w:cs="Arial"/>
                <w:b/>
                <w:sz w:val="24"/>
                <w:szCs w:val="24"/>
              </w:rPr>
              <w:t>1</w:t>
            </w:r>
            <w:r w:rsidR="00E842D5" w:rsidRPr="00CF3CC0">
              <w:rPr>
                <w:rFonts w:ascii="Arial" w:hAnsi="Arial" w:cs="Arial"/>
                <w:b/>
                <w:sz w:val="24"/>
                <w:szCs w:val="24"/>
              </w:rPr>
              <w:t>8</w:t>
            </w:r>
            <w:r w:rsidRPr="00CF3CC0">
              <w:rPr>
                <w:rFonts w:ascii="Arial" w:hAnsi="Arial" w:cs="Arial"/>
                <w:b/>
                <w:sz w:val="24"/>
                <w:szCs w:val="24"/>
              </w:rPr>
              <w:t>)</w:t>
            </w:r>
          </w:p>
        </w:tc>
        <w:tc>
          <w:tcPr>
            <w:tcW w:w="0" w:type="auto"/>
            <w:tcBorders>
              <w:right w:val="single" w:sz="4" w:space="0" w:color="auto"/>
            </w:tcBorders>
            <w:vAlign w:val="center"/>
          </w:tcPr>
          <w:p w:rsidR="00526EE6" w:rsidRPr="00CF3CC0" w:rsidRDefault="00526EE6" w:rsidP="00526EE6">
            <w:pPr>
              <w:jc w:val="center"/>
              <w:rPr>
                <w:rFonts w:ascii="Arial" w:hAnsi="Arial" w:cs="Arial"/>
                <w:sz w:val="24"/>
                <w:szCs w:val="24"/>
              </w:rPr>
            </w:pPr>
          </w:p>
        </w:tc>
        <w:tc>
          <w:tcPr>
            <w:tcW w:w="0" w:type="auto"/>
            <w:tcBorders>
              <w:right w:val="single" w:sz="4" w:space="0" w:color="auto"/>
            </w:tcBorders>
            <w:vAlign w:val="center"/>
          </w:tcPr>
          <w:p w:rsidR="00526EE6" w:rsidRPr="00CF3CC0" w:rsidRDefault="00526EE6" w:rsidP="00526EE6">
            <w:pPr>
              <w:jc w:val="center"/>
              <w:rPr>
                <w:rFonts w:ascii="Arial" w:hAnsi="Arial" w:cs="Arial"/>
                <w:sz w:val="24"/>
                <w:szCs w:val="24"/>
              </w:rPr>
            </w:pPr>
          </w:p>
        </w:tc>
        <w:tc>
          <w:tcPr>
            <w:tcW w:w="0" w:type="auto"/>
            <w:tcBorders>
              <w:left w:val="single" w:sz="4" w:space="0" w:color="auto"/>
              <w:right w:val="single" w:sz="4" w:space="0" w:color="auto"/>
            </w:tcBorders>
            <w:vAlign w:val="center"/>
          </w:tcPr>
          <w:p w:rsidR="00526EE6" w:rsidRPr="00CF3CC0" w:rsidRDefault="00526EE6" w:rsidP="00E66151">
            <w:pPr>
              <w:jc w:val="center"/>
              <w:rPr>
                <w:rFonts w:ascii="Arial" w:hAnsi="Arial" w:cs="Arial"/>
                <w:sz w:val="24"/>
                <w:szCs w:val="24"/>
              </w:rPr>
            </w:pPr>
          </w:p>
        </w:tc>
        <w:tc>
          <w:tcPr>
            <w:tcW w:w="0" w:type="auto"/>
            <w:tcBorders>
              <w:left w:val="single" w:sz="4" w:space="0" w:color="auto"/>
            </w:tcBorders>
            <w:vAlign w:val="center"/>
          </w:tcPr>
          <w:p w:rsidR="00526EE6" w:rsidRPr="00CF3CC0" w:rsidRDefault="00526EE6" w:rsidP="00E66151">
            <w:pPr>
              <w:jc w:val="center"/>
              <w:rPr>
                <w:rFonts w:ascii="Arial" w:hAnsi="Arial" w:cs="Arial"/>
                <w:sz w:val="24"/>
                <w:szCs w:val="24"/>
              </w:rPr>
            </w:pPr>
          </w:p>
        </w:tc>
        <w:tc>
          <w:tcPr>
            <w:tcW w:w="0" w:type="auto"/>
            <w:tcBorders>
              <w:right w:val="single" w:sz="4" w:space="0" w:color="auto"/>
            </w:tcBorders>
            <w:vAlign w:val="center"/>
          </w:tcPr>
          <w:p w:rsidR="00526EE6" w:rsidRPr="00CF3CC0" w:rsidRDefault="00526EE6" w:rsidP="00BB20BE">
            <w:pPr>
              <w:jc w:val="center"/>
              <w:rPr>
                <w:rFonts w:ascii="Arial" w:hAnsi="Arial" w:cs="Arial"/>
                <w:sz w:val="24"/>
                <w:szCs w:val="24"/>
              </w:rPr>
            </w:pPr>
          </w:p>
        </w:tc>
        <w:tc>
          <w:tcPr>
            <w:tcW w:w="0" w:type="auto"/>
            <w:tcBorders>
              <w:left w:val="single" w:sz="4" w:space="0" w:color="auto"/>
            </w:tcBorders>
            <w:vAlign w:val="center"/>
          </w:tcPr>
          <w:p w:rsidR="00526EE6" w:rsidRPr="00CF3CC0" w:rsidRDefault="00526EE6" w:rsidP="00526EE6">
            <w:pPr>
              <w:jc w:val="center"/>
              <w:rPr>
                <w:rFonts w:ascii="Arial" w:hAnsi="Arial" w:cs="Arial"/>
                <w:sz w:val="24"/>
                <w:szCs w:val="24"/>
              </w:rPr>
            </w:pPr>
          </w:p>
        </w:tc>
      </w:tr>
      <w:tr w:rsidR="001C50B4" w:rsidRPr="00CF3CC0" w:rsidTr="001C50B4">
        <w:tc>
          <w:tcPr>
            <w:tcW w:w="0" w:type="auto"/>
            <w:vAlign w:val="center"/>
          </w:tcPr>
          <w:p w:rsidR="002F5CB8" w:rsidRPr="00CF3CC0" w:rsidRDefault="002F5CB8" w:rsidP="002F5CB8">
            <w:pPr>
              <w:rPr>
                <w:rFonts w:ascii="Arial" w:hAnsi="Arial" w:cs="Arial"/>
                <w:sz w:val="24"/>
                <w:szCs w:val="24"/>
              </w:rPr>
            </w:pPr>
            <w:r w:rsidRPr="00CF3CC0">
              <w:rPr>
                <w:rFonts w:ascii="Arial" w:hAnsi="Arial" w:cs="Arial"/>
                <w:sz w:val="24"/>
                <w:szCs w:val="24"/>
              </w:rPr>
              <w:t xml:space="preserve"> African</w:t>
            </w:r>
          </w:p>
        </w:tc>
        <w:tc>
          <w:tcPr>
            <w:tcW w:w="0" w:type="auto"/>
            <w:tcBorders>
              <w:right w:val="single" w:sz="4" w:space="0" w:color="auto"/>
            </w:tcBorders>
            <w:vAlign w:val="center"/>
          </w:tcPr>
          <w:p w:rsidR="002F5CB8" w:rsidRPr="00CF3CC0" w:rsidRDefault="00E842D5" w:rsidP="00526EE6">
            <w:pPr>
              <w:jc w:val="center"/>
              <w:rPr>
                <w:rFonts w:ascii="Arial" w:hAnsi="Arial" w:cs="Arial"/>
                <w:sz w:val="24"/>
                <w:szCs w:val="24"/>
              </w:rPr>
            </w:pPr>
            <w:r w:rsidRPr="00CF3CC0">
              <w:rPr>
                <w:rFonts w:ascii="Arial" w:hAnsi="Arial" w:cs="Arial"/>
                <w:sz w:val="24"/>
                <w:szCs w:val="24"/>
              </w:rPr>
              <w:t>6</w:t>
            </w:r>
          </w:p>
        </w:tc>
        <w:tc>
          <w:tcPr>
            <w:tcW w:w="0" w:type="auto"/>
            <w:tcBorders>
              <w:right w:val="single" w:sz="4" w:space="0" w:color="auto"/>
            </w:tcBorders>
            <w:vAlign w:val="center"/>
          </w:tcPr>
          <w:p w:rsidR="002F5CB8" w:rsidRPr="00CF3CC0" w:rsidRDefault="002C5501" w:rsidP="002C5501">
            <w:pPr>
              <w:jc w:val="center"/>
              <w:rPr>
                <w:rFonts w:ascii="Arial" w:hAnsi="Arial" w:cs="Arial"/>
                <w:sz w:val="24"/>
                <w:szCs w:val="24"/>
              </w:rPr>
            </w:pPr>
            <w:r w:rsidRPr="00CF3CC0">
              <w:rPr>
                <w:rFonts w:ascii="Arial" w:hAnsi="Arial" w:cs="Arial"/>
                <w:sz w:val="24"/>
                <w:szCs w:val="24"/>
              </w:rPr>
              <w:t>33</w:t>
            </w:r>
          </w:p>
        </w:tc>
        <w:tc>
          <w:tcPr>
            <w:tcW w:w="0" w:type="auto"/>
            <w:tcBorders>
              <w:left w:val="single" w:sz="4" w:space="0" w:color="auto"/>
              <w:right w:val="single" w:sz="4" w:space="0" w:color="auto"/>
            </w:tcBorders>
            <w:vAlign w:val="center"/>
          </w:tcPr>
          <w:p w:rsidR="002F5CB8" w:rsidRPr="00CF3CC0" w:rsidRDefault="002F5CB8" w:rsidP="00E66151">
            <w:pPr>
              <w:jc w:val="center"/>
              <w:rPr>
                <w:rFonts w:ascii="Arial" w:hAnsi="Arial" w:cs="Arial"/>
                <w:sz w:val="24"/>
                <w:szCs w:val="24"/>
              </w:rPr>
            </w:pPr>
            <w:r w:rsidRPr="00CF3CC0">
              <w:rPr>
                <w:rFonts w:ascii="Arial" w:hAnsi="Arial" w:cs="Arial"/>
                <w:sz w:val="24"/>
                <w:szCs w:val="24"/>
              </w:rPr>
              <w:t>6</w:t>
            </w:r>
          </w:p>
        </w:tc>
        <w:tc>
          <w:tcPr>
            <w:tcW w:w="0" w:type="auto"/>
            <w:tcBorders>
              <w:left w:val="single" w:sz="4" w:space="0" w:color="auto"/>
            </w:tcBorders>
            <w:vAlign w:val="center"/>
          </w:tcPr>
          <w:p w:rsidR="002F5CB8" w:rsidRPr="00CF3CC0" w:rsidRDefault="002C5501" w:rsidP="00B27207">
            <w:pPr>
              <w:jc w:val="center"/>
              <w:rPr>
                <w:rFonts w:ascii="Arial" w:hAnsi="Arial" w:cs="Arial"/>
                <w:sz w:val="24"/>
                <w:szCs w:val="24"/>
              </w:rPr>
            </w:pPr>
            <w:r w:rsidRPr="00CF3CC0">
              <w:rPr>
                <w:rFonts w:ascii="Arial" w:hAnsi="Arial" w:cs="Arial"/>
                <w:sz w:val="24"/>
                <w:szCs w:val="24"/>
              </w:rPr>
              <w:t>33</w:t>
            </w:r>
          </w:p>
        </w:tc>
        <w:tc>
          <w:tcPr>
            <w:tcW w:w="0" w:type="auto"/>
            <w:tcBorders>
              <w:right w:val="single" w:sz="4" w:space="0" w:color="auto"/>
            </w:tcBorders>
            <w:vAlign w:val="center"/>
          </w:tcPr>
          <w:p w:rsidR="002F5CB8" w:rsidRPr="00CF3CC0" w:rsidRDefault="00E842D5" w:rsidP="00BB20BE">
            <w:pPr>
              <w:jc w:val="center"/>
              <w:rPr>
                <w:rFonts w:ascii="Arial" w:hAnsi="Arial" w:cs="Arial"/>
                <w:sz w:val="24"/>
                <w:szCs w:val="24"/>
              </w:rPr>
            </w:pPr>
            <w:r w:rsidRPr="00CF3CC0">
              <w:rPr>
                <w:rFonts w:ascii="Arial" w:hAnsi="Arial" w:cs="Arial"/>
                <w:sz w:val="24"/>
                <w:szCs w:val="24"/>
              </w:rPr>
              <w:t>12</w:t>
            </w:r>
          </w:p>
        </w:tc>
        <w:tc>
          <w:tcPr>
            <w:tcW w:w="0" w:type="auto"/>
            <w:tcBorders>
              <w:left w:val="single" w:sz="4" w:space="0" w:color="auto"/>
            </w:tcBorders>
            <w:vAlign w:val="center"/>
          </w:tcPr>
          <w:p w:rsidR="002F5CB8" w:rsidRPr="00CF3CC0" w:rsidRDefault="00E842D5" w:rsidP="00CA53B9">
            <w:pPr>
              <w:jc w:val="center"/>
              <w:rPr>
                <w:rFonts w:ascii="Arial" w:hAnsi="Arial" w:cs="Arial"/>
                <w:sz w:val="24"/>
                <w:szCs w:val="24"/>
              </w:rPr>
            </w:pPr>
            <w:r w:rsidRPr="00CF3CC0">
              <w:rPr>
                <w:rFonts w:ascii="Arial" w:hAnsi="Arial" w:cs="Arial"/>
                <w:sz w:val="24"/>
                <w:szCs w:val="24"/>
              </w:rPr>
              <w:t>6</w:t>
            </w:r>
            <w:r w:rsidR="00CA53B9" w:rsidRPr="00CF3CC0">
              <w:rPr>
                <w:rFonts w:ascii="Arial" w:hAnsi="Arial" w:cs="Arial"/>
                <w:sz w:val="24"/>
                <w:szCs w:val="24"/>
              </w:rPr>
              <w:t>6</w:t>
            </w:r>
          </w:p>
        </w:tc>
      </w:tr>
      <w:tr w:rsidR="001C50B4" w:rsidRPr="00CF3CC0" w:rsidTr="001C50B4">
        <w:tc>
          <w:tcPr>
            <w:tcW w:w="0" w:type="auto"/>
            <w:vAlign w:val="center"/>
          </w:tcPr>
          <w:p w:rsidR="002F5CB8" w:rsidRPr="00CF3CC0" w:rsidRDefault="002F5CB8" w:rsidP="002F5CB8">
            <w:pPr>
              <w:rPr>
                <w:rFonts w:ascii="Arial" w:hAnsi="Arial" w:cs="Arial"/>
                <w:sz w:val="24"/>
                <w:szCs w:val="24"/>
              </w:rPr>
            </w:pPr>
            <w:r w:rsidRPr="00CF3CC0">
              <w:rPr>
                <w:rFonts w:ascii="Arial" w:hAnsi="Arial" w:cs="Arial"/>
                <w:sz w:val="24"/>
                <w:szCs w:val="24"/>
              </w:rPr>
              <w:t xml:space="preserve"> Coloured</w:t>
            </w:r>
          </w:p>
        </w:tc>
        <w:tc>
          <w:tcPr>
            <w:tcW w:w="0" w:type="auto"/>
            <w:tcBorders>
              <w:right w:val="single" w:sz="4" w:space="0" w:color="auto"/>
            </w:tcBorders>
            <w:vAlign w:val="center"/>
          </w:tcPr>
          <w:p w:rsidR="002F5CB8" w:rsidRPr="00CF3CC0" w:rsidRDefault="002F5CB8" w:rsidP="00526EE6">
            <w:pPr>
              <w:jc w:val="center"/>
              <w:rPr>
                <w:rFonts w:ascii="Arial" w:hAnsi="Arial" w:cs="Arial"/>
                <w:sz w:val="24"/>
                <w:szCs w:val="24"/>
              </w:rPr>
            </w:pPr>
            <w:r w:rsidRPr="00CF3CC0">
              <w:rPr>
                <w:rFonts w:ascii="Arial" w:hAnsi="Arial" w:cs="Arial"/>
                <w:sz w:val="24"/>
                <w:szCs w:val="24"/>
              </w:rPr>
              <w:t>0</w:t>
            </w:r>
          </w:p>
        </w:tc>
        <w:tc>
          <w:tcPr>
            <w:tcW w:w="0" w:type="auto"/>
            <w:tcBorders>
              <w:right w:val="single" w:sz="4" w:space="0" w:color="auto"/>
            </w:tcBorders>
            <w:vAlign w:val="center"/>
          </w:tcPr>
          <w:p w:rsidR="002F5CB8" w:rsidRPr="00CF3CC0" w:rsidRDefault="00EF0F07" w:rsidP="00526EE6">
            <w:pPr>
              <w:jc w:val="center"/>
              <w:rPr>
                <w:rFonts w:ascii="Arial" w:hAnsi="Arial" w:cs="Arial"/>
                <w:sz w:val="24"/>
                <w:szCs w:val="24"/>
              </w:rPr>
            </w:pPr>
            <w:r w:rsidRPr="00CF3CC0">
              <w:rPr>
                <w:rFonts w:ascii="Arial" w:hAnsi="Arial" w:cs="Arial"/>
                <w:sz w:val="24"/>
                <w:szCs w:val="24"/>
              </w:rPr>
              <w:t>0</w:t>
            </w:r>
          </w:p>
        </w:tc>
        <w:tc>
          <w:tcPr>
            <w:tcW w:w="0" w:type="auto"/>
            <w:tcBorders>
              <w:left w:val="single" w:sz="4" w:space="0" w:color="auto"/>
              <w:right w:val="single" w:sz="4" w:space="0" w:color="auto"/>
            </w:tcBorders>
            <w:vAlign w:val="center"/>
          </w:tcPr>
          <w:p w:rsidR="002F5CB8" w:rsidRPr="00CF3CC0" w:rsidRDefault="00E842D5" w:rsidP="00E66151">
            <w:pPr>
              <w:jc w:val="center"/>
              <w:rPr>
                <w:rFonts w:ascii="Arial" w:hAnsi="Arial" w:cs="Arial"/>
                <w:sz w:val="24"/>
                <w:szCs w:val="24"/>
              </w:rPr>
            </w:pPr>
            <w:r w:rsidRPr="00CF3CC0">
              <w:rPr>
                <w:rFonts w:ascii="Arial" w:hAnsi="Arial" w:cs="Arial"/>
                <w:sz w:val="24"/>
                <w:szCs w:val="24"/>
              </w:rPr>
              <w:t>1</w:t>
            </w:r>
          </w:p>
        </w:tc>
        <w:tc>
          <w:tcPr>
            <w:tcW w:w="0" w:type="auto"/>
            <w:tcBorders>
              <w:left w:val="single" w:sz="4" w:space="0" w:color="auto"/>
            </w:tcBorders>
            <w:vAlign w:val="center"/>
          </w:tcPr>
          <w:p w:rsidR="002F5CB8" w:rsidRPr="00CF3CC0" w:rsidRDefault="00484B98" w:rsidP="002E708C">
            <w:pPr>
              <w:jc w:val="center"/>
              <w:rPr>
                <w:rFonts w:ascii="Arial" w:hAnsi="Arial" w:cs="Arial"/>
                <w:sz w:val="24"/>
                <w:szCs w:val="24"/>
              </w:rPr>
            </w:pPr>
            <w:r>
              <w:rPr>
                <w:rFonts w:ascii="Arial" w:hAnsi="Arial" w:cs="Arial"/>
                <w:sz w:val="24"/>
                <w:szCs w:val="24"/>
              </w:rPr>
              <w:t>6</w:t>
            </w:r>
          </w:p>
        </w:tc>
        <w:tc>
          <w:tcPr>
            <w:tcW w:w="0" w:type="auto"/>
            <w:tcBorders>
              <w:right w:val="single" w:sz="4" w:space="0" w:color="auto"/>
            </w:tcBorders>
            <w:vAlign w:val="center"/>
          </w:tcPr>
          <w:p w:rsidR="002F5CB8" w:rsidRPr="00CF3CC0" w:rsidRDefault="00E842D5" w:rsidP="00BB20BE">
            <w:pPr>
              <w:jc w:val="center"/>
              <w:rPr>
                <w:rFonts w:ascii="Arial" w:hAnsi="Arial" w:cs="Arial"/>
                <w:sz w:val="24"/>
                <w:szCs w:val="24"/>
              </w:rPr>
            </w:pPr>
            <w:r w:rsidRPr="00CF3CC0">
              <w:rPr>
                <w:rFonts w:ascii="Arial" w:hAnsi="Arial" w:cs="Arial"/>
                <w:sz w:val="24"/>
                <w:szCs w:val="24"/>
              </w:rPr>
              <w:t>1</w:t>
            </w:r>
          </w:p>
        </w:tc>
        <w:tc>
          <w:tcPr>
            <w:tcW w:w="0" w:type="auto"/>
            <w:tcBorders>
              <w:left w:val="single" w:sz="4" w:space="0" w:color="auto"/>
            </w:tcBorders>
            <w:vAlign w:val="center"/>
          </w:tcPr>
          <w:p w:rsidR="002F5CB8" w:rsidRPr="00CF3CC0" w:rsidRDefault="002E708C" w:rsidP="002E708C">
            <w:pPr>
              <w:jc w:val="center"/>
              <w:rPr>
                <w:rFonts w:ascii="Arial" w:hAnsi="Arial" w:cs="Arial"/>
                <w:sz w:val="24"/>
                <w:szCs w:val="24"/>
              </w:rPr>
            </w:pPr>
            <w:r w:rsidRPr="00CF3CC0">
              <w:rPr>
                <w:rFonts w:ascii="Arial" w:hAnsi="Arial" w:cs="Arial"/>
                <w:sz w:val="24"/>
                <w:szCs w:val="24"/>
              </w:rPr>
              <w:t>6</w:t>
            </w:r>
          </w:p>
        </w:tc>
      </w:tr>
      <w:tr w:rsidR="001C50B4" w:rsidRPr="00CF3CC0" w:rsidTr="001C50B4">
        <w:tc>
          <w:tcPr>
            <w:tcW w:w="0" w:type="auto"/>
            <w:vAlign w:val="center"/>
          </w:tcPr>
          <w:p w:rsidR="002F5CB8" w:rsidRPr="00CF3CC0" w:rsidRDefault="002F5CB8" w:rsidP="002F5CB8">
            <w:pPr>
              <w:rPr>
                <w:rFonts w:ascii="Arial" w:hAnsi="Arial" w:cs="Arial"/>
                <w:sz w:val="24"/>
                <w:szCs w:val="24"/>
              </w:rPr>
            </w:pPr>
            <w:r w:rsidRPr="00CF3CC0">
              <w:rPr>
                <w:rFonts w:ascii="Arial" w:hAnsi="Arial" w:cs="Arial"/>
                <w:sz w:val="24"/>
                <w:szCs w:val="24"/>
              </w:rPr>
              <w:t xml:space="preserve"> Indian</w:t>
            </w:r>
          </w:p>
        </w:tc>
        <w:tc>
          <w:tcPr>
            <w:tcW w:w="0" w:type="auto"/>
            <w:tcBorders>
              <w:right w:val="single" w:sz="4" w:space="0" w:color="auto"/>
            </w:tcBorders>
            <w:vAlign w:val="center"/>
          </w:tcPr>
          <w:p w:rsidR="002F5CB8" w:rsidRPr="00CF3CC0" w:rsidRDefault="00E842D5" w:rsidP="00526EE6">
            <w:pPr>
              <w:jc w:val="center"/>
              <w:rPr>
                <w:rFonts w:ascii="Arial" w:hAnsi="Arial" w:cs="Arial"/>
                <w:sz w:val="24"/>
                <w:szCs w:val="24"/>
              </w:rPr>
            </w:pPr>
            <w:r w:rsidRPr="00CF3CC0">
              <w:rPr>
                <w:rFonts w:ascii="Arial" w:hAnsi="Arial" w:cs="Arial"/>
                <w:sz w:val="24"/>
                <w:szCs w:val="24"/>
              </w:rPr>
              <w:t>1</w:t>
            </w:r>
          </w:p>
        </w:tc>
        <w:tc>
          <w:tcPr>
            <w:tcW w:w="0" w:type="auto"/>
            <w:tcBorders>
              <w:right w:val="single" w:sz="4" w:space="0" w:color="auto"/>
            </w:tcBorders>
            <w:vAlign w:val="center"/>
          </w:tcPr>
          <w:p w:rsidR="002F5CB8" w:rsidRPr="00CF3CC0" w:rsidRDefault="00484B98" w:rsidP="00526EE6">
            <w:pPr>
              <w:jc w:val="center"/>
              <w:rPr>
                <w:rFonts w:ascii="Arial" w:hAnsi="Arial" w:cs="Arial"/>
                <w:sz w:val="24"/>
                <w:szCs w:val="24"/>
              </w:rPr>
            </w:pPr>
            <w:r>
              <w:rPr>
                <w:rFonts w:ascii="Arial" w:hAnsi="Arial" w:cs="Arial"/>
                <w:sz w:val="24"/>
                <w:szCs w:val="24"/>
              </w:rPr>
              <w:t>6</w:t>
            </w:r>
          </w:p>
        </w:tc>
        <w:tc>
          <w:tcPr>
            <w:tcW w:w="0" w:type="auto"/>
            <w:tcBorders>
              <w:left w:val="single" w:sz="4" w:space="0" w:color="auto"/>
              <w:right w:val="single" w:sz="4" w:space="0" w:color="auto"/>
            </w:tcBorders>
            <w:vAlign w:val="center"/>
          </w:tcPr>
          <w:p w:rsidR="002F5CB8" w:rsidRPr="00CF3CC0" w:rsidRDefault="00E842D5" w:rsidP="00E66151">
            <w:pPr>
              <w:jc w:val="center"/>
              <w:rPr>
                <w:rFonts w:ascii="Arial" w:hAnsi="Arial" w:cs="Arial"/>
                <w:sz w:val="24"/>
                <w:szCs w:val="24"/>
              </w:rPr>
            </w:pPr>
            <w:r w:rsidRPr="00CF3CC0">
              <w:rPr>
                <w:rFonts w:ascii="Arial" w:hAnsi="Arial" w:cs="Arial"/>
                <w:sz w:val="24"/>
                <w:szCs w:val="24"/>
              </w:rPr>
              <w:t>3</w:t>
            </w:r>
          </w:p>
        </w:tc>
        <w:tc>
          <w:tcPr>
            <w:tcW w:w="0" w:type="auto"/>
            <w:tcBorders>
              <w:left w:val="single" w:sz="4" w:space="0" w:color="auto"/>
            </w:tcBorders>
            <w:vAlign w:val="center"/>
          </w:tcPr>
          <w:p w:rsidR="002F5CB8" w:rsidRPr="00CF3CC0" w:rsidRDefault="00484B98" w:rsidP="00EF0F07">
            <w:pPr>
              <w:jc w:val="center"/>
              <w:rPr>
                <w:rFonts w:ascii="Arial" w:hAnsi="Arial" w:cs="Arial"/>
                <w:sz w:val="24"/>
                <w:szCs w:val="24"/>
              </w:rPr>
            </w:pPr>
            <w:r>
              <w:rPr>
                <w:rFonts w:ascii="Arial" w:hAnsi="Arial" w:cs="Arial"/>
                <w:sz w:val="24"/>
                <w:szCs w:val="24"/>
              </w:rPr>
              <w:t>16</w:t>
            </w:r>
          </w:p>
        </w:tc>
        <w:tc>
          <w:tcPr>
            <w:tcW w:w="0" w:type="auto"/>
            <w:tcBorders>
              <w:right w:val="single" w:sz="4" w:space="0" w:color="auto"/>
            </w:tcBorders>
            <w:vAlign w:val="center"/>
          </w:tcPr>
          <w:p w:rsidR="002F5CB8" w:rsidRPr="00CF3CC0" w:rsidRDefault="00E842D5" w:rsidP="00E842D5">
            <w:pPr>
              <w:jc w:val="center"/>
              <w:rPr>
                <w:rFonts w:ascii="Arial" w:hAnsi="Arial" w:cs="Arial"/>
                <w:sz w:val="24"/>
                <w:szCs w:val="24"/>
              </w:rPr>
            </w:pPr>
            <w:r w:rsidRPr="00CF3CC0">
              <w:rPr>
                <w:rFonts w:ascii="Arial" w:hAnsi="Arial" w:cs="Arial"/>
                <w:sz w:val="24"/>
                <w:szCs w:val="24"/>
              </w:rPr>
              <w:t>4</w:t>
            </w:r>
          </w:p>
        </w:tc>
        <w:tc>
          <w:tcPr>
            <w:tcW w:w="0" w:type="auto"/>
            <w:tcBorders>
              <w:left w:val="single" w:sz="4" w:space="0" w:color="auto"/>
            </w:tcBorders>
            <w:vAlign w:val="center"/>
          </w:tcPr>
          <w:p w:rsidR="002F5CB8" w:rsidRPr="00CF3CC0" w:rsidRDefault="00E842D5" w:rsidP="002E708C">
            <w:pPr>
              <w:jc w:val="center"/>
              <w:rPr>
                <w:rFonts w:ascii="Arial" w:hAnsi="Arial" w:cs="Arial"/>
                <w:sz w:val="24"/>
                <w:szCs w:val="24"/>
              </w:rPr>
            </w:pPr>
            <w:r w:rsidRPr="00CF3CC0">
              <w:rPr>
                <w:rFonts w:ascii="Arial" w:hAnsi="Arial" w:cs="Arial"/>
                <w:sz w:val="24"/>
                <w:szCs w:val="24"/>
              </w:rPr>
              <w:t>22</w:t>
            </w:r>
          </w:p>
        </w:tc>
      </w:tr>
      <w:tr w:rsidR="001C50B4" w:rsidRPr="00CF3CC0" w:rsidTr="001C50B4">
        <w:tc>
          <w:tcPr>
            <w:tcW w:w="0" w:type="auto"/>
            <w:vAlign w:val="center"/>
          </w:tcPr>
          <w:p w:rsidR="002F5CB8" w:rsidRPr="00CF3CC0" w:rsidRDefault="002F5CB8" w:rsidP="002F5CB8">
            <w:pPr>
              <w:rPr>
                <w:rFonts w:ascii="Arial" w:hAnsi="Arial" w:cs="Arial"/>
                <w:sz w:val="24"/>
                <w:szCs w:val="24"/>
              </w:rPr>
            </w:pPr>
            <w:r w:rsidRPr="00CF3CC0">
              <w:rPr>
                <w:rFonts w:ascii="Arial" w:hAnsi="Arial" w:cs="Arial"/>
                <w:sz w:val="24"/>
                <w:szCs w:val="24"/>
              </w:rPr>
              <w:t>White</w:t>
            </w:r>
          </w:p>
        </w:tc>
        <w:tc>
          <w:tcPr>
            <w:tcW w:w="0" w:type="auto"/>
            <w:tcBorders>
              <w:right w:val="single" w:sz="4" w:space="0" w:color="auto"/>
            </w:tcBorders>
            <w:vAlign w:val="center"/>
          </w:tcPr>
          <w:p w:rsidR="002F5CB8" w:rsidRPr="00CF3CC0" w:rsidRDefault="002F5CB8" w:rsidP="00526EE6">
            <w:pPr>
              <w:jc w:val="center"/>
              <w:rPr>
                <w:rFonts w:ascii="Arial" w:hAnsi="Arial" w:cs="Arial"/>
                <w:sz w:val="24"/>
                <w:szCs w:val="24"/>
              </w:rPr>
            </w:pPr>
            <w:r w:rsidRPr="00CF3CC0">
              <w:rPr>
                <w:rFonts w:ascii="Arial" w:hAnsi="Arial" w:cs="Arial"/>
                <w:sz w:val="24"/>
                <w:szCs w:val="24"/>
              </w:rPr>
              <w:t>0</w:t>
            </w:r>
          </w:p>
        </w:tc>
        <w:tc>
          <w:tcPr>
            <w:tcW w:w="0" w:type="auto"/>
            <w:tcBorders>
              <w:right w:val="single" w:sz="4" w:space="0" w:color="auto"/>
            </w:tcBorders>
            <w:vAlign w:val="center"/>
          </w:tcPr>
          <w:p w:rsidR="002F5CB8" w:rsidRPr="00CF3CC0" w:rsidRDefault="00EF0F07" w:rsidP="00526EE6">
            <w:pPr>
              <w:jc w:val="center"/>
              <w:rPr>
                <w:rFonts w:ascii="Arial" w:hAnsi="Arial" w:cs="Arial"/>
                <w:sz w:val="24"/>
                <w:szCs w:val="24"/>
              </w:rPr>
            </w:pPr>
            <w:r w:rsidRPr="00CF3CC0">
              <w:rPr>
                <w:rFonts w:ascii="Arial" w:hAnsi="Arial" w:cs="Arial"/>
                <w:sz w:val="24"/>
                <w:szCs w:val="24"/>
              </w:rPr>
              <w:t>0</w:t>
            </w:r>
          </w:p>
        </w:tc>
        <w:tc>
          <w:tcPr>
            <w:tcW w:w="0" w:type="auto"/>
            <w:tcBorders>
              <w:left w:val="single" w:sz="4" w:space="0" w:color="auto"/>
              <w:right w:val="single" w:sz="4" w:space="0" w:color="auto"/>
            </w:tcBorders>
            <w:vAlign w:val="center"/>
          </w:tcPr>
          <w:p w:rsidR="002F5CB8" w:rsidRPr="00CF3CC0" w:rsidRDefault="002F5CB8" w:rsidP="00E66151">
            <w:pPr>
              <w:jc w:val="center"/>
              <w:rPr>
                <w:rFonts w:ascii="Arial" w:hAnsi="Arial" w:cs="Arial"/>
                <w:sz w:val="24"/>
                <w:szCs w:val="24"/>
              </w:rPr>
            </w:pPr>
            <w:r w:rsidRPr="00CF3CC0">
              <w:rPr>
                <w:rFonts w:ascii="Arial" w:hAnsi="Arial" w:cs="Arial"/>
                <w:sz w:val="24"/>
                <w:szCs w:val="24"/>
              </w:rPr>
              <w:t>1</w:t>
            </w:r>
          </w:p>
        </w:tc>
        <w:tc>
          <w:tcPr>
            <w:tcW w:w="0" w:type="auto"/>
            <w:tcBorders>
              <w:left w:val="single" w:sz="4" w:space="0" w:color="auto"/>
            </w:tcBorders>
            <w:vAlign w:val="center"/>
          </w:tcPr>
          <w:p w:rsidR="002F5CB8" w:rsidRPr="00CF3CC0" w:rsidRDefault="00484B98" w:rsidP="00E66151">
            <w:pPr>
              <w:jc w:val="center"/>
              <w:rPr>
                <w:rFonts w:ascii="Arial" w:hAnsi="Arial" w:cs="Arial"/>
                <w:sz w:val="24"/>
                <w:szCs w:val="24"/>
              </w:rPr>
            </w:pPr>
            <w:r>
              <w:rPr>
                <w:rFonts w:ascii="Arial" w:hAnsi="Arial" w:cs="Arial"/>
                <w:sz w:val="24"/>
                <w:szCs w:val="24"/>
              </w:rPr>
              <w:t>6</w:t>
            </w:r>
          </w:p>
        </w:tc>
        <w:tc>
          <w:tcPr>
            <w:tcW w:w="0" w:type="auto"/>
            <w:tcBorders>
              <w:right w:val="single" w:sz="4" w:space="0" w:color="auto"/>
            </w:tcBorders>
            <w:vAlign w:val="center"/>
          </w:tcPr>
          <w:p w:rsidR="002F5CB8" w:rsidRPr="00CF3CC0" w:rsidRDefault="00D83EAE" w:rsidP="00BB20BE">
            <w:pPr>
              <w:jc w:val="center"/>
              <w:rPr>
                <w:rFonts w:ascii="Arial" w:hAnsi="Arial" w:cs="Arial"/>
                <w:sz w:val="24"/>
                <w:szCs w:val="24"/>
              </w:rPr>
            </w:pPr>
            <w:r w:rsidRPr="00CF3CC0">
              <w:rPr>
                <w:rFonts w:ascii="Arial" w:hAnsi="Arial" w:cs="Arial"/>
                <w:sz w:val="24"/>
                <w:szCs w:val="24"/>
              </w:rPr>
              <w:t>1</w:t>
            </w:r>
          </w:p>
        </w:tc>
        <w:tc>
          <w:tcPr>
            <w:tcW w:w="0" w:type="auto"/>
            <w:tcBorders>
              <w:left w:val="single" w:sz="4" w:space="0" w:color="auto"/>
            </w:tcBorders>
            <w:vAlign w:val="center"/>
          </w:tcPr>
          <w:p w:rsidR="002F5CB8" w:rsidRPr="00CF3CC0" w:rsidRDefault="00E842D5" w:rsidP="00526EE6">
            <w:pPr>
              <w:jc w:val="center"/>
              <w:rPr>
                <w:rFonts w:ascii="Arial" w:hAnsi="Arial" w:cs="Arial"/>
                <w:sz w:val="24"/>
                <w:szCs w:val="24"/>
              </w:rPr>
            </w:pPr>
            <w:r w:rsidRPr="00CF3CC0">
              <w:rPr>
                <w:rFonts w:ascii="Arial" w:hAnsi="Arial" w:cs="Arial"/>
                <w:sz w:val="24"/>
                <w:szCs w:val="24"/>
              </w:rPr>
              <w:t>6</w:t>
            </w:r>
          </w:p>
        </w:tc>
      </w:tr>
      <w:tr w:rsidR="001C50B4" w:rsidRPr="00CF3CC0" w:rsidTr="001C50B4">
        <w:tc>
          <w:tcPr>
            <w:tcW w:w="0" w:type="auto"/>
            <w:vAlign w:val="center"/>
          </w:tcPr>
          <w:p w:rsidR="00526EE6" w:rsidRPr="00CF3CC0" w:rsidRDefault="00526EE6" w:rsidP="00D83EAE">
            <w:pPr>
              <w:rPr>
                <w:rFonts w:ascii="Arial" w:hAnsi="Arial" w:cs="Arial"/>
                <w:sz w:val="24"/>
                <w:szCs w:val="24"/>
              </w:rPr>
            </w:pPr>
            <w:r w:rsidRPr="00CF3CC0">
              <w:rPr>
                <w:rFonts w:ascii="Arial" w:hAnsi="Arial" w:cs="Arial"/>
                <w:b/>
                <w:sz w:val="24"/>
                <w:szCs w:val="24"/>
              </w:rPr>
              <w:t>Language/ Communication</w:t>
            </w:r>
            <w:r w:rsidRPr="00CF3CC0">
              <w:rPr>
                <w:rFonts w:ascii="Arial" w:hAnsi="Arial" w:cs="Arial"/>
                <w:sz w:val="24"/>
                <w:szCs w:val="24"/>
              </w:rPr>
              <w:t xml:space="preserve"> </w:t>
            </w:r>
            <w:r w:rsidRPr="00CF3CC0">
              <w:rPr>
                <w:rFonts w:ascii="Arial" w:hAnsi="Arial" w:cs="Arial"/>
                <w:b/>
                <w:sz w:val="24"/>
                <w:szCs w:val="24"/>
              </w:rPr>
              <w:t>Problems (n=</w:t>
            </w:r>
            <w:r w:rsidR="00D83EAE" w:rsidRPr="00CF3CC0">
              <w:rPr>
                <w:rFonts w:ascii="Arial" w:hAnsi="Arial" w:cs="Arial"/>
                <w:b/>
                <w:sz w:val="24"/>
                <w:szCs w:val="24"/>
              </w:rPr>
              <w:t>2</w:t>
            </w:r>
            <w:r w:rsidRPr="00CF3CC0">
              <w:rPr>
                <w:rFonts w:ascii="Arial" w:hAnsi="Arial" w:cs="Arial"/>
                <w:b/>
                <w:sz w:val="24"/>
                <w:szCs w:val="24"/>
              </w:rPr>
              <w:t>)</w:t>
            </w:r>
          </w:p>
        </w:tc>
        <w:tc>
          <w:tcPr>
            <w:tcW w:w="0" w:type="auto"/>
            <w:tcBorders>
              <w:right w:val="single" w:sz="4" w:space="0" w:color="auto"/>
            </w:tcBorders>
            <w:vAlign w:val="center"/>
          </w:tcPr>
          <w:p w:rsidR="00526EE6" w:rsidRPr="00CF3CC0" w:rsidRDefault="00526EE6" w:rsidP="00526EE6">
            <w:pPr>
              <w:jc w:val="center"/>
              <w:rPr>
                <w:rFonts w:ascii="Arial" w:hAnsi="Arial" w:cs="Arial"/>
                <w:sz w:val="24"/>
                <w:szCs w:val="24"/>
              </w:rPr>
            </w:pPr>
          </w:p>
        </w:tc>
        <w:tc>
          <w:tcPr>
            <w:tcW w:w="0" w:type="auto"/>
            <w:tcBorders>
              <w:right w:val="single" w:sz="4" w:space="0" w:color="auto"/>
            </w:tcBorders>
            <w:vAlign w:val="center"/>
          </w:tcPr>
          <w:p w:rsidR="00526EE6" w:rsidRPr="00CF3CC0" w:rsidRDefault="00526EE6" w:rsidP="00526EE6">
            <w:pPr>
              <w:jc w:val="center"/>
              <w:rPr>
                <w:rFonts w:ascii="Arial" w:hAnsi="Arial" w:cs="Arial"/>
                <w:sz w:val="24"/>
                <w:szCs w:val="24"/>
              </w:rPr>
            </w:pPr>
          </w:p>
        </w:tc>
        <w:tc>
          <w:tcPr>
            <w:tcW w:w="0" w:type="auto"/>
            <w:tcBorders>
              <w:left w:val="single" w:sz="4" w:space="0" w:color="auto"/>
              <w:right w:val="single" w:sz="4" w:space="0" w:color="auto"/>
            </w:tcBorders>
            <w:vAlign w:val="center"/>
          </w:tcPr>
          <w:p w:rsidR="00526EE6" w:rsidRPr="00CF3CC0" w:rsidRDefault="00526EE6" w:rsidP="00E66151">
            <w:pPr>
              <w:jc w:val="center"/>
              <w:rPr>
                <w:rFonts w:ascii="Arial" w:hAnsi="Arial" w:cs="Arial"/>
                <w:sz w:val="24"/>
                <w:szCs w:val="24"/>
              </w:rPr>
            </w:pPr>
          </w:p>
        </w:tc>
        <w:tc>
          <w:tcPr>
            <w:tcW w:w="0" w:type="auto"/>
            <w:tcBorders>
              <w:left w:val="single" w:sz="4" w:space="0" w:color="auto"/>
            </w:tcBorders>
            <w:vAlign w:val="center"/>
          </w:tcPr>
          <w:p w:rsidR="00526EE6" w:rsidRPr="00CF3CC0" w:rsidRDefault="00526EE6" w:rsidP="00E66151">
            <w:pPr>
              <w:jc w:val="center"/>
              <w:rPr>
                <w:rFonts w:ascii="Arial" w:hAnsi="Arial" w:cs="Arial"/>
                <w:sz w:val="24"/>
                <w:szCs w:val="24"/>
              </w:rPr>
            </w:pPr>
          </w:p>
        </w:tc>
        <w:tc>
          <w:tcPr>
            <w:tcW w:w="0" w:type="auto"/>
            <w:tcBorders>
              <w:right w:val="single" w:sz="4" w:space="0" w:color="auto"/>
            </w:tcBorders>
            <w:vAlign w:val="center"/>
          </w:tcPr>
          <w:p w:rsidR="00526EE6" w:rsidRPr="00CF3CC0" w:rsidRDefault="00526EE6" w:rsidP="00BB20BE">
            <w:pPr>
              <w:jc w:val="center"/>
              <w:rPr>
                <w:rFonts w:ascii="Arial" w:hAnsi="Arial" w:cs="Arial"/>
                <w:sz w:val="24"/>
                <w:szCs w:val="24"/>
              </w:rPr>
            </w:pPr>
          </w:p>
        </w:tc>
        <w:tc>
          <w:tcPr>
            <w:tcW w:w="0" w:type="auto"/>
            <w:tcBorders>
              <w:left w:val="single" w:sz="4" w:space="0" w:color="auto"/>
            </w:tcBorders>
            <w:vAlign w:val="center"/>
          </w:tcPr>
          <w:p w:rsidR="00526EE6" w:rsidRPr="00CF3CC0" w:rsidRDefault="00526EE6" w:rsidP="00526EE6">
            <w:pPr>
              <w:jc w:val="center"/>
              <w:rPr>
                <w:rFonts w:ascii="Arial" w:hAnsi="Arial" w:cs="Arial"/>
                <w:sz w:val="24"/>
                <w:szCs w:val="24"/>
              </w:rPr>
            </w:pPr>
          </w:p>
        </w:tc>
      </w:tr>
      <w:tr w:rsidR="001C50B4" w:rsidRPr="00CF3CC0" w:rsidTr="001C50B4">
        <w:tc>
          <w:tcPr>
            <w:tcW w:w="0" w:type="auto"/>
            <w:vAlign w:val="center"/>
          </w:tcPr>
          <w:p w:rsidR="00D83EAE" w:rsidRPr="00CF3CC0" w:rsidRDefault="00D83EAE" w:rsidP="00526EE6">
            <w:pPr>
              <w:rPr>
                <w:rFonts w:ascii="Arial" w:hAnsi="Arial" w:cs="Arial"/>
                <w:sz w:val="24"/>
                <w:szCs w:val="24"/>
              </w:rPr>
            </w:pPr>
            <w:r w:rsidRPr="00CF3CC0">
              <w:rPr>
                <w:rFonts w:ascii="Arial" w:hAnsi="Arial" w:cs="Arial"/>
                <w:sz w:val="24"/>
                <w:szCs w:val="24"/>
              </w:rPr>
              <w:t>African</w:t>
            </w:r>
          </w:p>
        </w:tc>
        <w:tc>
          <w:tcPr>
            <w:tcW w:w="0" w:type="auto"/>
            <w:tcBorders>
              <w:right w:val="single" w:sz="4" w:space="0" w:color="auto"/>
            </w:tcBorders>
            <w:vAlign w:val="center"/>
          </w:tcPr>
          <w:p w:rsidR="00D83EAE" w:rsidRPr="00CF3CC0" w:rsidRDefault="00D83EAE" w:rsidP="00526EE6">
            <w:pPr>
              <w:jc w:val="center"/>
              <w:rPr>
                <w:rFonts w:ascii="Arial" w:hAnsi="Arial" w:cs="Arial"/>
                <w:sz w:val="24"/>
                <w:szCs w:val="24"/>
              </w:rPr>
            </w:pPr>
            <w:r w:rsidRPr="00CF3CC0">
              <w:rPr>
                <w:rFonts w:ascii="Arial" w:hAnsi="Arial" w:cs="Arial"/>
                <w:sz w:val="24"/>
                <w:szCs w:val="24"/>
              </w:rPr>
              <w:t>2</w:t>
            </w:r>
          </w:p>
        </w:tc>
        <w:tc>
          <w:tcPr>
            <w:tcW w:w="0" w:type="auto"/>
            <w:tcBorders>
              <w:right w:val="single" w:sz="4" w:space="0" w:color="auto"/>
            </w:tcBorders>
            <w:vAlign w:val="center"/>
          </w:tcPr>
          <w:p w:rsidR="00D83EAE" w:rsidRPr="00CF3CC0" w:rsidRDefault="002109C0" w:rsidP="00526EE6">
            <w:pPr>
              <w:jc w:val="center"/>
              <w:rPr>
                <w:rFonts w:ascii="Arial" w:hAnsi="Arial" w:cs="Arial"/>
                <w:sz w:val="24"/>
                <w:szCs w:val="24"/>
              </w:rPr>
            </w:pPr>
            <w:r w:rsidRPr="00CF3CC0">
              <w:rPr>
                <w:rFonts w:ascii="Arial" w:hAnsi="Arial" w:cs="Arial"/>
                <w:sz w:val="24"/>
                <w:szCs w:val="24"/>
              </w:rPr>
              <w:t>100</w:t>
            </w:r>
          </w:p>
        </w:tc>
        <w:tc>
          <w:tcPr>
            <w:tcW w:w="0" w:type="auto"/>
            <w:tcBorders>
              <w:left w:val="single" w:sz="4" w:space="0" w:color="auto"/>
              <w:right w:val="single" w:sz="4" w:space="0" w:color="auto"/>
            </w:tcBorders>
            <w:vAlign w:val="center"/>
          </w:tcPr>
          <w:p w:rsidR="00D83EAE" w:rsidRPr="00CF3CC0" w:rsidRDefault="00D83EAE" w:rsidP="00E66151">
            <w:pPr>
              <w:jc w:val="center"/>
              <w:rPr>
                <w:rFonts w:ascii="Arial" w:hAnsi="Arial" w:cs="Arial"/>
                <w:sz w:val="24"/>
                <w:szCs w:val="24"/>
              </w:rPr>
            </w:pPr>
            <w:r w:rsidRPr="00CF3CC0">
              <w:rPr>
                <w:rFonts w:ascii="Arial" w:hAnsi="Arial" w:cs="Arial"/>
                <w:sz w:val="24"/>
                <w:szCs w:val="24"/>
              </w:rPr>
              <w:t>0</w:t>
            </w:r>
          </w:p>
        </w:tc>
        <w:tc>
          <w:tcPr>
            <w:tcW w:w="0" w:type="auto"/>
            <w:tcBorders>
              <w:left w:val="single" w:sz="4" w:space="0" w:color="auto"/>
            </w:tcBorders>
            <w:vAlign w:val="center"/>
          </w:tcPr>
          <w:p w:rsidR="00D83EAE" w:rsidRPr="00CF3CC0" w:rsidRDefault="00EF0F07" w:rsidP="00E66151">
            <w:pPr>
              <w:jc w:val="center"/>
              <w:rPr>
                <w:rFonts w:ascii="Arial" w:hAnsi="Arial" w:cs="Arial"/>
                <w:sz w:val="24"/>
                <w:szCs w:val="24"/>
              </w:rPr>
            </w:pPr>
            <w:r w:rsidRPr="00CF3CC0">
              <w:rPr>
                <w:rFonts w:ascii="Arial" w:hAnsi="Arial" w:cs="Arial"/>
                <w:sz w:val="24"/>
                <w:szCs w:val="24"/>
              </w:rPr>
              <w:t>0</w:t>
            </w:r>
          </w:p>
        </w:tc>
        <w:tc>
          <w:tcPr>
            <w:tcW w:w="0" w:type="auto"/>
            <w:tcBorders>
              <w:right w:val="single" w:sz="4" w:space="0" w:color="auto"/>
            </w:tcBorders>
            <w:vAlign w:val="center"/>
          </w:tcPr>
          <w:p w:rsidR="00D83EAE" w:rsidRPr="00CF3CC0" w:rsidRDefault="00D83EAE" w:rsidP="00BB20BE">
            <w:pPr>
              <w:jc w:val="center"/>
              <w:rPr>
                <w:rFonts w:ascii="Arial" w:hAnsi="Arial" w:cs="Arial"/>
                <w:sz w:val="24"/>
                <w:szCs w:val="24"/>
              </w:rPr>
            </w:pPr>
            <w:r w:rsidRPr="00CF3CC0">
              <w:rPr>
                <w:rFonts w:ascii="Arial" w:hAnsi="Arial" w:cs="Arial"/>
                <w:sz w:val="24"/>
                <w:szCs w:val="24"/>
              </w:rPr>
              <w:t>2</w:t>
            </w:r>
          </w:p>
        </w:tc>
        <w:tc>
          <w:tcPr>
            <w:tcW w:w="0" w:type="auto"/>
            <w:tcBorders>
              <w:left w:val="single" w:sz="4" w:space="0" w:color="auto"/>
            </w:tcBorders>
            <w:vAlign w:val="center"/>
          </w:tcPr>
          <w:p w:rsidR="00D83EAE" w:rsidRPr="00CF3CC0" w:rsidRDefault="0026344B" w:rsidP="00526EE6">
            <w:pPr>
              <w:jc w:val="center"/>
              <w:rPr>
                <w:rFonts w:ascii="Arial" w:hAnsi="Arial" w:cs="Arial"/>
                <w:sz w:val="24"/>
                <w:szCs w:val="24"/>
              </w:rPr>
            </w:pPr>
            <w:r w:rsidRPr="00CF3CC0">
              <w:rPr>
                <w:rFonts w:ascii="Arial" w:hAnsi="Arial" w:cs="Arial"/>
                <w:sz w:val="24"/>
                <w:szCs w:val="24"/>
              </w:rPr>
              <w:t>100</w:t>
            </w:r>
          </w:p>
        </w:tc>
      </w:tr>
      <w:tr w:rsidR="001C50B4" w:rsidRPr="00CF3CC0" w:rsidTr="001C50B4">
        <w:tc>
          <w:tcPr>
            <w:tcW w:w="0" w:type="auto"/>
            <w:vAlign w:val="center"/>
          </w:tcPr>
          <w:p w:rsidR="00EF0F07" w:rsidRPr="00CF3CC0" w:rsidRDefault="00EF0F07" w:rsidP="00EF0F07">
            <w:pPr>
              <w:jc w:val="right"/>
              <w:rPr>
                <w:rFonts w:ascii="Arial" w:hAnsi="Arial" w:cs="Arial"/>
                <w:b/>
                <w:sz w:val="24"/>
                <w:szCs w:val="24"/>
              </w:rPr>
            </w:pPr>
            <w:r w:rsidRPr="00CF3CC0">
              <w:rPr>
                <w:rFonts w:ascii="Arial" w:hAnsi="Arial" w:cs="Arial"/>
                <w:b/>
                <w:sz w:val="24"/>
                <w:szCs w:val="24"/>
              </w:rPr>
              <w:t xml:space="preserve">TOTAL </w:t>
            </w:r>
          </w:p>
        </w:tc>
        <w:tc>
          <w:tcPr>
            <w:tcW w:w="0" w:type="auto"/>
            <w:tcBorders>
              <w:right w:val="single" w:sz="4" w:space="0" w:color="auto"/>
            </w:tcBorders>
            <w:vAlign w:val="center"/>
          </w:tcPr>
          <w:p w:rsidR="00EF0F07" w:rsidRPr="00CF3CC0" w:rsidRDefault="00EF0F07" w:rsidP="00526EE6">
            <w:pPr>
              <w:jc w:val="center"/>
              <w:rPr>
                <w:rFonts w:ascii="Arial" w:hAnsi="Arial" w:cs="Arial"/>
                <w:b/>
                <w:sz w:val="24"/>
                <w:szCs w:val="24"/>
              </w:rPr>
            </w:pPr>
            <w:r w:rsidRPr="00CF3CC0">
              <w:rPr>
                <w:rFonts w:ascii="Arial" w:hAnsi="Arial" w:cs="Arial"/>
                <w:b/>
                <w:sz w:val="24"/>
                <w:szCs w:val="24"/>
              </w:rPr>
              <w:t>24</w:t>
            </w:r>
          </w:p>
        </w:tc>
        <w:tc>
          <w:tcPr>
            <w:tcW w:w="0" w:type="auto"/>
            <w:tcBorders>
              <w:right w:val="single" w:sz="4" w:space="0" w:color="auto"/>
            </w:tcBorders>
            <w:vAlign w:val="center"/>
          </w:tcPr>
          <w:p w:rsidR="00EF0F07" w:rsidRPr="00CF3CC0" w:rsidRDefault="002C5501" w:rsidP="00526EE6">
            <w:pPr>
              <w:jc w:val="center"/>
              <w:rPr>
                <w:rFonts w:ascii="Arial" w:hAnsi="Arial" w:cs="Arial"/>
                <w:b/>
                <w:sz w:val="24"/>
                <w:szCs w:val="24"/>
              </w:rPr>
            </w:pPr>
            <w:r w:rsidRPr="00CF3CC0">
              <w:rPr>
                <w:rFonts w:ascii="Arial" w:hAnsi="Arial" w:cs="Arial"/>
                <w:b/>
                <w:sz w:val="24"/>
                <w:szCs w:val="24"/>
              </w:rPr>
              <w:t>4</w:t>
            </w:r>
            <w:r w:rsidR="002E708C" w:rsidRPr="00CF3CC0">
              <w:rPr>
                <w:rFonts w:ascii="Arial" w:hAnsi="Arial" w:cs="Arial"/>
                <w:b/>
                <w:sz w:val="24"/>
                <w:szCs w:val="24"/>
              </w:rPr>
              <w:t>2</w:t>
            </w:r>
          </w:p>
        </w:tc>
        <w:tc>
          <w:tcPr>
            <w:tcW w:w="0" w:type="auto"/>
            <w:tcBorders>
              <w:left w:val="single" w:sz="4" w:space="0" w:color="auto"/>
              <w:right w:val="single" w:sz="4" w:space="0" w:color="auto"/>
            </w:tcBorders>
            <w:vAlign w:val="center"/>
          </w:tcPr>
          <w:p w:rsidR="00EF0F07" w:rsidRPr="00CF3CC0" w:rsidRDefault="00EF0F07" w:rsidP="00E66151">
            <w:pPr>
              <w:jc w:val="center"/>
              <w:rPr>
                <w:rFonts w:ascii="Arial" w:hAnsi="Arial" w:cs="Arial"/>
                <w:b/>
                <w:sz w:val="24"/>
                <w:szCs w:val="24"/>
              </w:rPr>
            </w:pPr>
            <w:r w:rsidRPr="00CF3CC0">
              <w:rPr>
                <w:rFonts w:ascii="Arial" w:hAnsi="Arial" w:cs="Arial"/>
                <w:b/>
                <w:sz w:val="24"/>
                <w:szCs w:val="24"/>
              </w:rPr>
              <w:t>34</w:t>
            </w:r>
          </w:p>
        </w:tc>
        <w:tc>
          <w:tcPr>
            <w:tcW w:w="0" w:type="auto"/>
            <w:tcBorders>
              <w:left w:val="single" w:sz="4" w:space="0" w:color="auto"/>
            </w:tcBorders>
            <w:vAlign w:val="center"/>
          </w:tcPr>
          <w:p w:rsidR="00EF0F07" w:rsidRPr="00CF3CC0" w:rsidRDefault="002C5501" w:rsidP="002C5501">
            <w:pPr>
              <w:jc w:val="center"/>
              <w:rPr>
                <w:rFonts w:ascii="Arial" w:hAnsi="Arial" w:cs="Arial"/>
                <w:b/>
                <w:sz w:val="24"/>
                <w:szCs w:val="24"/>
              </w:rPr>
            </w:pPr>
            <w:r w:rsidRPr="00CF3CC0">
              <w:rPr>
                <w:rFonts w:ascii="Arial" w:hAnsi="Arial" w:cs="Arial"/>
                <w:b/>
                <w:sz w:val="24"/>
                <w:szCs w:val="24"/>
              </w:rPr>
              <w:t>5</w:t>
            </w:r>
            <w:r w:rsidR="002E708C" w:rsidRPr="00CF3CC0">
              <w:rPr>
                <w:rFonts w:ascii="Arial" w:hAnsi="Arial" w:cs="Arial"/>
                <w:b/>
                <w:sz w:val="24"/>
                <w:szCs w:val="24"/>
              </w:rPr>
              <w:t>9</w:t>
            </w:r>
          </w:p>
        </w:tc>
        <w:tc>
          <w:tcPr>
            <w:tcW w:w="0" w:type="auto"/>
            <w:tcBorders>
              <w:right w:val="single" w:sz="4" w:space="0" w:color="auto"/>
            </w:tcBorders>
            <w:vAlign w:val="center"/>
          </w:tcPr>
          <w:p w:rsidR="00EF0F07" w:rsidRPr="00CF3CC0" w:rsidRDefault="00EF0F07" w:rsidP="00BB20BE">
            <w:pPr>
              <w:jc w:val="center"/>
              <w:rPr>
                <w:rFonts w:ascii="Arial" w:hAnsi="Arial" w:cs="Arial"/>
                <w:b/>
                <w:sz w:val="24"/>
                <w:szCs w:val="24"/>
              </w:rPr>
            </w:pPr>
            <w:r w:rsidRPr="00CF3CC0">
              <w:rPr>
                <w:rFonts w:ascii="Arial" w:hAnsi="Arial" w:cs="Arial"/>
                <w:b/>
                <w:sz w:val="24"/>
                <w:szCs w:val="24"/>
              </w:rPr>
              <w:t>58</w:t>
            </w:r>
          </w:p>
        </w:tc>
        <w:tc>
          <w:tcPr>
            <w:tcW w:w="0" w:type="auto"/>
            <w:tcBorders>
              <w:left w:val="single" w:sz="4" w:space="0" w:color="auto"/>
            </w:tcBorders>
            <w:vAlign w:val="center"/>
          </w:tcPr>
          <w:p w:rsidR="00EF0F07" w:rsidRPr="00CF3CC0" w:rsidRDefault="002C5501" w:rsidP="00526EE6">
            <w:pPr>
              <w:jc w:val="center"/>
              <w:rPr>
                <w:rFonts w:ascii="Arial" w:hAnsi="Arial" w:cs="Arial"/>
                <w:b/>
                <w:sz w:val="24"/>
                <w:szCs w:val="24"/>
              </w:rPr>
            </w:pPr>
            <w:r w:rsidRPr="00CF3CC0">
              <w:rPr>
                <w:rFonts w:ascii="Arial" w:hAnsi="Arial" w:cs="Arial"/>
                <w:b/>
                <w:sz w:val="24"/>
                <w:szCs w:val="24"/>
              </w:rPr>
              <w:t>100</w:t>
            </w:r>
          </w:p>
        </w:tc>
      </w:tr>
    </w:tbl>
    <w:p w:rsidR="00066DD6" w:rsidRPr="00E43032" w:rsidRDefault="00066DD6" w:rsidP="00CA4362">
      <w:pPr>
        <w:rPr>
          <w:rFonts w:ascii="Arial" w:hAnsi="Arial" w:cs="Arial"/>
          <w:b/>
          <w:sz w:val="20"/>
          <w:szCs w:val="20"/>
        </w:rPr>
      </w:pPr>
    </w:p>
    <w:p w:rsidR="006127FF" w:rsidRDefault="00DA1BDE" w:rsidP="005D7C73">
      <w:pPr>
        <w:spacing w:line="360" w:lineRule="auto"/>
        <w:rPr>
          <w:rFonts w:ascii="Arial" w:hAnsi="Arial" w:cs="Arial"/>
          <w:sz w:val="24"/>
          <w:szCs w:val="24"/>
        </w:rPr>
      </w:pPr>
      <w:r>
        <w:rPr>
          <w:rFonts w:ascii="Arial" w:hAnsi="Arial" w:cs="Arial"/>
          <w:sz w:val="24"/>
          <w:szCs w:val="24"/>
        </w:rPr>
        <w:t>Curriculum w</w:t>
      </w:r>
      <w:r w:rsidR="007A4C9F">
        <w:rPr>
          <w:rFonts w:ascii="Arial" w:hAnsi="Arial" w:cs="Arial"/>
          <w:sz w:val="24"/>
          <w:szCs w:val="24"/>
        </w:rPr>
        <w:t>orkload problems were reported by 3</w:t>
      </w:r>
      <w:r w:rsidR="00F6714E">
        <w:rPr>
          <w:rFonts w:ascii="Arial" w:hAnsi="Arial" w:cs="Arial"/>
          <w:sz w:val="24"/>
          <w:szCs w:val="24"/>
        </w:rPr>
        <w:t>8</w:t>
      </w:r>
      <w:r w:rsidR="007A4C9F">
        <w:rPr>
          <w:rFonts w:ascii="Arial" w:hAnsi="Arial" w:cs="Arial"/>
          <w:sz w:val="24"/>
          <w:szCs w:val="24"/>
        </w:rPr>
        <w:t xml:space="preserve"> participants</w:t>
      </w:r>
      <w:r w:rsidR="00E43032">
        <w:rPr>
          <w:rFonts w:ascii="Arial" w:hAnsi="Arial" w:cs="Arial"/>
          <w:sz w:val="24"/>
          <w:szCs w:val="24"/>
        </w:rPr>
        <w:t xml:space="preserve">, particularly by </w:t>
      </w:r>
      <w:r w:rsidR="007A4C9F">
        <w:rPr>
          <w:rFonts w:ascii="Arial" w:hAnsi="Arial" w:cs="Arial"/>
          <w:sz w:val="24"/>
          <w:szCs w:val="24"/>
        </w:rPr>
        <w:t xml:space="preserve">African </w:t>
      </w:r>
      <w:r w:rsidR="00A4020E">
        <w:rPr>
          <w:rFonts w:ascii="Arial" w:hAnsi="Arial" w:cs="Arial"/>
          <w:sz w:val="24"/>
          <w:szCs w:val="24"/>
        </w:rPr>
        <w:t>(63%)</w:t>
      </w:r>
      <w:r w:rsidR="00B26C5F">
        <w:rPr>
          <w:rFonts w:ascii="Arial" w:hAnsi="Arial" w:cs="Arial"/>
          <w:sz w:val="24"/>
          <w:szCs w:val="24"/>
        </w:rPr>
        <w:t>, followed by</w:t>
      </w:r>
      <w:r w:rsidR="007A4C9F">
        <w:rPr>
          <w:rFonts w:ascii="Arial" w:hAnsi="Arial" w:cs="Arial"/>
          <w:sz w:val="24"/>
          <w:szCs w:val="24"/>
        </w:rPr>
        <w:t xml:space="preserve"> Indian (</w:t>
      </w:r>
      <w:r w:rsidR="00F6714E">
        <w:rPr>
          <w:rFonts w:ascii="Arial" w:hAnsi="Arial" w:cs="Arial"/>
          <w:sz w:val="24"/>
          <w:szCs w:val="24"/>
        </w:rPr>
        <w:t>2</w:t>
      </w:r>
      <w:r w:rsidR="00553825">
        <w:rPr>
          <w:rFonts w:ascii="Arial" w:hAnsi="Arial" w:cs="Arial"/>
          <w:sz w:val="24"/>
          <w:szCs w:val="24"/>
        </w:rPr>
        <w:t>9</w:t>
      </w:r>
      <w:r w:rsidR="007A4C9F">
        <w:rPr>
          <w:rFonts w:ascii="Arial" w:hAnsi="Arial" w:cs="Arial"/>
          <w:sz w:val="24"/>
          <w:szCs w:val="24"/>
        </w:rPr>
        <w:t>%),</w:t>
      </w:r>
      <w:r w:rsidR="00A4020E" w:rsidRPr="00A4020E">
        <w:rPr>
          <w:rFonts w:ascii="Arial" w:hAnsi="Arial" w:cs="Arial"/>
          <w:sz w:val="24"/>
          <w:szCs w:val="24"/>
        </w:rPr>
        <w:t xml:space="preserve"> </w:t>
      </w:r>
      <w:r w:rsidR="00A4020E">
        <w:rPr>
          <w:rFonts w:ascii="Arial" w:hAnsi="Arial" w:cs="Arial"/>
          <w:sz w:val="24"/>
          <w:szCs w:val="24"/>
        </w:rPr>
        <w:t>White (5%)</w:t>
      </w:r>
      <w:r w:rsidR="00B26C5F">
        <w:rPr>
          <w:rFonts w:ascii="Arial" w:hAnsi="Arial" w:cs="Arial"/>
          <w:sz w:val="24"/>
          <w:szCs w:val="24"/>
        </w:rPr>
        <w:t xml:space="preserve"> and</w:t>
      </w:r>
      <w:r w:rsidR="007A4C9F">
        <w:rPr>
          <w:rFonts w:ascii="Arial" w:hAnsi="Arial" w:cs="Arial"/>
          <w:sz w:val="24"/>
          <w:szCs w:val="24"/>
        </w:rPr>
        <w:t xml:space="preserve"> Coloured</w:t>
      </w:r>
      <w:r w:rsidR="007048CB">
        <w:rPr>
          <w:rFonts w:ascii="Arial" w:hAnsi="Arial" w:cs="Arial"/>
          <w:sz w:val="24"/>
          <w:szCs w:val="24"/>
        </w:rPr>
        <w:t xml:space="preserve"> (3%)</w:t>
      </w:r>
      <w:r w:rsidR="00A4020E">
        <w:rPr>
          <w:rFonts w:ascii="Arial" w:hAnsi="Arial" w:cs="Arial"/>
          <w:sz w:val="24"/>
          <w:szCs w:val="24"/>
        </w:rPr>
        <w:t xml:space="preserve"> students</w:t>
      </w:r>
      <w:r w:rsidR="00B26C5F">
        <w:rPr>
          <w:rFonts w:ascii="Arial" w:hAnsi="Arial" w:cs="Arial"/>
          <w:sz w:val="24"/>
          <w:szCs w:val="24"/>
        </w:rPr>
        <w:t>.</w:t>
      </w:r>
      <w:r w:rsidR="007048CB">
        <w:rPr>
          <w:rFonts w:ascii="Arial" w:hAnsi="Arial" w:cs="Arial"/>
          <w:sz w:val="24"/>
          <w:szCs w:val="24"/>
        </w:rPr>
        <w:t xml:space="preserve"> </w:t>
      </w:r>
      <w:r w:rsidR="00B26C5F">
        <w:rPr>
          <w:rFonts w:ascii="Arial" w:hAnsi="Arial" w:cs="Arial"/>
          <w:sz w:val="24"/>
          <w:szCs w:val="24"/>
        </w:rPr>
        <w:t xml:space="preserve">Female students generally </w:t>
      </w:r>
      <w:r w:rsidR="00484B98">
        <w:rPr>
          <w:rFonts w:ascii="Arial" w:hAnsi="Arial" w:cs="Arial"/>
          <w:sz w:val="24"/>
          <w:szCs w:val="24"/>
        </w:rPr>
        <w:t>outnumbered</w:t>
      </w:r>
      <w:r w:rsidR="00B26C5F">
        <w:rPr>
          <w:rFonts w:ascii="Arial" w:hAnsi="Arial" w:cs="Arial"/>
          <w:sz w:val="24"/>
          <w:szCs w:val="24"/>
        </w:rPr>
        <w:t xml:space="preserve"> their male counterparts</w:t>
      </w:r>
      <w:r>
        <w:rPr>
          <w:rFonts w:ascii="Arial" w:hAnsi="Arial" w:cs="Arial"/>
          <w:sz w:val="24"/>
          <w:szCs w:val="24"/>
        </w:rPr>
        <w:t xml:space="preserve"> in all groups </w:t>
      </w:r>
      <w:r w:rsidR="00B26C5F">
        <w:rPr>
          <w:rFonts w:ascii="Arial" w:hAnsi="Arial" w:cs="Arial"/>
          <w:sz w:val="24"/>
          <w:szCs w:val="24"/>
        </w:rPr>
        <w:t>for this variable.</w:t>
      </w:r>
      <w:r w:rsidR="006127FF">
        <w:rPr>
          <w:rFonts w:ascii="Arial" w:hAnsi="Arial" w:cs="Arial"/>
          <w:sz w:val="24"/>
          <w:szCs w:val="24"/>
        </w:rPr>
        <w:t xml:space="preserve"> </w:t>
      </w:r>
    </w:p>
    <w:p w:rsidR="005D7C73" w:rsidRDefault="005D7C73" w:rsidP="005D7C73">
      <w:pPr>
        <w:spacing w:line="360" w:lineRule="auto"/>
        <w:rPr>
          <w:rFonts w:ascii="Arial" w:hAnsi="Arial" w:cs="Arial"/>
          <w:sz w:val="24"/>
          <w:szCs w:val="24"/>
        </w:rPr>
      </w:pPr>
      <w:r>
        <w:rPr>
          <w:rFonts w:ascii="Arial" w:hAnsi="Arial" w:cs="Arial"/>
          <w:sz w:val="24"/>
          <w:szCs w:val="24"/>
        </w:rPr>
        <w:t xml:space="preserve">Eighteen participants experienced personal problems during the undergraduate programme. African students (n=12) </w:t>
      </w:r>
      <w:r w:rsidR="00C5578A">
        <w:rPr>
          <w:rFonts w:ascii="Arial" w:hAnsi="Arial" w:cs="Arial"/>
          <w:sz w:val="24"/>
          <w:szCs w:val="24"/>
        </w:rPr>
        <w:t>outnumbered</w:t>
      </w:r>
      <w:r>
        <w:rPr>
          <w:rFonts w:ascii="Arial" w:hAnsi="Arial" w:cs="Arial"/>
          <w:sz w:val="24"/>
          <w:szCs w:val="24"/>
        </w:rPr>
        <w:t xml:space="preserve"> other race groups for this variable. </w:t>
      </w:r>
    </w:p>
    <w:p w:rsidR="00E92093" w:rsidRDefault="006127FF" w:rsidP="005D7C73">
      <w:pPr>
        <w:spacing w:line="360" w:lineRule="auto"/>
        <w:rPr>
          <w:rFonts w:ascii="Arial" w:hAnsi="Arial" w:cs="Arial"/>
          <w:sz w:val="24"/>
          <w:szCs w:val="24"/>
        </w:rPr>
      </w:pPr>
      <w:r>
        <w:rPr>
          <w:rFonts w:ascii="Arial" w:hAnsi="Arial" w:cs="Arial"/>
          <w:sz w:val="24"/>
          <w:szCs w:val="24"/>
        </w:rPr>
        <w:t>Language, understanding content and communication difficulties were report</w:t>
      </w:r>
      <w:r w:rsidR="005D7C73">
        <w:rPr>
          <w:rFonts w:ascii="Arial" w:hAnsi="Arial" w:cs="Arial"/>
          <w:sz w:val="24"/>
          <w:szCs w:val="24"/>
        </w:rPr>
        <w:t xml:space="preserve">ed by </w:t>
      </w:r>
      <w:r w:rsidR="00C5578A">
        <w:rPr>
          <w:rFonts w:ascii="Arial" w:hAnsi="Arial" w:cs="Arial"/>
          <w:sz w:val="24"/>
          <w:szCs w:val="24"/>
        </w:rPr>
        <w:t>a minority of participants.</w:t>
      </w:r>
    </w:p>
    <w:p w:rsidR="003A66C6" w:rsidRDefault="003A66C6" w:rsidP="005D7C73">
      <w:pPr>
        <w:spacing w:line="360" w:lineRule="auto"/>
        <w:rPr>
          <w:rFonts w:ascii="Arial" w:hAnsi="Arial" w:cs="Arial"/>
          <w:sz w:val="24"/>
          <w:szCs w:val="24"/>
        </w:rPr>
      </w:pPr>
    </w:p>
    <w:p w:rsidR="00C03282" w:rsidRDefault="00C03282" w:rsidP="005D7C73">
      <w:pPr>
        <w:spacing w:line="360" w:lineRule="auto"/>
        <w:rPr>
          <w:rFonts w:ascii="Arial" w:hAnsi="Arial" w:cs="Arial"/>
          <w:sz w:val="24"/>
          <w:szCs w:val="24"/>
        </w:rPr>
      </w:pPr>
    </w:p>
    <w:p w:rsidR="00C03282" w:rsidRPr="00C03282" w:rsidRDefault="00C03282" w:rsidP="005D7C73">
      <w:pPr>
        <w:spacing w:line="360" w:lineRule="auto"/>
        <w:rPr>
          <w:rFonts w:ascii="Arial" w:hAnsi="Arial" w:cs="Arial"/>
          <w:b/>
          <w:i/>
          <w:sz w:val="24"/>
          <w:szCs w:val="24"/>
        </w:rPr>
      </w:pPr>
      <w:r w:rsidRPr="00C03282">
        <w:rPr>
          <w:rFonts w:ascii="Arial" w:hAnsi="Arial" w:cs="Arial"/>
          <w:b/>
          <w:i/>
          <w:sz w:val="24"/>
          <w:szCs w:val="24"/>
        </w:rPr>
        <w:t>Coping strategies used by participants</w:t>
      </w:r>
    </w:p>
    <w:p w:rsidR="00DA1BDE" w:rsidRDefault="00E92093" w:rsidP="0051055B">
      <w:pPr>
        <w:spacing w:line="360" w:lineRule="auto"/>
        <w:rPr>
          <w:rFonts w:ascii="Arial" w:hAnsi="Arial" w:cs="Arial"/>
          <w:sz w:val="24"/>
          <w:szCs w:val="24"/>
        </w:rPr>
      </w:pPr>
      <w:r>
        <w:rPr>
          <w:rFonts w:ascii="Arial" w:hAnsi="Arial" w:cs="Arial"/>
          <w:sz w:val="24"/>
          <w:szCs w:val="24"/>
        </w:rPr>
        <w:t>Participants who reported stress</w:t>
      </w:r>
      <w:r w:rsidR="005D7C73">
        <w:rPr>
          <w:rFonts w:ascii="Arial" w:hAnsi="Arial" w:cs="Arial"/>
          <w:sz w:val="24"/>
          <w:szCs w:val="24"/>
        </w:rPr>
        <w:t xml:space="preserve"> during their training</w:t>
      </w:r>
      <w:r>
        <w:rPr>
          <w:rFonts w:ascii="Arial" w:hAnsi="Arial" w:cs="Arial"/>
          <w:sz w:val="24"/>
          <w:szCs w:val="24"/>
        </w:rPr>
        <w:t xml:space="preserve"> were </w:t>
      </w:r>
      <w:r w:rsidR="006127FF">
        <w:rPr>
          <w:rFonts w:ascii="Arial" w:hAnsi="Arial" w:cs="Arial"/>
          <w:sz w:val="24"/>
          <w:szCs w:val="24"/>
        </w:rPr>
        <w:t xml:space="preserve">asked </w:t>
      </w:r>
      <w:r>
        <w:rPr>
          <w:rFonts w:ascii="Arial" w:hAnsi="Arial" w:cs="Arial"/>
          <w:sz w:val="24"/>
          <w:szCs w:val="24"/>
        </w:rPr>
        <w:t xml:space="preserve">to </w:t>
      </w:r>
      <w:r w:rsidR="006127FF">
        <w:rPr>
          <w:rFonts w:ascii="Arial" w:hAnsi="Arial" w:cs="Arial"/>
          <w:sz w:val="24"/>
          <w:szCs w:val="24"/>
        </w:rPr>
        <w:t xml:space="preserve">elaborate on how they </w:t>
      </w:r>
      <w:r w:rsidR="00C03282">
        <w:rPr>
          <w:rFonts w:ascii="Arial" w:hAnsi="Arial" w:cs="Arial"/>
          <w:sz w:val="24"/>
          <w:szCs w:val="24"/>
        </w:rPr>
        <w:t>“dealt with or handled”</w:t>
      </w:r>
      <w:r w:rsidR="006127FF">
        <w:rPr>
          <w:rFonts w:ascii="Arial" w:hAnsi="Arial" w:cs="Arial"/>
          <w:sz w:val="24"/>
          <w:szCs w:val="24"/>
        </w:rPr>
        <w:t xml:space="preserve"> </w:t>
      </w:r>
      <w:r w:rsidR="005D7C73">
        <w:rPr>
          <w:rFonts w:ascii="Arial" w:hAnsi="Arial" w:cs="Arial"/>
          <w:sz w:val="24"/>
          <w:szCs w:val="24"/>
        </w:rPr>
        <w:t>this</w:t>
      </w:r>
      <w:r w:rsidR="00DA1BDE">
        <w:rPr>
          <w:rFonts w:ascii="Arial" w:hAnsi="Arial" w:cs="Arial"/>
          <w:sz w:val="24"/>
          <w:szCs w:val="24"/>
        </w:rPr>
        <w:t xml:space="preserve"> </w:t>
      </w:r>
      <w:r w:rsidR="00C03282">
        <w:rPr>
          <w:rFonts w:ascii="Arial" w:hAnsi="Arial" w:cs="Arial"/>
          <w:sz w:val="24"/>
          <w:szCs w:val="24"/>
        </w:rPr>
        <w:t>issue</w:t>
      </w:r>
      <w:r w:rsidR="005D7C73">
        <w:rPr>
          <w:rFonts w:ascii="Arial" w:hAnsi="Arial" w:cs="Arial"/>
          <w:sz w:val="24"/>
          <w:szCs w:val="24"/>
        </w:rPr>
        <w:t>.</w:t>
      </w:r>
      <w:r w:rsidR="006127FF">
        <w:rPr>
          <w:rFonts w:ascii="Arial" w:hAnsi="Arial" w:cs="Arial"/>
          <w:sz w:val="24"/>
          <w:szCs w:val="24"/>
        </w:rPr>
        <w:t xml:space="preserve"> Their</w:t>
      </w:r>
      <w:r>
        <w:rPr>
          <w:rFonts w:ascii="Arial" w:hAnsi="Arial" w:cs="Arial"/>
          <w:sz w:val="24"/>
          <w:szCs w:val="24"/>
        </w:rPr>
        <w:t xml:space="preserve"> responses</w:t>
      </w:r>
      <w:r w:rsidR="00BD18AE">
        <w:rPr>
          <w:rFonts w:ascii="Arial" w:hAnsi="Arial" w:cs="Arial"/>
          <w:sz w:val="24"/>
          <w:szCs w:val="24"/>
        </w:rPr>
        <w:t xml:space="preserve"> </w:t>
      </w:r>
      <w:r>
        <w:rPr>
          <w:rFonts w:ascii="Arial" w:hAnsi="Arial" w:cs="Arial"/>
          <w:sz w:val="24"/>
          <w:szCs w:val="24"/>
        </w:rPr>
        <w:t>(n=</w:t>
      </w:r>
      <w:r w:rsidR="003C26EC">
        <w:rPr>
          <w:rFonts w:ascii="Arial" w:hAnsi="Arial" w:cs="Arial"/>
          <w:sz w:val="24"/>
          <w:szCs w:val="24"/>
        </w:rPr>
        <w:t>76</w:t>
      </w:r>
      <w:r>
        <w:rPr>
          <w:rFonts w:ascii="Arial" w:hAnsi="Arial" w:cs="Arial"/>
          <w:sz w:val="24"/>
          <w:szCs w:val="24"/>
        </w:rPr>
        <w:t>)</w:t>
      </w:r>
      <w:r w:rsidR="00BD18AE">
        <w:rPr>
          <w:rFonts w:ascii="Arial" w:hAnsi="Arial" w:cs="Arial"/>
          <w:sz w:val="24"/>
          <w:szCs w:val="24"/>
        </w:rPr>
        <w:t xml:space="preserve"> </w:t>
      </w:r>
      <w:r>
        <w:rPr>
          <w:rFonts w:ascii="Arial" w:hAnsi="Arial" w:cs="Arial"/>
          <w:sz w:val="24"/>
          <w:szCs w:val="24"/>
        </w:rPr>
        <w:t xml:space="preserve">have been </w:t>
      </w:r>
      <w:r w:rsidR="006127FF">
        <w:rPr>
          <w:rFonts w:ascii="Arial" w:hAnsi="Arial" w:cs="Arial"/>
          <w:sz w:val="24"/>
          <w:szCs w:val="24"/>
        </w:rPr>
        <w:t>categorised</w:t>
      </w:r>
      <w:r>
        <w:rPr>
          <w:rFonts w:ascii="Arial" w:hAnsi="Arial" w:cs="Arial"/>
          <w:sz w:val="24"/>
          <w:szCs w:val="24"/>
        </w:rPr>
        <w:t xml:space="preserve"> and</w:t>
      </w:r>
      <w:r w:rsidR="006127FF">
        <w:rPr>
          <w:rFonts w:ascii="Arial" w:hAnsi="Arial" w:cs="Arial"/>
          <w:sz w:val="24"/>
          <w:szCs w:val="24"/>
        </w:rPr>
        <w:t xml:space="preserve"> are presented </w:t>
      </w:r>
      <w:r>
        <w:rPr>
          <w:rFonts w:ascii="Arial" w:hAnsi="Arial" w:cs="Arial"/>
          <w:sz w:val="24"/>
          <w:szCs w:val="24"/>
        </w:rPr>
        <w:t>as themes</w:t>
      </w:r>
      <w:r w:rsidR="00BD18AE">
        <w:rPr>
          <w:rFonts w:ascii="Arial" w:hAnsi="Arial" w:cs="Arial"/>
          <w:sz w:val="24"/>
          <w:szCs w:val="24"/>
        </w:rPr>
        <w:t xml:space="preserve"> in Table 4.</w:t>
      </w:r>
      <w:r w:rsidR="009F5E28">
        <w:rPr>
          <w:rFonts w:ascii="Arial" w:hAnsi="Arial" w:cs="Arial"/>
          <w:sz w:val="24"/>
          <w:szCs w:val="24"/>
        </w:rPr>
        <w:t xml:space="preserve"> </w:t>
      </w:r>
      <w:r w:rsidR="00AE6ADF">
        <w:rPr>
          <w:rFonts w:ascii="Arial" w:hAnsi="Arial" w:cs="Arial"/>
          <w:sz w:val="24"/>
          <w:szCs w:val="24"/>
        </w:rPr>
        <w:t xml:space="preserve">The majority </w:t>
      </w:r>
      <w:r w:rsidR="006127FF">
        <w:rPr>
          <w:rFonts w:ascii="Arial" w:hAnsi="Arial" w:cs="Arial"/>
          <w:sz w:val="24"/>
          <w:szCs w:val="24"/>
        </w:rPr>
        <w:t>(n=41;</w:t>
      </w:r>
      <w:r w:rsidR="00AE6ADF">
        <w:rPr>
          <w:rFonts w:ascii="Arial" w:hAnsi="Arial" w:cs="Arial"/>
          <w:sz w:val="24"/>
          <w:szCs w:val="24"/>
        </w:rPr>
        <w:t xml:space="preserve"> 54</w:t>
      </w:r>
      <w:r w:rsidR="006127FF">
        <w:rPr>
          <w:rFonts w:ascii="Arial" w:hAnsi="Arial" w:cs="Arial"/>
          <w:sz w:val="24"/>
          <w:szCs w:val="24"/>
        </w:rPr>
        <w:t>%)</w:t>
      </w:r>
      <w:r w:rsidR="00DA1BDE">
        <w:rPr>
          <w:rFonts w:ascii="Arial" w:hAnsi="Arial" w:cs="Arial"/>
          <w:sz w:val="24"/>
          <w:szCs w:val="24"/>
        </w:rPr>
        <w:t xml:space="preserve"> reported</w:t>
      </w:r>
      <w:r w:rsidR="006127FF">
        <w:rPr>
          <w:rFonts w:ascii="Arial" w:hAnsi="Arial" w:cs="Arial"/>
          <w:sz w:val="24"/>
          <w:szCs w:val="24"/>
        </w:rPr>
        <w:t xml:space="preserve"> a lifestyle </w:t>
      </w:r>
      <w:r w:rsidR="006127FF" w:rsidRPr="00B75C75">
        <w:rPr>
          <w:rFonts w:ascii="Arial" w:hAnsi="Arial" w:cs="Arial"/>
          <w:sz w:val="24"/>
          <w:szCs w:val="24"/>
        </w:rPr>
        <w:t>change</w:t>
      </w:r>
      <w:r w:rsidR="00B75C75">
        <w:rPr>
          <w:rFonts w:ascii="Arial" w:hAnsi="Arial" w:cs="Arial"/>
          <w:sz w:val="24"/>
          <w:szCs w:val="24"/>
        </w:rPr>
        <w:t xml:space="preserve"> or adaptation </w:t>
      </w:r>
      <w:r w:rsidR="006127FF">
        <w:rPr>
          <w:rFonts w:ascii="Arial" w:hAnsi="Arial" w:cs="Arial"/>
          <w:sz w:val="24"/>
          <w:szCs w:val="24"/>
        </w:rPr>
        <w:t xml:space="preserve">such as exercise, swimming, dancing, </w:t>
      </w:r>
      <w:r w:rsidR="00C03282">
        <w:rPr>
          <w:rFonts w:ascii="Arial" w:hAnsi="Arial" w:cs="Arial"/>
          <w:sz w:val="24"/>
          <w:szCs w:val="24"/>
        </w:rPr>
        <w:t xml:space="preserve">or </w:t>
      </w:r>
      <w:r w:rsidR="006127FF">
        <w:rPr>
          <w:rFonts w:ascii="Arial" w:hAnsi="Arial" w:cs="Arial"/>
          <w:sz w:val="24"/>
          <w:szCs w:val="24"/>
        </w:rPr>
        <w:t xml:space="preserve">going to movies to balance their </w:t>
      </w:r>
      <w:r w:rsidR="00B75C75">
        <w:rPr>
          <w:rFonts w:ascii="Arial" w:hAnsi="Arial" w:cs="Arial"/>
          <w:sz w:val="24"/>
          <w:szCs w:val="24"/>
        </w:rPr>
        <w:t xml:space="preserve">workload with </w:t>
      </w:r>
      <w:r w:rsidR="006127FF">
        <w:rPr>
          <w:rFonts w:ascii="Arial" w:hAnsi="Arial" w:cs="Arial"/>
          <w:sz w:val="24"/>
          <w:szCs w:val="24"/>
        </w:rPr>
        <w:t xml:space="preserve">relaxation </w:t>
      </w:r>
      <w:r w:rsidR="00B75C75">
        <w:rPr>
          <w:rFonts w:ascii="Arial" w:hAnsi="Arial" w:cs="Arial"/>
          <w:sz w:val="24"/>
          <w:szCs w:val="24"/>
        </w:rPr>
        <w:t>activities</w:t>
      </w:r>
      <w:r w:rsidR="006127FF">
        <w:rPr>
          <w:rFonts w:ascii="Arial" w:hAnsi="Arial" w:cs="Arial"/>
          <w:sz w:val="24"/>
          <w:szCs w:val="24"/>
        </w:rPr>
        <w:t xml:space="preserve">. </w:t>
      </w:r>
      <w:r w:rsidR="00AE6ADF">
        <w:rPr>
          <w:rFonts w:ascii="Arial" w:hAnsi="Arial" w:cs="Arial"/>
          <w:sz w:val="24"/>
          <w:szCs w:val="24"/>
        </w:rPr>
        <w:t>M</w:t>
      </w:r>
      <w:r w:rsidR="006D3EEA">
        <w:rPr>
          <w:rFonts w:ascii="Arial" w:hAnsi="Arial" w:cs="Arial"/>
          <w:sz w:val="24"/>
          <w:szCs w:val="24"/>
        </w:rPr>
        <w:t>ore females</w:t>
      </w:r>
      <w:r w:rsidR="00B05EE6">
        <w:rPr>
          <w:rFonts w:ascii="Arial" w:hAnsi="Arial" w:cs="Arial"/>
          <w:sz w:val="24"/>
          <w:szCs w:val="24"/>
        </w:rPr>
        <w:t xml:space="preserve"> </w:t>
      </w:r>
      <w:r w:rsidR="00B75C75">
        <w:rPr>
          <w:rFonts w:ascii="Arial" w:hAnsi="Arial" w:cs="Arial"/>
          <w:sz w:val="24"/>
          <w:szCs w:val="24"/>
        </w:rPr>
        <w:t>(</w:t>
      </w:r>
      <w:r w:rsidR="00AE6ADF">
        <w:rPr>
          <w:rFonts w:ascii="Arial" w:hAnsi="Arial" w:cs="Arial"/>
          <w:sz w:val="24"/>
          <w:szCs w:val="24"/>
        </w:rPr>
        <w:t>n=27</w:t>
      </w:r>
      <w:r w:rsidR="00B75C75">
        <w:rPr>
          <w:rFonts w:ascii="Arial" w:hAnsi="Arial" w:cs="Arial"/>
          <w:sz w:val="24"/>
          <w:szCs w:val="24"/>
        </w:rPr>
        <w:t>)</w:t>
      </w:r>
      <w:r w:rsidR="00AE6ADF">
        <w:rPr>
          <w:rFonts w:ascii="Arial" w:hAnsi="Arial" w:cs="Arial"/>
          <w:sz w:val="24"/>
          <w:szCs w:val="24"/>
        </w:rPr>
        <w:t xml:space="preserve"> </w:t>
      </w:r>
      <w:r w:rsidR="00AE2A78">
        <w:rPr>
          <w:rFonts w:ascii="Arial" w:hAnsi="Arial" w:cs="Arial"/>
          <w:sz w:val="24"/>
          <w:szCs w:val="24"/>
        </w:rPr>
        <w:t xml:space="preserve">than males </w:t>
      </w:r>
      <w:r w:rsidR="00AE2A78">
        <w:rPr>
          <w:rFonts w:ascii="Arial" w:hAnsi="Arial" w:cs="Arial"/>
          <w:sz w:val="24"/>
          <w:szCs w:val="24"/>
        </w:rPr>
        <w:lastRenderedPageBreak/>
        <w:t>(n=14</w:t>
      </w:r>
      <w:proofErr w:type="gramStart"/>
      <w:r w:rsidR="00AE2A78">
        <w:rPr>
          <w:rFonts w:ascii="Arial" w:hAnsi="Arial" w:cs="Arial"/>
          <w:sz w:val="24"/>
          <w:szCs w:val="24"/>
        </w:rPr>
        <w:t>)</w:t>
      </w:r>
      <w:r w:rsidR="00AE6ADF">
        <w:rPr>
          <w:rFonts w:ascii="Arial" w:hAnsi="Arial" w:cs="Arial"/>
          <w:sz w:val="24"/>
          <w:szCs w:val="24"/>
        </w:rPr>
        <w:t>reported</w:t>
      </w:r>
      <w:proofErr w:type="gramEnd"/>
      <w:r w:rsidR="00AE6ADF">
        <w:rPr>
          <w:rFonts w:ascii="Arial" w:hAnsi="Arial" w:cs="Arial"/>
          <w:sz w:val="24"/>
          <w:szCs w:val="24"/>
        </w:rPr>
        <w:t xml:space="preserve"> these adaptations </w:t>
      </w:r>
      <w:r w:rsidR="00AE2A78">
        <w:rPr>
          <w:rFonts w:ascii="Arial" w:hAnsi="Arial" w:cs="Arial"/>
          <w:sz w:val="24"/>
          <w:szCs w:val="24"/>
        </w:rPr>
        <w:t>in all the racial groups</w:t>
      </w:r>
      <w:r w:rsidR="003A66C6">
        <w:rPr>
          <w:rFonts w:ascii="Arial" w:hAnsi="Arial" w:cs="Arial"/>
          <w:sz w:val="24"/>
          <w:szCs w:val="24"/>
        </w:rPr>
        <w:t xml:space="preserve"> studied</w:t>
      </w:r>
      <w:r w:rsidR="00AE6ADF">
        <w:rPr>
          <w:rFonts w:ascii="Arial" w:hAnsi="Arial" w:cs="Arial"/>
          <w:sz w:val="24"/>
          <w:szCs w:val="24"/>
        </w:rPr>
        <w:t>.</w:t>
      </w:r>
      <w:r w:rsidR="000264C2">
        <w:rPr>
          <w:rFonts w:ascii="Arial" w:hAnsi="Arial" w:cs="Arial"/>
          <w:sz w:val="24"/>
          <w:szCs w:val="24"/>
        </w:rPr>
        <w:t xml:space="preserve"> </w:t>
      </w:r>
      <w:r w:rsidR="00AE6ADF">
        <w:rPr>
          <w:rFonts w:ascii="Arial" w:hAnsi="Arial" w:cs="Arial"/>
          <w:sz w:val="24"/>
          <w:szCs w:val="24"/>
        </w:rPr>
        <w:t>A supportive network was identified by 16</w:t>
      </w:r>
      <w:r w:rsidR="006D3EEA">
        <w:rPr>
          <w:rFonts w:ascii="Arial" w:hAnsi="Arial" w:cs="Arial"/>
          <w:sz w:val="24"/>
          <w:szCs w:val="24"/>
        </w:rPr>
        <w:t xml:space="preserve"> (21%) students</w:t>
      </w:r>
      <w:r w:rsidR="00AE6ADF">
        <w:rPr>
          <w:rFonts w:ascii="Arial" w:hAnsi="Arial" w:cs="Arial"/>
          <w:sz w:val="24"/>
          <w:szCs w:val="24"/>
        </w:rPr>
        <w:t>; this was provided by</w:t>
      </w:r>
      <w:r w:rsidR="00B75C75">
        <w:rPr>
          <w:rFonts w:ascii="Arial" w:hAnsi="Arial" w:cs="Arial"/>
          <w:sz w:val="24"/>
          <w:szCs w:val="24"/>
        </w:rPr>
        <w:t xml:space="preserve"> friends, family, peers, study groups and religi</w:t>
      </w:r>
      <w:r w:rsidR="00232E52">
        <w:rPr>
          <w:rFonts w:ascii="Arial" w:hAnsi="Arial" w:cs="Arial"/>
          <w:sz w:val="24"/>
          <w:szCs w:val="24"/>
        </w:rPr>
        <w:t>ous affiliations or structures</w:t>
      </w:r>
      <w:r w:rsidR="006D3EEA">
        <w:rPr>
          <w:rFonts w:ascii="Arial" w:hAnsi="Arial" w:cs="Arial"/>
          <w:sz w:val="24"/>
          <w:szCs w:val="24"/>
        </w:rPr>
        <w:t xml:space="preserve">. </w:t>
      </w:r>
      <w:r w:rsidR="00AE2A78">
        <w:rPr>
          <w:rFonts w:ascii="Arial" w:hAnsi="Arial" w:cs="Arial"/>
          <w:sz w:val="24"/>
          <w:szCs w:val="24"/>
        </w:rPr>
        <w:t>In general, f</w:t>
      </w:r>
      <w:r w:rsidR="0051055B">
        <w:rPr>
          <w:rFonts w:ascii="Arial" w:hAnsi="Arial" w:cs="Arial"/>
          <w:sz w:val="24"/>
          <w:szCs w:val="24"/>
        </w:rPr>
        <w:t>e</w:t>
      </w:r>
      <w:r w:rsidR="00B75C75">
        <w:rPr>
          <w:rFonts w:ascii="Arial" w:hAnsi="Arial" w:cs="Arial"/>
          <w:sz w:val="24"/>
          <w:szCs w:val="24"/>
        </w:rPr>
        <w:t>males (</w:t>
      </w:r>
      <w:r w:rsidR="0051055B">
        <w:rPr>
          <w:rFonts w:ascii="Arial" w:hAnsi="Arial" w:cs="Arial"/>
          <w:sz w:val="24"/>
          <w:szCs w:val="24"/>
        </w:rPr>
        <w:t>n=11)</w:t>
      </w:r>
      <w:r w:rsidR="00B75C75">
        <w:rPr>
          <w:rFonts w:ascii="Arial" w:hAnsi="Arial" w:cs="Arial"/>
          <w:sz w:val="24"/>
          <w:szCs w:val="24"/>
        </w:rPr>
        <w:t xml:space="preserve"> </w:t>
      </w:r>
      <w:r w:rsidR="006D3EEA">
        <w:rPr>
          <w:rFonts w:ascii="Arial" w:hAnsi="Arial" w:cs="Arial"/>
          <w:sz w:val="24"/>
          <w:szCs w:val="24"/>
        </w:rPr>
        <w:t>relied more on this strategy than</w:t>
      </w:r>
      <w:r w:rsidR="00B75C75">
        <w:rPr>
          <w:rFonts w:ascii="Arial" w:hAnsi="Arial" w:cs="Arial"/>
          <w:sz w:val="24"/>
          <w:szCs w:val="24"/>
        </w:rPr>
        <w:t xml:space="preserve"> </w:t>
      </w:r>
      <w:r w:rsidR="00B34DE3">
        <w:rPr>
          <w:rFonts w:ascii="Arial" w:hAnsi="Arial" w:cs="Arial"/>
          <w:sz w:val="24"/>
          <w:szCs w:val="24"/>
        </w:rPr>
        <w:t>their male counterparts (</w:t>
      </w:r>
      <w:r w:rsidR="0051055B">
        <w:rPr>
          <w:rFonts w:ascii="Arial" w:hAnsi="Arial" w:cs="Arial"/>
          <w:sz w:val="24"/>
          <w:szCs w:val="24"/>
        </w:rPr>
        <w:t>n=5</w:t>
      </w:r>
      <w:r w:rsidR="00B34DE3">
        <w:rPr>
          <w:rFonts w:ascii="Arial" w:hAnsi="Arial" w:cs="Arial"/>
          <w:sz w:val="24"/>
          <w:szCs w:val="24"/>
        </w:rPr>
        <w:t>)</w:t>
      </w:r>
      <w:r w:rsidR="00333837">
        <w:rPr>
          <w:rFonts w:ascii="Arial" w:hAnsi="Arial" w:cs="Arial"/>
          <w:sz w:val="24"/>
          <w:szCs w:val="24"/>
        </w:rPr>
        <w:t>,</w:t>
      </w:r>
      <w:r w:rsidR="0051055B">
        <w:rPr>
          <w:rFonts w:ascii="Arial" w:hAnsi="Arial" w:cs="Arial"/>
          <w:sz w:val="24"/>
          <w:szCs w:val="24"/>
        </w:rPr>
        <w:t xml:space="preserve"> and</w:t>
      </w:r>
      <w:r w:rsidR="00333837">
        <w:rPr>
          <w:rFonts w:ascii="Arial" w:hAnsi="Arial" w:cs="Arial"/>
          <w:sz w:val="24"/>
          <w:szCs w:val="24"/>
        </w:rPr>
        <w:t xml:space="preserve"> this was evident even</w:t>
      </w:r>
      <w:r w:rsidR="0051055B">
        <w:rPr>
          <w:rFonts w:ascii="Arial" w:hAnsi="Arial" w:cs="Arial"/>
          <w:sz w:val="24"/>
          <w:szCs w:val="24"/>
        </w:rPr>
        <w:t xml:space="preserve"> within each racial group</w:t>
      </w:r>
      <w:r w:rsidR="00B34DE3">
        <w:rPr>
          <w:rFonts w:ascii="Arial" w:hAnsi="Arial" w:cs="Arial"/>
          <w:sz w:val="24"/>
          <w:szCs w:val="24"/>
        </w:rPr>
        <w:t>.</w:t>
      </w:r>
      <w:r w:rsidR="006D3EEA">
        <w:rPr>
          <w:rFonts w:ascii="Arial" w:hAnsi="Arial" w:cs="Arial"/>
          <w:sz w:val="24"/>
          <w:szCs w:val="24"/>
        </w:rPr>
        <w:t xml:space="preserve"> </w:t>
      </w:r>
      <w:r w:rsidR="00DD09C8">
        <w:rPr>
          <w:rFonts w:ascii="Arial" w:hAnsi="Arial" w:cs="Arial"/>
          <w:sz w:val="24"/>
          <w:szCs w:val="24"/>
        </w:rPr>
        <w:t>T</w:t>
      </w:r>
      <w:r w:rsidR="00B34DE3">
        <w:rPr>
          <w:rFonts w:ascii="Arial" w:hAnsi="Arial" w:cs="Arial"/>
          <w:sz w:val="24"/>
          <w:szCs w:val="24"/>
        </w:rPr>
        <w:t xml:space="preserve">wenty </w:t>
      </w:r>
      <w:r w:rsidR="00633328">
        <w:rPr>
          <w:rFonts w:ascii="Arial" w:hAnsi="Arial" w:cs="Arial"/>
          <w:sz w:val="24"/>
          <w:szCs w:val="24"/>
        </w:rPr>
        <w:t>four</w:t>
      </w:r>
      <w:r w:rsidR="00B34DE3">
        <w:rPr>
          <w:rFonts w:ascii="Arial" w:hAnsi="Arial" w:cs="Arial"/>
          <w:sz w:val="24"/>
          <w:szCs w:val="24"/>
        </w:rPr>
        <w:t xml:space="preserve"> </w:t>
      </w:r>
      <w:proofErr w:type="spellStart"/>
      <w:r w:rsidR="00B34DE3">
        <w:rPr>
          <w:rFonts w:ascii="Arial" w:hAnsi="Arial" w:cs="Arial"/>
          <w:sz w:val="24"/>
          <w:szCs w:val="24"/>
        </w:rPr>
        <w:t>percent</w:t>
      </w:r>
      <w:proofErr w:type="spellEnd"/>
      <w:r w:rsidR="00B34DE3">
        <w:rPr>
          <w:rFonts w:ascii="Arial" w:hAnsi="Arial" w:cs="Arial"/>
          <w:sz w:val="24"/>
          <w:szCs w:val="24"/>
        </w:rPr>
        <w:t xml:space="preserve"> of </w:t>
      </w:r>
      <w:r w:rsidR="006D3EEA">
        <w:rPr>
          <w:rFonts w:ascii="Arial" w:hAnsi="Arial" w:cs="Arial"/>
          <w:sz w:val="24"/>
          <w:szCs w:val="24"/>
        </w:rPr>
        <w:t xml:space="preserve">the </w:t>
      </w:r>
      <w:r w:rsidR="00666063">
        <w:rPr>
          <w:rFonts w:ascii="Arial" w:hAnsi="Arial" w:cs="Arial"/>
          <w:sz w:val="24"/>
          <w:szCs w:val="24"/>
        </w:rPr>
        <w:t>respondents</w:t>
      </w:r>
      <w:r w:rsidR="00B34DE3">
        <w:rPr>
          <w:rFonts w:ascii="Arial" w:hAnsi="Arial" w:cs="Arial"/>
          <w:sz w:val="24"/>
          <w:szCs w:val="24"/>
        </w:rPr>
        <w:t xml:space="preserve"> (</w:t>
      </w:r>
      <w:r w:rsidR="0051055B">
        <w:rPr>
          <w:rFonts w:ascii="Arial" w:hAnsi="Arial" w:cs="Arial"/>
          <w:sz w:val="24"/>
          <w:szCs w:val="24"/>
        </w:rPr>
        <w:t>13</w:t>
      </w:r>
      <w:r w:rsidR="00B34DE3">
        <w:rPr>
          <w:rFonts w:ascii="Arial" w:hAnsi="Arial" w:cs="Arial"/>
          <w:sz w:val="24"/>
          <w:szCs w:val="24"/>
        </w:rPr>
        <w:t xml:space="preserve"> females and </w:t>
      </w:r>
      <w:r w:rsidR="0051055B">
        <w:rPr>
          <w:rFonts w:ascii="Arial" w:hAnsi="Arial" w:cs="Arial"/>
          <w:sz w:val="24"/>
          <w:szCs w:val="24"/>
        </w:rPr>
        <w:t>5</w:t>
      </w:r>
      <w:r w:rsidR="00B34DE3">
        <w:rPr>
          <w:rFonts w:ascii="Arial" w:hAnsi="Arial" w:cs="Arial"/>
          <w:sz w:val="24"/>
          <w:szCs w:val="24"/>
        </w:rPr>
        <w:t xml:space="preserve"> males) had identified using both lifestyle and support networks to overcome stress during their medical studies.</w:t>
      </w:r>
      <w:r w:rsidR="00A264FC">
        <w:rPr>
          <w:rFonts w:ascii="Arial" w:hAnsi="Arial" w:cs="Arial"/>
          <w:sz w:val="24"/>
          <w:szCs w:val="24"/>
        </w:rPr>
        <w:t xml:space="preserve"> </w:t>
      </w:r>
    </w:p>
    <w:p w:rsidR="00DA1BDE" w:rsidRDefault="00DA1BDE" w:rsidP="0051055B">
      <w:pPr>
        <w:spacing w:line="360" w:lineRule="auto"/>
      </w:pPr>
    </w:p>
    <w:p w:rsidR="005E0F2E" w:rsidRDefault="005E0F2E" w:rsidP="00CA4362">
      <w:pPr>
        <w:rPr>
          <w:rFonts w:ascii="Arial" w:hAnsi="Arial" w:cs="Arial"/>
          <w:b/>
          <w:sz w:val="24"/>
          <w:szCs w:val="24"/>
        </w:rPr>
      </w:pPr>
    </w:p>
    <w:tbl>
      <w:tblPr>
        <w:tblStyle w:val="TableGrid"/>
        <w:tblW w:w="0" w:type="auto"/>
        <w:tblLook w:val="04A0" w:firstRow="1" w:lastRow="0" w:firstColumn="1" w:lastColumn="0" w:noHBand="0" w:noVBand="1"/>
      </w:tblPr>
      <w:tblGrid>
        <w:gridCol w:w="4297"/>
        <w:gridCol w:w="483"/>
        <w:gridCol w:w="483"/>
        <w:gridCol w:w="483"/>
        <w:gridCol w:w="617"/>
        <w:gridCol w:w="483"/>
        <w:gridCol w:w="617"/>
      </w:tblGrid>
      <w:tr w:rsidR="005E0F2E" w:rsidRPr="00BB20BE" w:rsidTr="009D1E4B">
        <w:tc>
          <w:tcPr>
            <w:tcW w:w="0" w:type="auto"/>
            <w:gridSpan w:val="7"/>
            <w:vAlign w:val="center"/>
          </w:tcPr>
          <w:p w:rsidR="005E0F2E" w:rsidRDefault="005E0F2E" w:rsidP="005E0F2E">
            <w:pPr>
              <w:rPr>
                <w:rFonts w:ascii="Arial" w:hAnsi="Arial" w:cs="Arial"/>
                <w:b/>
                <w:sz w:val="24"/>
                <w:szCs w:val="24"/>
              </w:rPr>
            </w:pPr>
            <w:r>
              <w:rPr>
                <w:rFonts w:ascii="Arial" w:hAnsi="Arial" w:cs="Arial"/>
                <w:b/>
                <w:sz w:val="24"/>
                <w:szCs w:val="24"/>
              </w:rPr>
              <w:t>Table 4. Coping strategies used by participants (N=76)</w:t>
            </w:r>
          </w:p>
        </w:tc>
      </w:tr>
      <w:tr w:rsidR="00F52458" w:rsidRPr="00BB20BE" w:rsidTr="00BE29FC">
        <w:tc>
          <w:tcPr>
            <w:tcW w:w="0" w:type="auto"/>
            <w:vAlign w:val="center"/>
          </w:tcPr>
          <w:p w:rsidR="00F52458" w:rsidRPr="00F52458" w:rsidRDefault="00F52458" w:rsidP="00BE29FC">
            <w:pPr>
              <w:jc w:val="center"/>
              <w:rPr>
                <w:rFonts w:ascii="Arial" w:hAnsi="Arial" w:cs="Arial"/>
                <w:b/>
                <w:sz w:val="24"/>
                <w:szCs w:val="24"/>
              </w:rPr>
            </w:pPr>
            <w:r w:rsidRPr="00F52458">
              <w:rPr>
                <w:rFonts w:ascii="Arial" w:hAnsi="Arial" w:cs="Arial"/>
                <w:b/>
                <w:sz w:val="24"/>
                <w:szCs w:val="24"/>
              </w:rPr>
              <w:t>Theme</w:t>
            </w:r>
          </w:p>
        </w:tc>
        <w:tc>
          <w:tcPr>
            <w:tcW w:w="0" w:type="auto"/>
            <w:gridSpan w:val="2"/>
            <w:tcBorders>
              <w:right w:val="single" w:sz="4" w:space="0" w:color="auto"/>
            </w:tcBorders>
            <w:vAlign w:val="center"/>
          </w:tcPr>
          <w:p w:rsidR="00F52458" w:rsidRPr="00F52458" w:rsidRDefault="00F52458" w:rsidP="00BE29FC">
            <w:pPr>
              <w:jc w:val="center"/>
              <w:rPr>
                <w:rFonts w:ascii="Arial" w:hAnsi="Arial" w:cs="Arial"/>
                <w:b/>
                <w:sz w:val="24"/>
                <w:szCs w:val="24"/>
              </w:rPr>
            </w:pPr>
            <w:r w:rsidRPr="00F52458">
              <w:rPr>
                <w:rFonts w:ascii="Arial" w:hAnsi="Arial" w:cs="Arial"/>
                <w:b/>
                <w:sz w:val="24"/>
                <w:szCs w:val="24"/>
              </w:rPr>
              <w:t>Male</w:t>
            </w:r>
          </w:p>
        </w:tc>
        <w:tc>
          <w:tcPr>
            <w:tcW w:w="0" w:type="auto"/>
            <w:gridSpan w:val="2"/>
            <w:tcBorders>
              <w:left w:val="single" w:sz="4" w:space="0" w:color="auto"/>
            </w:tcBorders>
            <w:vAlign w:val="center"/>
          </w:tcPr>
          <w:p w:rsidR="00F52458" w:rsidRPr="00F52458" w:rsidRDefault="00F52458" w:rsidP="00BE29FC">
            <w:pPr>
              <w:jc w:val="center"/>
              <w:rPr>
                <w:rFonts w:ascii="Arial" w:hAnsi="Arial" w:cs="Arial"/>
                <w:b/>
                <w:sz w:val="24"/>
                <w:szCs w:val="24"/>
              </w:rPr>
            </w:pPr>
            <w:r w:rsidRPr="00F52458">
              <w:rPr>
                <w:rFonts w:ascii="Arial" w:hAnsi="Arial" w:cs="Arial"/>
                <w:b/>
                <w:sz w:val="24"/>
                <w:szCs w:val="24"/>
              </w:rPr>
              <w:t>Female</w:t>
            </w:r>
          </w:p>
        </w:tc>
        <w:tc>
          <w:tcPr>
            <w:tcW w:w="0" w:type="auto"/>
            <w:gridSpan w:val="2"/>
            <w:vAlign w:val="center"/>
          </w:tcPr>
          <w:p w:rsidR="00F52458" w:rsidRPr="00F52458" w:rsidRDefault="00963E84" w:rsidP="00963E84">
            <w:pPr>
              <w:jc w:val="center"/>
              <w:rPr>
                <w:rFonts w:ascii="Arial" w:hAnsi="Arial" w:cs="Arial"/>
                <w:b/>
                <w:sz w:val="24"/>
                <w:szCs w:val="24"/>
              </w:rPr>
            </w:pPr>
            <w:r>
              <w:rPr>
                <w:rFonts w:ascii="Arial" w:hAnsi="Arial" w:cs="Arial"/>
                <w:b/>
                <w:sz w:val="24"/>
                <w:szCs w:val="24"/>
              </w:rPr>
              <w:t xml:space="preserve"> </w:t>
            </w:r>
            <w:r w:rsidR="00F52458" w:rsidRPr="00F52458">
              <w:rPr>
                <w:rFonts w:ascii="Arial" w:hAnsi="Arial" w:cs="Arial"/>
                <w:b/>
                <w:sz w:val="24"/>
                <w:szCs w:val="24"/>
              </w:rPr>
              <w:t xml:space="preserve">Total </w:t>
            </w:r>
          </w:p>
        </w:tc>
      </w:tr>
      <w:tr w:rsidR="00F52458" w:rsidRPr="00BB20BE" w:rsidTr="00BE29FC">
        <w:tc>
          <w:tcPr>
            <w:tcW w:w="0" w:type="auto"/>
            <w:vAlign w:val="center"/>
          </w:tcPr>
          <w:p w:rsidR="00F52458" w:rsidRPr="00E66151" w:rsidRDefault="00F52458" w:rsidP="00BE29FC">
            <w:pPr>
              <w:jc w:val="center"/>
              <w:rPr>
                <w:rFonts w:ascii="Arial" w:hAnsi="Arial" w:cs="Arial"/>
                <w:b/>
                <w:sz w:val="24"/>
                <w:szCs w:val="24"/>
              </w:rPr>
            </w:pPr>
          </w:p>
        </w:tc>
        <w:tc>
          <w:tcPr>
            <w:tcW w:w="0" w:type="auto"/>
            <w:tcBorders>
              <w:right w:val="single" w:sz="4" w:space="0" w:color="auto"/>
            </w:tcBorders>
            <w:vAlign w:val="center"/>
          </w:tcPr>
          <w:p w:rsidR="00F52458" w:rsidRPr="006D47C1" w:rsidRDefault="00F52458" w:rsidP="00BE29FC">
            <w:pPr>
              <w:jc w:val="center"/>
              <w:rPr>
                <w:rFonts w:ascii="Arial" w:hAnsi="Arial" w:cs="Arial"/>
                <w:b/>
                <w:sz w:val="24"/>
                <w:szCs w:val="24"/>
              </w:rPr>
            </w:pPr>
            <w:r w:rsidRPr="006D47C1">
              <w:rPr>
                <w:rFonts w:ascii="Arial" w:hAnsi="Arial" w:cs="Arial"/>
                <w:b/>
                <w:sz w:val="24"/>
                <w:szCs w:val="24"/>
              </w:rPr>
              <w:t>n</w:t>
            </w:r>
          </w:p>
        </w:tc>
        <w:tc>
          <w:tcPr>
            <w:tcW w:w="0" w:type="auto"/>
            <w:tcBorders>
              <w:right w:val="single" w:sz="4" w:space="0" w:color="auto"/>
            </w:tcBorders>
            <w:vAlign w:val="center"/>
          </w:tcPr>
          <w:p w:rsidR="00F52458" w:rsidRPr="006D47C1" w:rsidRDefault="00F52458" w:rsidP="00BE29FC">
            <w:pPr>
              <w:jc w:val="center"/>
              <w:rPr>
                <w:rFonts w:ascii="Arial" w:hAnsi="Arial" w:cs="Arial"/>
                <w:b/>
                <w:sz w:val="24"/>
                <w:szCs w:val="24"/>
              </w:rPr>
            </w:pPr>
            <w:r w:rsidRPr="006D47C1">
              <w:rPr>
                <w:rFonts w:ascii="Arial" w:hAnsi="Arial" w:cs="Arial"/>
                <w:b/>
                <w:sz w:val="24"/>
                <w:szCs w:val="24"/>
              </w:rPr>
              <w:t>%</w:t>
            </w:r>
          </w:p>
        </w:tc>
        <w:tc>
          <w:tcPr>
            <w:tcW w:w="0" w:type="auto"/>
            <w:tcBorders>
              <w:left w:val="single" w:sz="4" w:space="0" w:color="auto"/>
              <w:right w:val="single" w:sz="4" w:space="0" w:color="auto"/>
            </w:tcBorders>
            <w:vAlign w:val="center"/>
          </w:tcPr>
          <w:p w:rsidR="00F52458" w:rsidRPr="006D47C1" w:rsidRDefault="00F52458" w:rsidP="00BE29FC">
            <w:pPr>
              <w:jc w:val="center"/>
              <w:rPr>
                <w:rFonts w:ascii="Arial" w:hAnsi="Arial" w:cs="Arial"/>
                <w:b/>
                <w:sz w:val="24"/>
                <w:szCs w:val="24"/>
              </w:rPr>
            </w:pPr>
            <w:r w:rsidRPr="006D47C1">
              <w:rPr>
                <w:rFonts w:ascii="Arial" w:hAnsi="Arial" w:cs="Arial"/>
                <w:b/>
                <w:sz w:val="24"/>
                <w:szCs w:val="24"/>
              </w:rPr>
              <w:t>n</w:t>
            </w:r>
          </w:p>
        </w:tc>
        <w:tc>
          <w:tcPr>
            <w:tcW w:w="0" w:type="auto"/>
            <w:tcBorders>
              <w:left w:val="single" w:sz="4" w:space="0" w:color="auto"/>
            </w:tcBorders>
            <w:vAlign w:val="center"/>
          </w:tcPr>
          <w:p w:rsidR="00F52458" w:rsidRPr="006D47C1" w:rsidRDefault="00F52458" w:rsidP="00BE29FC">
            <w:pPr>
              <w:jc w:val="center"/>
              <w:rPr>
                <w:rFonts w:ascii="Arial" w:hAnsi="Arial" w:cs="Arial"/>
                <w:b/>
                <w:sz w:val="24"/>
                <w:szCs w:val="24"/>
              </w:rPr>
            </w:pPr>
            <w:r w:rsidRPr="006D47C1">
              <w:rPr>
                <w:rFonts w:ascii="Arial" w:hAnsi="Arial" w:cs="Arial"/>
                <w:b/>
                <w:sz w:val="24"/>
                <w:szCs w:val="24"/>
              </w:rPr>
              <w:t>%</w:t>
            </w:r>
          </w:p>
        </w:tc>
        <w:tc>
          <w:tcPr>
            <w:tcW w:w="0" w:type="auto"/>
            <w:tcBorders>
              <w:right w:val="single" w:sz="4" w:space="0" w:color="auto"/>
            </w:tcBorders>
            <w:vAlign w:val="center"/>
          </w:tcPr>
          <w:p w:rsidR="00F52458" w:rsidRPr="006D47C1" w:rsidRDefault="000E58F6" w:rsidP="00BE29FC">
            <w:pPr>
              <w:jc w:val="center"/>
              <w:rPr>
                <w:rFonts w:ascii="Arial" w:hAnsi="Arial" w:cs="Arial"/>
                <w:b/>
                <w:sz w:val="24"/>
                <w:szCs w:val="24"/>
              </w:rPr>
            </w:pPr>
            <w:r>
              <w:rPr>
                <w:rFonts w:ascii="Arial" w:hAnsi="Arial" w:cs="Arial"/>
                <w:b/>
                <w:sz w:val="24"/>
                <w:szCs w:val="24"/>
              </w:rPr>
              <w:t>N</w:t>
            </w:r>
          </w:p>
        </w:tc>
        <w:tc>
          <w:tcPr>
            <w:tcW w:w="0" w:type="auto"/>
            <w:tcBorders>
              <w:left w:val="single" w:sz="4" w:space="0" w:color="auto"/>
            </w:tcBorders>
            <w:vAlign w:val="center"/>
          </w:tcPr>
          <w:p w:rsidR="00F52458" w:rsidRPr="006D47C1" w:rsidRDefault="00F52458" w:rsidP="00BE29FC">
            <w:pPr>
              <w:jc w:val="center"/>
              <w:rPr>
                <w:rFonts w:ascii="Arial" w:hAnsi="Arial" w:cs="Arial"/>
                <w:b/>
                <w:sz w:val="24"/>
                <w:szCs w:val="24"/>
              </w:rPr>
            </w:pPr>
            <w:r w:rsidRPr="006D47C1">
              <w:rPr>
                <w:rFonts w:ascii="Arial" w:hAnsi="Arial" w:cs="Arial"/>
                <w:b/>
                <w:sz w:val="24"/>
                <w:szCs w:val="24"/>
              </w:rPr>
              <w:t>%</w:t>
            </w:r>
          </w:p>
        </w:tc>
      </w:tr>
      <w:tr w:rsidR="00F52458" w:rsidRPr="00BB20BE" w:rsidTr="00BE29FC">
        <w:tc>
          <w:tcPr>
            <w:tcW w:w="0" w:type="auto"/>
            <w:vAlign w:val="center"/>
          </w:tcPr>
          <w:p w:rsidR="00F52458" w:rsidRPr="00E66151" w:rsidRDefault="00F52458" w:rsidP="00BE29FC">
            <w:pPr>
              <w:jc w:val="center"/>
              <w:rPr>
                <w:rFonts w:ascii="Arial" w:hAnsi="Arial" w:cs="Arial"/>
                <w:b/>
                <w:sz w:val="24"/>
                <w:szCs w:val="24"/>
              </w:rPr>
            </w:pPr>
            <w:r>
              <w:rPr>
                <w:rFonts w:ascii="Arial" w:hAnsi="Arial" w:cs="Arial"/>
                <w:b/>
                <w:sz w:val="24"/>
                <w:szCs w:val="24"/>
              </w:rPr>
              <w:t>Life style change (n=41)</w:t>
            </w:r>
          </w:p>
        </w:tc>
        <w:tc>
          <w:tcPr>
            <w:tcW w:w="0" w:type="auto"/>
            <w:tcBorders>
              <w:right w:val="single" w:sz="4" w:space="0" w:color="auto"/>
            </w:tcBorders>
            <w:vAlign w:val="center"/>
          </w:tcPr>
          <w:p w:rsidR="00F52458" w:rsidRPr="00BB20BE" w:rsidRDefault="00F52458" w:rsidP="00BE29FC">
            <w:pPr>
              <w:jc w:val="center"/>
              <w:rPr>
                <w:rFonts w:ascii="Arial" w:hAnsi="Arial" w:cs="Arial"/>
                <w:sz w:val="24"/>
                <w:szCs w:val="24"/>
              </w:rPr>
            </w:pPr>
          </w:p>
        </w:tc>
        <w:tc>
          <w:tcPr>
            <w:tcW w:w="0" w:type="auto"/>
            <w:tcBorders>
              <w:right w:val="single" w:sz="4" w:space="0" w:color="auto"/>
            </w:tcBorders>
            <w:vAlign w:val="center"/>
          </w:tcPr>
          <w:p w:rsidR="00F52458" w:rsidRPr="00BB20BE" w:rsidRDefault="00F52458" w:rsidP="00BE29FC">
            <w:pPr>
              <w:jc w:val="center"/>
              <w:rPr>
                <w:rFonts w:ascii="Arial" w:hAnsi="Arial" w:cs="Arial"/>
                <w:sz w:val="24"/>
                <w:szCs w:val="24"/>
              </w:rPr>
            </w:pPr>
          </w:p>
        </w:tc>
        <w:tc>
          <w:tcPr>
            <w:tcW w:w="0" w:type="auto"/>
            <w:tcBorders>
              <w:left w:val="single" w:sz="4" w:space="0" w:color="auto"/>
              <w:right w:val="single" w:sz="4" w:space="0" w:color="auto"/>
            </w:tcBorders>
            <w:vAlign w:val="center"/>
          </w:tcPr>
          <w:p w:rsidR="00F52458" w:rsidRPr="00BB20BE" w:rsidRDefault="00F52458" w:rsidP="00BE29FC">
            <w:pPr>
              <w:jc w:val="center"/>
              <w:rPr>
                <w:rFonts w:ascii="Arial" w:hAnsi="Arial" w:cs="Arial"/>
                <w:sz w:val="24"/>
                <w:szCs w:val="24"/>
              </w:rPr>
            </w:pPr>
          </w:p>
        </w:tc>
        <w:tc>
          <w:tcPr>
            <w:tcW w:w="0" w:type="auto"/>
            <w:tcBorders>
              <w:left w:val="single" w:sz="4" w:space="0" w:color="auto"/>
            </w:tcBorders>
            <w:vAlign w:val="center"/>
          </w:tcPr>
          <w:p w:rsidR="00F52458" w:rsidRPr="00BB20BE" w:rsidRDefault="00F52458" w:rsidP="00BE29FC">
            <w:pPr>
              <w:jc w:val="center"/>
              <w:rPr>
                <w:rFonts w:ascii="Arial" w:hAnsi="Arial" w:cs="Arial"/>
                <w:sz w:val="24"/>
                <w:szCs w:val="24"/>
              </w:rPr>
            </w:pPr>
          </w:p>
        </w:tc>
        <w:tc>
          <w:tcPr>
            <w:tcW w:w="0" w:type="auto"/>
            <w:tcBorders>
              <w:right w:val="single" w:sz="4" w:space="0" w:color="auto"/>
            </w:tcBorders>
            <w:vAlign w:val="center"/>
          </w:tcPr>
          <w:p w:rsidR="00F52458" w:rsidRPr="00BB20BE" w:rsidRDefault="00F52458" w:rsidP="00BE29FC">
            <w:pPr>
              <w:jc w:val="center"/>
              <w:rPr>
                <w:rFonts w:ascii="Arial" w:hAnsi="Arial" w:cs="Arial"/>
                <w:sz w:val="24"/>
                <w:szCs w:val="24"/>
              </w:rPr>
            </w:pPr>
          </w:p>
        </w:tc>
        <w:tc>
          <w:tcPr>
            <w:tcW w:w="0" w:type="auto"/>
            <w:tcBorders>
              <w:left w:val="single" w:sz="4" w:space="0" w:color="auto"/>
            </w:tcBorders>
            <w:vAlign w:val="center"/>
          </w:tcPr>
          <w:p w:rsidR="00F52458" w:rsidRPr="00BB20BE" w:rsidRDefault="00F52458" w:rsidP="00BE29FC">
            <w:pPr>
              <w:jc w:val="center"/>
              <w:rPr>
                <w:rFonts w:ascii="Arial" w:hAnsi="Arial" w:cs="Arial"/>
                <w:sz w:val="24"/>
                <w:szCs w:val="24"/>
              </w:rPr>
            </w:pPr>
          </w:p>
        </w:tc>
      </w:tr>
      <w:tr w:rsidR="00F52458" w:rsidRPr="00BB20BE" w:rsidTr="00BE29FC">
        <w:trPr>
          <w:trHeight w:val="191"/>
        </w:trPr>
        <w:tc>
          <w:tcPr>
            <w:tcW w:w="0" w:type="auto"/>
            <w:vAlign w:val="center"/>
          </w:tcPr>
          <w:p w:rsidR="00F52458" w:rsidRPr="00BB20BE" w:rsidRDefault="00F52458" w:rsidP="00BE29FC">
            <w:pPr>
              <w:jc w:val="center"/>
              <w:rPr>
                <w:rFonts w:ascii="Arial" w:hAnsi="Arial" w:cs="Arial"/>
                <w:sz w:val="24"/>
                <w:szCs w:val="24"/>
              </w:rPr>
            </w:pPr>
            <w:r>
              <w:rPr>
                <w:rFonts w:ascii="Arial" w:hAnsi="Arial" w:cs="Arial"/>
                <w:sz w:val="24"/>
                <w:szCs w:val="24"/>
              </w:rPr>
              <w:t>African</w:t>
            </w:r>
          </w:p>
        </w:tc>
        <w:tc>
          <w:tcPr>
            <w:tcW w:w="0" w:type="auto"/>
            <w:tcBorders>
              <w:right w:val="single" w:sz="4" w:space="0" w:color="auto"/>
            </w:tcBorders>
            <w:vAlign w:val="center"/>
          </w:tcPr>
          <w:p w:rsidR="00F52458" w:rsidRPr="00BB20BE" w:rsidRDefault="00F52458" w:rsidP="00BE29FC">
            <w:pPr>
              <w:jc w:val="center"/>
              <w:rPr>
                <w:rFonts w:ascii="Arial" w:hAnsi="Arial" w:cs="Arial"/>
                <w:sz w:val="24"/>
                <w:szCs w:val="24"/>
              </w:rPr>
            </w:pPr>
            <w:r>
              <w:rPr>
                <w:rFonts w:ascii="Arial" w:hAnsi="Arial" w:cs="Arial"/>
                <w:sz w:val="24"/>
                <w:szCs w:val="24"/>
              </w:rPr>
              <w:t>10</w:t>
            </w:r>
          </w:p>
        </w:tc>
        <w:tc>
          <w:tcPr>
            <w:tcW w:w="0" w:type="auto"/>
            <w:tcBorders>
              <w:right w:val="single" w:sz="4" w:space="0" w:color="auto"/>
            </w:tcBorders>
            <w:vAlign w:val="center"/>
          </w:tcPr>
          <w:p w:rsidR="00F52458" w:rsidRPr="00EF0F07" w:rsidRDefault="006D47C1" w:rsidP="00BE29FC">
            <w:pPr>
              <w:jc w:val="center"/>
              <w:rPr>
                <w:rFonts w:ascii="Arial" w:hAnsi="Arial" w:cs="Arial"/>
                <w:sz w:val="24"/>
                <w:szCs w:val="24"/>
              </w:rPr>
            </w:pPr>
            <w:r>
              <w:rPr>
                <w:rFonts w:ascii="Arial" w:hAnsi="Arial" w:cs="Arial"/>
                <w:sz w:val="24"/>
                <w:szCs w:val="24"/>
              </w:rPr>
              <w:t>24</w:t>
            </w:r>
          </w:p>
        </w:tc>
        <w:tc>
          <w:tcPr>
            <w:tcW w:w="0" w:type="auto"/>
            <w:tcBorders>
              <w:left w:val="single" w:sz="4" w:space="0" w:color="auto"/>
              <w:right w:val="single" w:sz="4" w:space="0" w:color="auto"/>
            </w:tcBorders>
            <w:vAlign w:val="center"/>
          </w:tcPr>
          <w:p w:rsidR="00F52458" w:rsidRPr="00BB20BE" w:rsidRDefault="00F52458" w:rsidP="00BE29FC">
            <w:pPr>
              <w:jc w:val="center"/>
              <w:rPr>
                <w:rFonts w:ascii="Arial" w:hAnsi="Arial" w:cs="Arial"/>
                <w:sz w:val="24"/>
                <w:szCs w:val="24"/>
              </w:rPr>
            </w:pPr>
            <w:r>
              <w:rPr>
                <w:rFonts w:ascii="Arial" w:hAnsi="Arial" w:cs="Arial"/>
                <w:sz w:val="24"/>
                <w:szCs w:val="24"/>
              </w:rPr>
              <w:t>13</w:t>
            </w:r>
          </w:p>
        </w:tc>
        <w:tc>
          <w:tcPr>
            <w:tcW w:w="0" w:type="auto"/>
            <w:tcBorders>
              <w:left w:val="single" w:sz="4" w:space="0" w:color="auto"/>
            </w:tcBorders>
            <w:vAlign w:val="center"/>
          </w:tcPr>
          <w:p w:rsidR="00F52458" w:rsidRPr="00EF0F07" w:rsidRDefault="006D47C1" w:rsidP="00717683">
            <w:pPr>
              <w:jc w:val="center"/>
              <w:rPr>
                <w:rFonts w:ascii="Arial" w:hAnsi="Arial" w:cs="Arial"/>
                <w:sz w:val="24"/>
                <w:szCs w:val="24"/>
              </w:rPr>
            </w:pPr>
            <w:r>
              <w:rPr>
                <w:rFonts w:ascii="Arial" w:hAnsi="Arial" w:cs="Arial"/>
                <w:sz w:val="24"/>
                <w:szCs w:val="24"/>
              </w:rPr>
              <w:t>3</w:t>
            </w:r>
            <w:r w:rsidR="00717683">
              <w:rPr>
                <w:rFonts w:ascii="Arial" w:hAnsi="Arial" w:cs="Arial"/>
                <w:sz w:val="24"/>
                <w:szCs w:val="24"/>
              </w:rPr>
              <w:t>2</w:t>
            </w:r>
          </w:p>
        </w:tc>
        <w:tc>
          <w:tcPr>
            <w:tcW w:w="0" w:type="auto"/>
            <w:tcBorders>
              <w:right w:val="single" w:sz="4" w:space="0" w:color="auto"/>
            </w:tcBorders>
            <w:vAlign w:val="center"/>
          </w:tcPr>
          <w:p w:rsidR="00F52458" w:rsidRPr="00BB20BE" w:rsidRDefault="00F52458" w:rsidP="00BE29FC">
            <w:pPr>
              <w:jc w:val="center"/>
              <w:rPr>
                <w:rFonts w:ascii="Arial" w:hAnsi="Arial" w:cs="Arial"/>
                <w:sz w:val="24"/>
                <w:szCs w:val="24"/>
              </w:rPr>
            </w:pPr>
            <w:r>
              <w:rPr>
                <w:rFonts w:ascii="Arial" w:hAnsi="Arial" w:cs="Arial"/>
                <w:sz w:val="24"/>
                <w:szCs w:val="24"/>
              </w:rPr>
              <w:t>23</w:t>
            </w:r>
          </w:p>
        </w:tc>
        <w:tc>
          <w:tcPr>
            <w:tcW w:w="0" w:type="auto"/>
            <w:tcBorders>
              <w:left w:val="single" w:sz="4" w:space="0" w:color="auto"/>
            </w:tcBorders>
            <w:vAlign w:val="center"/>
          </w:tcPr>
          <w:p w:rsidR="00F52458" w:rsidRPr="00BB20BE" w:rsidRDefault="008F5848" w:rsidP="00717683">
            <w:pPr>
              <w:jc w:val="center"/>
              <w:rPr>
                <w:rFonts w:ascii="Arial" w:hAnsi="Arial" w:cs="Arial"/>
                <w:sz w:val="24"/>
                <w:szCs w:val="24"/>
              </w:rPr>
            </w:pPr>
            <w:r>
              <w:rPr>
                <w:rFonts w:ascii="Arial" w:hAnsi="Arial" w:cs="Arial"/>
                <w:sz w:val="24"/>
                <w:szCs w:val="24"/>
              </w:rPr>
              <w:t>56</w:t>
            </w:r>
          </w:p>
        </w:tc>
      </w:tr>
      <w:tr w:rsidR="00F52458" w:rsidRPr="00BB20BE" w:rsidTr="00BE29FC">
        <w:tc>
          <w:tcPr>
            <w:tcW w:w="0" w:type="auto"/>
            <w:vAlign w:val="center"/>
          </w:tcPr>
          <w:p w:rsidR="00F52458" w:rsidRPr="00BB20BE" w:rsidRDefault="00F52458" w:rsidP="00BE29FC">
            <w:pPr>
              <w:jc w:val="center"/>
              <w:rPr>
                <w:rFonts w:ascii="Arial" w:hAnsi="Arial" w:cs="Arial"/>
                <w:sz w:val="24"/>
                <w:szCs w:val="24"/>
              </w:rPr>
            </w:pPr>
            <w:r>
              <w:rPr>
                <w:rFonts w:ascii="Arial" w:hAnsi="Arial" w:cs="Arial"/>
                <w:sz w:val="24"/>
                <w:szCs w:val="24"/>
              </w:rPr>
              <w:t>Coloured</w:t>
            </w:r>
          </w:p>
        </w:tc>
        <w:tc>
          <w:tcPr>
            <w:tcW w:w="0" w:type="auto"/>
            <w:tcBorders>
              <w:right w:val="single" w:sz="4" w:space="0" w:color="auto"/>
            </w:tcBorders>
            <w:vAlign w:val="center"/>
          </w:tcPr>
          <w:p w:rsidR="00F52458" w:rsidRPr="00BB20BE" w:rsidRDefault="00F52458" w:rsidP="00BE29FC">
            <w:pPr>
              <w:jc w:val="center"/>
              <w:rPr>
                <w:rFonts w:ascii="Arial" w:hAnsi="Arial" w:cs="Arial"/>
                <w:sz w:val="24"/>
                <w:szCs w:val="24"/>
              </w:rPr>
            </w:pPr>
            <w:r>
              <w:rPr>
                <w:rFonts w:ascii="Arial" w:hAnsi="Arial" w:cs="Arial"/>
                <w:sz w:val="24"/>
                <w:szCs w:val="24"/>
              </w:rPr>
              <w:t>0</w:t>
            </w:r>
          </w:p>
        </w:tc>
        <w:tc>
          <w:tcPr>
            <w:tcW w:w="0" w:type="auto"/>
            <w:tcBorders>
              <w:right w:val="single" w:sz="4" w:space="0" w:color="auto"/>
            </w:tcBorders>
            <w:vAlign w:val="center"/>
          </w:tcPr>
          <w:p w:rsidR="00F52458" w:rsidRPr="00EF0F07" w:rsidRDefault="006D47C1" w:rsidP="00BE29FC">
            <w:pPr>
              <w:jc w:val="center"/>
              <w:rPr>
                <w:rFonts w:ascii="Arial" w:hAnsi="Arial" w:cs="Arial"/>
                <w:sz w:val="24"/>
                <w:szCs w:val="24"/>
              </w:rPr>
            </w:pPr>
            <w:r>
              <w:rPr>
                <w:rFonts w:ascii="Arial" w:hAnsi="Arial" w:cs="Arial"/>
                <w:sz w:val="24"/>
                <w:szCs w:val="24"/>
              </w:rPr>
              <w:t>0</w:t>
            </w:r>
          </w:p>
        </w:tc>
        <w:tc>
          <w:tcPr>
            <w:tcW w:w="0" w:type="auto"/>
            <w:tcBorders>
              <w:left w:val="single" w:sz="4" w:space="0" w:color="auto"/>
              <w:right w:val="single" w:sz="4" w:space="0" w:color="auto"/>
            </w:tcBorders>
            <w:vAlign w:val="center"/>
          </w:tcPr>
          <w:p w:rsidR="00F52458" w:rsidRPr="00BB20BE" w:rsidRDefault="00F52458" w:rsidP="00BE29FC">
            <w:pPr>
              <w:jc w:val="center"/>
              <w:rPr>
                <w:rFonts w:ascii="Arial" w:hAnsi="Arial" w:cs="Arial"/>
                <w:sz w:val="24"/>
                <w:szCs w:val="24"/>
              </w:rPr>
            </w:pPr>
            <w:r>
              <w:rPr>
                <w:rFonts w:ascii="Arial" w:hAnsi="Arial" w:cs="Arial"/>
                <w:sz w:val="24"/>
                <w:szCs w:val="24"/>
              </w:rPr>
              <w:t>3</w:t>
            </w:r>
          </w:p>
        </w:tc>
        <w:tc>
          <w:tcPr>
            <w:tcW w:w="0" w:type="auto"/>
            <w:tcBorders>
              <w:left w:val="single" w:sz="4" w:space="0" w:color="auto"/>
            </w:tcBorders>
            <w:vAlign w:val="center"/>
          </w:tcPr>
          <w:p w:rsidR="00F52458" w:rsidRPr="00EF0F07" w:rsidRDefault="006D47C1" w:rsidP="00BE29FC">
            <w:pPr>
              <w:jc w:val="center"/>
              <w:rPr>
                <w:rFonts w:ascii="Arial" w:hAnsi="Arial" w:cs="Arial"/>
                <w:sz w:val="24"/>
                <w:szCs w:val="24"/>
              </w:rPr>
            </w:pPr>
            <w:r>
              <w:rPr>
                <w:rFonts w:ascii="Arial" w:hAnsi="Arial" w:cs="Arial"/>
                <w:sz w:val="24"/>
                <w:szCs w:val="24"/>
              </w:rPr>
              <w:t>7</w:t>
            </w:r>
          </w:p>
        </w:tc>
        <w:tc>
          <w:tcPr>
            <w:tcW w:w="0" w:type="auto"/>
            <w:tcBorders>
              <w:right w:val="single" w:sz="4" w:space="0" w:color="auto"/>
            </w:tcBorders>
            <w:vAlign w:val="center"/>
          </w:tcPr>
          <w:p w:rsidR="00F52458" w:rsidRPr="00BB20BE" w:rsidRDefault="00F52458" w:rsidP="00BE29FC">
            <w:pPr>
              <w:jc w:val="center"/>
              <w:rPr>
                <w:rFonts w:ascii="Arial" w:hAnsi="Arial" w:cs="Arial"/>
                <w:sz w:val="24"/>
                <w:szCs w:val="24"/>
              </w:rPr>
            </w:pPr>
            <w:r>
              <w:rPr>
                <w:rFonts w:ascii="Arial" w:hAnsi="Arial" w:cs="Arial"/>
                <w:sz w:val="24"/>
                <w:szCs w:val="24"/>
              </w:rPr>
              <w:t>3</w:t>
            </w:r>
          </w:p>
        </w:tc>
        <w:tc>
          <w:tcPr>
            <w:tcW w:w="0" w:type="auto"/>
            <w:tcBorders>
              <w:left w:val="single" w:sz="4" w:space="0" w:color="auto"/>
            </w:tcBorders>
            <w:vAlign w:val="center"/>
          </w:tcPr>
          <w:p w:rsidR="00F52458" w:rsidRPr="00BB20BE" w:rsidRDefault="007D5E4F" w:rsidP="00BE29FC">
            <w:pPr>
              <w:jc w:val="center"/>
              <w:rPr>
                <w:rFonts w:ascii="Arial" w:hAnsi="Arial" w:cs="Arial"/>
                <w:sz w:val="24"/>
                <w:szCs w:val="24"/>
              </w:rPr>
            </w:pPr>
            <w:r>
              <w:rPr>
                <w:rFonts w:ascii="Arial" w:hAnsi="Arial" w:cs="Arial"/>
                <w:sz w:val="24"/>
                <w:szCs w:val="24"/>
              </w:rPr>
              <w:t>7</w:t>
            </w:r>
          </w:p>
        </w:tc>
      </w:tr>
      <w:tr w:rsidR="00F52458" w:rsidRPr="00BB20BE" w:rsidTr="00BE29FC">
        <w:tc>
          <w:tcPr>
            <w:tcW w:w="0" w:type="auto"/>
            <w:vAlign w:val="center"/>
          </w:tcPr>
          <w:p w:rsidR="00F52458" w:rsidRPr="00BB20BE" w:rsidRDefault="00F52458" w:rsidP="00BE29FC">
            <w:pPr>
              <w:jc w:val="center"/>
              <w:rPr>
                <w:rFonts w:ascii="Arial" w:hAnsi="Arial" w:cs="Arial"/>
                <w:sz w:val="24"/>
                <w:szCs w:val="24"/>
              </w:rPr>
            </w:pPr>
            <w:r>
              <w:rPr>
                <w:rFonts w:ascii="Arial" w:hAnsi="Arial" w:cs="Arial"/>
                <w:sz w:val="24"/>
                <w:szCs w:val="24"/>
              </w:rPr>
              <w:t>Indian</w:t>
            </w:r>
          </w:p>
        </w:tc>
        <w:tc>
          <w:tcPr>
            <w:tcW w:w="0" w:type="auto"/>
            <w:tcBorders>
              <w:right w:val="single" w:sz="4" w:space="0" w:color="auto"/>
            </w:tcBorders>
            <w:vAlign w:val="center"/>
          </w:tcPr>
          <w:p w:rsidR="00F52458" w:rsidRPr="00BB20BE" w:rsidRDefault="00F52458" w:rsidP="00BE29FC">
            <w:pPr>
              <w:jc w:val="center"/>
              <w:rPr>
                <w:rFonts w:ascii="Arial" w:hAnsi="Arial" w:cs="Arial"/>
                <w:sz w:val="24"/>
                <w:szCs w:val="24"/>
              </w:rPr>
            </w:pPr>
            <w:r>
              <w:rPr>
                <w:rFonts w:ascii="Arial" w:hAnsi="Arial" w:cs="Arial"/>
                <w:sz w:val="24"/>
                <w:szCs w:val="24"/>
              </w:rPr>
              <w:t>3</w:t>
            </w:r>
          </w:p>
        </w:tc>
        <w:tc>
          <w:tcPr>
            <w:tcW w:w="0" w:type="auto"/>
            <w:tcBorders>
              <w:right w:val="single" w:sz="4" w:space="0" w:color="auto"/>
            </w:tcBorders>
            <w:vAlign w:val="center"/>
          </w:tcPr>
          <w:p w:rsidR="00F52458" w:rsidRPr="00EF0F07" w:rsidRDefault="006D47C1" w:rsidP="00BE29FC">
            <w:pPr>
              <w:jc w:val="center"/>
              <w:rPr>
                <w:rFonts w:ascii="Arial" w:hAnsi="Arial" w:cs="Arial"/>
                <w:sz w:val="24"/>
                <w:szCs w:val="24"/>
              </w:rPr>
            </w:pPr>
            <w:r>
              <w:rPr>
                <w:rFonts w:ascii="Arial" w:hAnsi="Arial" w:cs="Arial"/>
                <w:sz w:val="24"/>
                <w:szCs w:val="24"/>
              </w:rPr>
              <w:t>7</w:t>
            </w:r>
          </w:p>
        </w:tc>
        <w:tc>
          <w:tcPr>
            <w:tcW w:w="0" w:type="auto"/>
            <w:tcBorders>
              <w:left w:val="single" w:sz="4" w:space="0" w:color="auto"/>
              <w:right w:val="single" w:sz="4" w:space="0" w:color="auto"/>
            </w:tcBorders>
            <w:vAlign w:val="center"/>
          </w:tcPr>
          <w:p w:rsidR="00F52458" w:rsidRPr="00BB20BE" w:rsidRDefault="00F52458" w:rsidP="00BE29FC">
            <w:pPr>
              <w:jc w:val="center"/>
              <w:rPr>
                <w:rFonts w:ascii="Arial" w:hAnsi="Arial" w:cs="Arial"/>
                <w:sz w:val="24"/>
                <w:szCs w:val="24"/>
              </w:rPr>
            </w:pPr>
            <w:r>
              <w:rPr>
                <w:rFonts w:ascii="Arial" w:hAnsi="Arial" w:cs="Arial"/>
                <w:sz w:val="24"/>
                <w:szCs w:val="24"/>
              </w:rPr>
              <w:t>10</w:t>
            </w:r>
          </w:p>
        </w:tc>
        <w:tc>
          <w:tcPr>
            <w:tcW w:w="0" w:type="auto"/>
            <w:tcBorders>
              <w:left w:val="single" w:sz="4" w:space="0" w:color="auto"/>
            </w:tcBorders>
            <w:vAlign w:val="center"/>
          </w:tcPr>
          <w:p w:rsidR="00F52458" w:rsidRPr="00EF0F07" w:rsidRDefault="006D47C1" w:rsidP="00BE29FC">
            <w:pPr>
              <w:jc w:val="center"/>
              <w:rPr>
                <w:rFonts w:ascii="Arial" w:hAnsi="Arial" w:cs="Arial"/>
                <w:sz w:val="24"/>
                <w:szCs w:val="24"/>
              </w:rPr>
            </w:pPr>
            <w:r>
              <w:rPr>
                <w:rFonts w:ascii="Arial" w:hAnsi="Arial" w:cs="Arial"/>
                <w:sz w:val="24"/>
                <w:szCs w:val="24"/>
              </w:rPr>
              <w:t>24</w:t>
            </w:r>
          </w:p>
        </w:tc>
        <w:tc>
          <w:tcPr>
            <w:tcW w:w="0" w:type="auto"/>
            <w:tcBorders>
              <w:right w:val="single" w:sz="4" w:space="0" w:color="auto"/>
            </w:tcBorders>
            <w:vAlign w:val="center"/>
          </w:tcPr>
          <w:p w:rsidR="00F52458" w:rsidRPr="00BB20BE" w:rsidRDefault="00F52458" w:rsidP="00BE29FC">
            <w:pPr>
              <w:jc w:val="center"/>
              <w:rPr>
                <w:rFonts w:ascii="Arial" w:hAnsi="Arial" w:cs="Arial"/>
                <w:sz w:val="24"/>
                <w:szCs w:val="24"/>
              </w:rPr>
            </w:pPr>
            <w:r>
              <w:rPr>
                <w:rFonts w:ascii="Arial" w:hAnsi="Arial" w:cs="Arial"/>
                <w:sz w:val="24"/>
                <w:szCs w:val="24"/>
              </w:rPr>
              <w:t>13</w:t>
            </w:r>
          </w:p>
        </w:tc>
        <w:tc>
          <w:tcPr>
            <w:tcW w:w="0" w:type="auto"/>
            <w:tcBorders>
              <w:left w:val="single" w:sz="4" w:space="0" w:color="auto"/>
            </w:tcBorders>
            <w:vAlign w:val="center"/>
          </w:tcPr>
          <w:p w:rsidR="00F52458" w:rsidRPr="00BB20BE" w:rsidRDefault="007D5E4F" w:rsidP="00717683">
            <w:pPr>
              <w:jc w:val="center"/>
              <w:rPr>
                <w:rFonts w:ascii="Arial" w:hAnsi="Arial" w:cs="Arial"/>
                <w:sz w:val="24"/>
                <w:szCs w:val="24"/>
              </w:rPr>
            </w:pPr>
            <w:r>
              <w:rPr>
                <w:rFonts w:ascii="Arial" w:hAnsi="Arial" w:cs="Arial"/>
                <w:sz w:val="24"/>
                <w:szCs w:val="24"/>
              </w:rPr>
              <w:t>31</w:t>
            </w:r>
          </w:p>
        </w:tc>
      </w:tr>
      <w:tr w:rsidR="00F52458" w:rsidRPr="00BB20BE" w:rsidTr="00BE29FC">
        <w:tc>
          <w:tcPr>
            <w:tcW w:w="0" w:type="auto"/>
            <w:vAlign w:val="center"/>
          </w:tcPr>
          <w:p w:rsidR="00F52458" w:rsidRPr="00BB20BE" w:rsidRDefault="00F52458" w:rsidP="00BE29FC">
            <w:pPr>
              <w:jc w:val="center"/>
              <w:rPr>
                <w:rFonts w:ascii="Arial" w:hAnsi="Arial" w:cs="Arial"/>
                <w:sz w:val="24"/>
                <w:szCs w:val="24"/>
              </w:rPr>
            </w:pPr>
            <w:r>
              <w:rPr>
                <w:rFonts w:ascii="Arial" w:hAnsi="Arial" w:cs="Arial"/>
                <w:sz w:val="24"/>
                <w:szCs w:val="24"/>
              </w:rPr>
              <w:t>White</w:t>
            </w:r>
          </w:p>
        </w:tc>
        <w:tc>
          <w:tcPr>
            <w:tcW w:w="0" w:type="auto"/>
            <w:tcBorders>
              <w:right w:val="single" w:sz="4" w:space="0" w:color="auto"/>
            </w:tcBorders>
            <w:vAlign w:val="center"/>
          </w:tcPr>
          <w:p w:rsidR="00F52458" w:rsidRPr="00BB20BE" w:rsidRDefault="00F52458" w:rsidP="00BE29FC">
            <w:pPr>
              <w:jc w:val="center"/>
              <w:rPr>
                <w:rFonts w:ascii="Arial" w:hAnsi="Arial" w:cs="Arial"/>
                <w:sz w:val="24"/>
                <w:szCs w:val="24"/>
              </w:rPr>
            </w:pPr>
            <w:r>
              <w:rPr>
                <w:rFonts w:ascii="Arial" w:hAnsi="Arial" w:cs="Arial"/>
                <w:sz w:val="24"/>
                <w:szCs w:val="24"/>
              </w:rPr>
              <w:t>1</w:t>
            </w:r>
          </w:p>
        </w:tc>
        <w:tc>
          <w:tcPr>
            <w:tcW w:w="0" w:type="auto"/>
            <w:tcBorders>
              <w:right w:val="single" w:sz="4" w:space="0" w:color="auto"/>
            </w:tcBorders>
            <w:vAlign w:val="center"/>
          </w:tcPr>
          <w:p w:rsidR="00F52458" w:rsidRPr="00EF0F07" w:rsidRDefault="00F34FA8" w:rsidP="00F34FA8">
            <w:pPr>
              <w:jc w:val="center"/>
              <w:rPr>
                <w:rFonts w:ascii="Arial" w:hAnsi="Arial" w:cs="Arial"/>
                <w:sz w:val="24"/>
                <w:szCs w:val="24"/>
              </w:rPr>
            </w:pPr>
            <w:r>
              <w:rPr>
                <w:rFonts w:ascii="Arial" w:hAnsi="Arial" w:cs="Arial"/>
                <w:sz w:val="24"/>
                <w:szCs w:val="24"/>
              </w:rPr>
              <w:t>3</w:t>
            </w:r>
          </w:p>
        </w:tc>
        <w:tc>
          <w:tcPr>
            <w:tcW w:w="0" w:type="auto"/>
            <w:tcBorders>
              <w:left w:val="single" w:sz="4" w:space="0" w:color="auto"/>
              <w:right w:val="single" w:sz="4" w:space="0" w:color="auto"/>
            </w:tcBorders>
            <w:vAlign w:val="center"/>
          </w:tcPr>
          <w:p w:rsidR="00F52458" w:rsidRPr="00BB20BE" w:rsidRDefault="00F52458" w:rsidP="00BE29FC">
            <w:pPr>
              <w:jc w:val="center"/>
              <w:rPr>
                <w:rFonts w:ascii="Arial" w:hAnsi="Arial" w:cs="Arial"/>
                <w:sz w:val="24"/>
                <w:szCs w:val="24"/>
              </w:rPr>
            </w:pPr>
            <w:r>
              <w:rPr>
                <w:rFonts w:ascii="Arial" w:hAnsi="Arial" w:cs="Arial"/>
                <w:sz w:val="24"/>
                <w:szCs w:val="24"/>
              </w:rPr>
              <w:t>1</w:t>
            </w:r>
          </w:p>
        </w:tc>
        <w:tc>
          <w:tcPr>
            <w:tcW w:w="0" w:type="auto"/>
            <w:tcBorders>
              <w:left w:val="single" w:sz="4" w:space="0" w:color="auto"/>
            </w:tcBorders>
            <w:vAlign w:val="center"/>
          </w:tcPr>
          <w:p w:rsidR="00F52458" w:rsidRPr="00EF0F07" w:rsidRDefault="00F34FA8" w:rsidP="00F34FA8">
            <w:pPr>
              <w:jc w:val="center"/>
              <w:rPr>
                <w:rFonts w:ascii="Arial" w:hAnsi="Arial" w:cs="Arial"/>
                <w:sz w:val="24"/>
                <w:szCs w:val="24"/>
              </w:rPr>
            </w:pPr>
            <w:r>
              <w:rPr>
                <w:rFonts w:ascii="Arial" w:hAnsi="Arial" w:cs="Arial"/>
                <w:sz w:val="24"/>
                <w:szCs w:val="24"/>
              </w:rPr>
              <w:t>3</w:t>
            </w:r>
          </w:p>
        </w:tc>
        <w:tc>
          <w:tcPr>
            <w:tcW w:w="0" w:type="auto"/>
            <w:tcBorders>
              <w:right w:val="single" w:sz="4" w:space="0" w:color="auto"/>
            </w:tcBorders>
            <w:vAlign w:val="center"/>
          </w:tcPr>
          <w:p w:rsidR="00F52458" w:rsidRPr="00BB20BE" w:rsidRDefault="00F52458" w:rsidP="00BE29FC">
            <w:pPr>
              <w:jc w:val="center"/>
              <w:rPr>
                <w:rFonts w:ascii="Arial" w:hAnsi="Arial" w:cs="Arial"/>
                <w:sz w:val="24"/>
                <w:szCs w:val="24"/>
              </w:rPr>
            </w:pPr>
            <w:r>
              <w:rPr>
                <w:rFonts w:ascii="Arial" w:hAnsi="Arial" w:cs="Arial"/>
                <w:sz w:val="24"/>
                <w:szCs w:val="24"/>
              </w:rPr>
              <w:t>2</w:t>
            </w:r>
          </w:p>
        </w:tc>
        <w:tc>
          <w:tcPr>
            <w:tcW w:w="0" w:type="auto"/>
            <w:tcBorders>
              <w:left w:val="single" w:sz="4" w:space="0" w:color="auto"/>
            </w:tcBorders>
            <w:vAlign w:val="center"/>
          </w:tcPr>
          <w:p w:rsidR="00F52458" w:rsidRPr="00BB20BE" w:rsidRDefault="00F34FA8" w:rsidP="00BE29FC">
            <w:pPr>
              <w:jc w:val="center"/>
              <w:rPr>
                <w:rFonts w:ascii="Arial" w:hAnsi="Arial" w:cs="Arial"/>
                <w:sz w:val="24"/>
                <w:szCs w:val="24"/>
              </w:rPr>
            </w:pPr>
            <w:r>
              <w:rPr>
                <w:rFonts w:ascii="Arial" w:hAnsi="Arial" w:cs="Arial"/>
                <w:sz w:val="24"/>
                <w:szCs w:val="24"/>
              </w:rPr>
              <w:t>6</w:t>
            </w:r>
          </w:p>
        </w:tc>
      </w:tr>
      <w:tr w:rsidR="00F52458" w:rsidRPr="00BB20BE" w:rsidTr="00BE29FC">
        <w:tc>
          <w:tcPr>
            <w:tcW w:w="0" w:type="auto"/>
            <w:vAlign w:val="center"/>
          </w:tcPr>
          <w:p w:rsidR="00F52458" w:rsidRPr="00526EE6" w:rsidRDefault="00F52458" w:rsidP="00BE29FC">
            <w:pPr>
              <w:jc w:val="center"/>
              <w:rPr>
                <w:rFonts w:ascii="Arial" w:hAnsi="Arial" w:cs="Arial"/>
                <w:b/>
                <w:sz w:val="24"/>
                <w:szCs w:val="24"/>
              </w:rPr>
            </w:pPr>
            <w:r>
              <w:rPr>
                <w:rFonts w:ascii="Arial" w:hAnsi="Arial" w:cs="Arial"/>
                <w:b/>
                <w:sz w:val="24"/>
                <w:szCs w:val="24"/>
              </w:rPr>
              <w:t>Support Structure (n=16)</w:t>
            </w:r>
          </w:p>
        </w:tc>
        <w:tc>
          <w:tcPr>
            <w:tcW w:w="0" w:type="auto"/>
            <w:tcBorders>
              <w:right w:val="single" w:sz="4" w:space="0" w:color="auto"/>
            </w:tcBorders>
            <w:vAlign w:val="center"/>
          </w:tcPr>
          <w:p w:rsidR="00F52458" w:rsidRPr="00BB20BE" w:rsidRDefault="00F52458" w:rsidP="00BE29FC">
            <w:pPr>
              <w:jc w:val="center"/>
              <w:rPr>
                <w:rFonts w:ascii="Arial" w:hAnsi="Arial" w:cs="Arial"/>
                <w:sz w:val="24"/>
                <w:szCs w:val="24"/>
              </w:rPr>
            </w:pPr>
          </w:p>
        </w:tc>
        <w:tc>
          <w:tcPr>
            <w:tcW w:w="0" w:type="auto"/>
            <w:tcBorders>
              <w:right w:val="single" w:sz="4" w:space="0" w:color="auto"/>
            </w:tcBorders>
            <w:vAlign w:val="center"/>
          </w:tcPr>
          <w:p w:rsidR="00F52458" w:rsidRPr="00EF0F07" w:rsidRDefault="00F52458" w:rsidP="00BE29FC">
            <w:pPr>
              <w:jc w:val="center"/>
              <w:rPr>
                <w:rFonts w:ascii="Arial" w:hAnsi="Arial" w:cs="Arial"/>
                <w:sz w:val="24"/>
                <w:szCs w:val="24"/>
              </w:rPr>
            </w:pPr>
          </w:p>
        </w:tc>
        <w:tc>
          <w:tcPr>
            <w:tcW w:w="0" w:type="auto"/>
            <w:tcBorders>
              <w:left w:val="single" w:sz="4" w:space="0" w:color="auto"/>
              <w:right w:val="single" w:sz="4" w:space="0" w:color="auto"/>
            </w:tcBorders>
            <w:vAlign w:val="center"/>
          </w:tcPr>
          <w:p w:rsidR="00F52458" w:rsidRPr="00BB20BE" w:rsidRDefault="00F52458" w:rsidP="00BE29FC">
            <w:pPr>
              <w:jc w:val="center"/>
              <w:rPr>
                <w:rFonts w:ascii="Arial" w:hAnsi="Arial" w:cs="Arial"/>
                <w:sz w:val="24"/>
                <w:szCs w:val="24"/>
              </w:rPr>
            </w:pPr>
          </w:p>
        </w:tc>
        <w:tc>
          <w:tcPr>
            <w:tcW w:w="0" w:type="auto"/>
            <w:tcBorders>
              <w:left w:val="single" w:sz="4" w:space="0" w:color="auto"/>
            </w:tcBorders>
            <w:vAlign w:val="center"/>
          </w:tcPr>
          <w:p w:rsidR="00F52458" w:rsidRPr="00EF0F07" w:rsidRDefault="00F52458" w:rsidP="00BE29FC">
            <w:pPr>
              <w:jc w:val="center"/>
              <w:rPr>
                <w:rFonts w:ascii="Arial" w:hAnsi="Arial" w:cs="Arial"/>
                <w:sz w:val="24"/>
                <w:szCs w:val="24"/>
              </w:rPr>
            </w:pPr>
          </w:p>
        </w:tc>
        <w:tc>
          <w:tcPr>
            <w:tcW w:w="0" w:type="auto"/>
            <w:tcBorders>
              <w:right w:val="single" w:sz="4" w:space="0" w:color="auto"/>
            </w:tcBorders>
            <w:vAlign w:val="center"/>
          </w:tcPr>
          <w:p w:rsidR="00F52458" w:rsidRPr="00BB20BE" w:rsidRDefault="00F52458" w:rsidP="00BE29FC">
            <w:pPr>
              <w:jc w:val="center"/>
              <w:rPr>
                <w:rFonts w:ascii="Arial" w:hAnsi="Arial" w:cs="Arial"/>
                <w:sz w:val="24"/>
                <w:szCs w:val="24"/>
              </w:rPr>
            </w:pPr>
          </w:p>
        </w:tc>
        <w:tc>
          <w:tcPr>
            <w:tcW w:w="0" w:type="auto"/>
            <w:tcBorders>
              <w:left w:val="single" w:sz="4" w:space="0" w:color="auto"/>
            </w:tcBorders>
            <w:vAlign w:val="center"/>
          </w:tcPr>
          <w:p w:rsidR="00F52458" w:rsidRPr="00BB20BE" w:rsidRDefault="00F52458" w:rsidP="00BE29FC">
            <w:pPr>
              <w:jc w:val="center"/>
              <w:rPr>
                <w:rFonts w:ascii="Arial" w:hAnsi="Arial" w:cs="Arial"/>
                <w:sz w:val="24"/>
                <w:szCs w:val="24"/>
              </w:rPr>
            </w:pPr>
          </w:p>
        </w:tc>
      </w:tr>
      <w:tr w:rsidR="00F52458" w:rsidRPr="00BB20BE" w:rsidTr="00BE29FC">
        <w:tc>
          <w:tcPr>
            <w:tcW w:w="0" w:type="auto"/>
            <w:vAlign w:val="center"/>
          </w:tcPr>
          <w:p w:rsidR="00F52458" w:rsidRPr="002F5CB8" w:rsidRDefault="00F52458" w:rsidP="00BE29FC">
            <w:pPr>
              <w:jc w:val="center"/>
              <w:rPr>
                <w:rFonts w:ascii="Arial" w:hAnsi="Arial" w:cs="Arial"/>
                <w:sz w:val="24"/>
                <w:szCs w:val="24"/>
              </w:rPr>
            </w:pPr>
            <w:r w:rsidRPr="002F5CB8">
              <w:rPr>
                <w:rFonts w:ascii="Arial" w:hAnsi="Arial" w:cs="Arial"/>
                <w:sz w:val="24"/>
                <w:szCs w:val="24"/>
              </w:rPr>
              <w:t>African</w:t>
            </w:r>
          </w:p>
        </w:tc>
        <w:tc>
          <w:tcPr>
            <w:tcW w:w="0" w:type="auto"/>
            <w:tcBorders>
              <w:right w:val="single" w:sz="4" w:space="0" w:color="auto"/>
            </w:tcBorders>
            <w:vAlign w:val="center"/>
          </w:tcPr>
          <w:p w:rsidR="00F52458" w:rsidRPr="00BB20BE" w:rsidRDefault="00F52458" w:rsidP="00BE29FC">
            <w:pPr>
              <w:jc w:val="center"/>
              <w:rPr>
                <w:rFonts w:ascii="Arial" w:hAnsi="Arial" w:cs="Arial"/>
                <w:sz w:val="24"/>
                <w:szCs w:val="24"/>
              </w:rPr>
            </w:pPr>
            <w:r>
              <w:rPr>
                <w:rFonts w:ascii="Arial" w:hAnsi="Arial" w:cs="Arial"/>
                <w:sz w:val="24"/>
                <w:szCs w:val="24"/>
              </w:rPr>
              <w:t>4</w:t>
            </w:r>
          </w:p>
        </w:tc>
        <w:tc>
          <w:tcPr>
            <w:tcW w:w="0" w:type="auto"/>
            <w:tcBorders>
              <w:right w:val="single" w:sz="4" w:space="0" w:color="auto"/>
            </w:tcBorders>
            <w:vAlign w:val="center"/>
          </w:tcPr>
          <w:p w:rsidR="00F52458" w:rsidRPr="00EF0F07" w:rsidRDefault="006D47C1" w:rsidP="00BE29FC">
            <w:pPr>
              <w:jc w:val="center"/>
              <w:rPr>
                <w:rFonts w:ascii="Arial" w:hAnsi="Arial" w:cs="Arial"/>
                <w:sz w:val="24"/>
                <w:szCs w:val="24"/>
              </w:rPr>
            </w:pPr>
            <w:r>
              <w:rPr>
                <w:rFonts w:ascii="Arial" w:hAnsi="Arial" w:cs="Arial"/>
                <w:sz w:val="24"/>
                <w:szCs w:val="24"/>
              </w:rPr>
              <w:t>25</w:t>
            </w:r>
          </w:p>
        </w:tc>
        <w:tc>
          <w:tcPr>
            <w:tcW w:w="0" w:type="auto"/>
            <w:tcBorders>
              <w:left w:val="single" w:sz="4" w:space="0" w:color="auto"/>
              <w:right w:val="single" w:sz="4" w:space="0" w:color="auto"/>
            </w:tcBorders>
            <w:vAlign w:val="center"/>
          </w:tcPr>
          <w:p w:rsidR="00F52458" w:rsidRPr="00BB20BE" w:rsidRDefault="00F52458" w:rsidP="00BE29FC">
            <w:pPr>
              <w:jc w:val="center"/>
              <w:rPr>
                <w:rFonts w:ascii="Arial" w:hAnsi="Arial" w:cs="Arial"/>
                <w:sz w:val="24"/>
                <w:szCs w:val="24"/>
              </w:rPr>
            </w:pPr>
            <w:r>
              <w:rPr>
                <w:rFonts w:ascii="Arial" w:hAnsi="Arial" w:cs="Arial"/>
                <w:sz w:val="24"/>
                <w:szCs w:val="24"/>
              </w:rPr>
              <w:t>7</w:t>
            </w:r>
          </w:p>
        </w:tc>
        <w:tc>
          <w:tcPr>
            <w:tcW w:w="0" w:type="auto"/>
            <w:tcBorders>
              <w:left w:val="single" w:sz="4" w:space="0" w:color="auto"/>
            </w:tcBorders>
            <w:vAlign w:val="center"/>
          </w:tcPr>
          <w:p w:rsidR="00F52458" w:rsidRPr="00EF0F07" w:rsidRDefault="006D47C1" w:rsidP="00F34FA8">
            <w:pPr>
              <w:jc w:val="center"/>
              <w:rPr>
                <w:rFonts w:ascii="Arial" w:hAnsi="Arial" w:cs="Arial"/>
                <w:sz w:val="24"/>
                <w:szCs w:val="24"/>
              </w:rPr>
            </w:pPr>
            <w:r>
              <w:rPr>
                <w:rFonts w:ascii="Arial" w:hAnsi="Arial" w:cs="Arial"/>
                <w:sz w:val="24"/>
                <w:szCs w:val="24"/>
              </w:rPr>
              <w:t>4</w:t>
            </w:r>
            <w:r w:rsidR="00F34FA8">
              <w:rPr>
                <w:rFonts w:ascii="Arial" w:hAnsi="Arial" w:cs="Arial"/>
                <w:sz w:val="24"/>
                <w:szCs w:val="24"/>
              </w:rPr>
              <w:t>4</w:t>
            </w:r>
          </w:p>
        </w:tc>
        <w:tc>
          <w:tcPr>
            <w:tcW w:w="0" w:type="auto"/>
            <w:tcBorders>
              <w:right w:val="single" w:sz="4" w:space="0" w:color="auto"/>
            </w:tcBorders>
            <w:vAlign w:val="center"/>
          </w:tcPr>
          <w:p w:rsidR="00F52458" w:rsidRPr="00BB20BE" w:rsidRDefault="00F52458" w:rsidP="00BE29FC">
            <w:pPr>
              <w:jc w:val="center"/>
              <w:rPr>
                <w:rFonts w:ascii="Arial" w:hAnsi="Arial" w:cs="Arial"/>
                <w:sz w:val="24"/>
                <w:szCs w:val="24"/>
              </w:rPr>
            </w:pPr>
            <w:r>
              <w:rPr>
                <w:rFonts w:ascii="Arial" w:hAnsi="Arial" w:cs="Arial"/>
                <w:sz w:val="24"/>
                <w:szCs w:val="24"/>
              </w:rPr>
              <w:t>11</w:t>
            </w:r>
          </w:p>
        </w:tc>
        <w:tc>
          <w:tcPr>
            <w:tcW w:w="0" w:type="auto"/>
            <w:tcBorders>
              <w:left w:val="single" w:sz="4" w:space="0" w:color="auto"/>
            </w:tcBorders>
            <w:vAlign w:val="center"/>
          </w:tcPr>
          <w:p w:rsidR="00F52458" w:rsidRPr="00BB20BE" w:rsidRDefault="007D5E4F" w:rsidP="00F34FA8">
            <w:pPr>
              <w:jc w:val="center"/>
              <w:rPr>
                <w:rFonts w:ascii="Arial" w:hAnsi="Arial" w:cs="Arial"/>
                <w:sz w:val="24"/>
                <w:szCs w:val="24"/>
              </w:rPr>
            </w:pPr>
            <w:r>
              <w:rPr>
                <w:rFonts w:ascii="Arial" w:hAnsi="Arial" w:cs="Arial"/>
                <w:sz w:val="24"/>
                <w:szCs w:val="24"/>
              </w:rPr>
              <w:t>6</w:t>
            </w:r>
            <w:r w:rsidR="00F34FA8">
              <w:rPr>
                <w:rFonts w:ascii="Arial" w:hAnsi="Arial" w:cs="Arial"/>
                <w:sz w:val="24"/>
                <w:szCs w:val="24"/>
              </w:rPr>
              <w:t>9</w:t>
            </w:r>
          </w:p>
        </w:tc>
      </w:tr>
      <w:tr w:rsidR="00F52458" w:rsidRPr="00BB20BE" w:rsidTr="00BE29FC">
        <w:tc>
          <w:tcPr>
            <w:tcW w:w="0" w:type="auto"/>
            <w:vAlign w:val="center"/>
          </w:tcPr>
          <w:p w:rsidR="00F52458" w:rsidRPr="002F5CB8" w:rsidRDefault="00F52458" w:rsidP="00BE29FC">
            <w:pPr>
              <w:jc w:val="center"/>
              <w:rPr>
                <w:rFonts w:ascii="Arial" w:hAnsi="Arial" w:cs="Arial"/>
                <w:sz w:val="24"/>
                <w:szCs w:val="24"/>
              </w:rPr>
            </w:pPr>
            <w:r w:rsidRPr="002F5CB8">
              <w:rPr>
                <w:rFonts w:ascii="Arial" w:hAnsi="Arial" w:cs="Arial"/>
                <w:sz w:val="24"/>
                <w:szCs w:val="24"/>
              </w:rPr>
              <w:t>Coloured</w:t>
            </w:r>
          </w:p>
        </w:tc>
        <w:tc>
          <w:tcPr>
            <w:tcW w:w="0" w:type="auto"/>
            <w:tcBorders>
              <w:right w:val="single" w:sz="4" w:space="0" w:color="auto"/>
            </w:tcBorders>
            <w:vAlign w:val="center"/>
          </w:tcPr>
          <w:p w:rsidR="00F52458" w:rsidRPr="00BB20BE" w:rsidRDefault="00F52458" w:rsidP="00BE29FC">
            <w:pPr>
              <w:jc w:val="center"/>
              <w:rPr>
                <w:rFonts w:ascii="Arial" w:hAnsi="Arial" w:cs="Arial"/>
                <w:sz w:val="24"/>
                <w:szCs w:val="24"/>
              </w:rPr>
            </w:pPr>
            <w:r>
              <w:rPr>
                <w:rFonts w:ascii="Arial" w:hAnsi="Arial" w:cs="Arial"/>
                <w:sz w:val="24"/>
                <w:szCs w:val="24"/>
              </w:rPr>
              <w:t>0</w:t>
            </w:r>
          </w:p>
        </w:tc>
        <w:tc>
          <w:tcPr>
            <w:tcW w:w="0" w:type="auto"/>
            <w:tcBorders>
              <w:right w:val="single" w:sz="4" w:space="0" w:color="auto"/>
            </w:tcBorders>
            <w:vAlign w:val="center"/>
          </w:tcPr>
          <w:p w:rsidR="00F52458" w:rsidRPr="00EF0F07" w:rsidRDefault="006D47C1" w:rsidP="00BE29FC">
            <w:pPr>
              <w:jc w:val="center"/>
              <w:rPr>
                <w:rFonts w:ascii="Arial" w:hAnsi="Arial" w:cs="Arial"/>
                <w:sz w:val="24"/>
                <w:szCs w:val="24"/>
              </w:rPr>
            </w:pPr>
            <w:r>
              <w:rPr>
                <w:rFonts w:ascii="Arial" w:hAnsi="Arial" w:cs="Arial"/>
                <w:sz w:val="24"/>
                <w:szCs w:val="24"/>
              </w:rPr>
              <w:t>0</w:t>
            </w:r>
          </w:p>
        </w:tc>
        <w:tc>
          <w:tcPr>
            <w:tcW w:w="0" w:type="auto"/>
            <w:tcBorders>
              <w:left w:val="single" w:sz="4" w:space="0" w:color="auto"/>
              <w:right w:val="single" w:sz="4" w:space="0" w:color="auto"/>
            </w:tcBorders>
            <w:vAlign w:val="center"/>
          </w:tcPr>
          <w:p w:rsidR="00F52458" w:rsidRPr="00BB20BE" w:rsidRDefault="00F52458" w:rsidP="00BE29FC">
            <w:pPr>
              <w:jc w:val="center"/>
              <w:rPr>
                <w:rFonts w:ascii="Arial" w:hAnsi="Arial" w:cs="Arial"/>
                <w:sz w:val="24"/>
                <w:szCs w:val="24"/>
              </w:rPr>
            </w:pPr>
            <w:r>
              <w:rPr>
                <w:rFonts w:ascii="Arial" w:hAnsi="Arial" w:cs="Arial"/>
                <w:sz w:val="24"/>
                <w:szCs w:val="24"/>
              </w:rPr>
              <w:t>1</w:t>
            </w:r>
          </w:p>
        </w:tc>
        <w:tc>
          <w:tcPr>
            <w:tcW w:w="0" w:type="auto"/>
            <w:tcBorders>
              <w:left w:val="single" w:sz="4" w:space="0" w:color="auto"/>
            </w:tcBorders>
            <w:vAlign w:val="center"/>
          </w:tcPr>
          <w:p w:rsidR="00F52458" w:rsidRPr="00EF0F07" w:rsidRDefault="006D47C1" w:rsidP="00F34FA8">
            <w:pPr>
              <w:jc w:val="center"/>
              <w:rPr>
                <w:rFonts w:ascii="Arial" w:hAnsi="Arial" w:cs="Arial"/>
                <w:sz w:val="24"/>
                <w:szCs w:val="24"/>
              </w:rPr>
            </w:pPr>
            <w:r>
              <w:rPr>
                <w:rFonts w:ascii="Arial" w:hAnsi="Arial" w:cs="Arial"/>
                <w:sz w:val="24"/>
                <w:szCs w:val="24"/>
              </w:rPr>
              <w:t>6</w:t>
            </w:r>
          </w:p>
        </w:tc>
        <w:tc>
          <w:tcPr>
            <w:tcW w:w="0" w:type="auto"/>
            <w:tcBorders>
              <w:right w:val="single" w:sz="4" w:space="0" w:color="auto"/>
            </w:tcBorders>
            <w:vAlign w:val="center"/>
          </w:tcPr>
          <w:p w:rsidR="00F52458" w:rsidRPr="00BB20BE" w:rsidRDefault="00F52458" w:rsidP="00BE29FC">
            <w:pPr>
              <w:jc w:val="center"/>
              <w:rPr>
                <w:rFonts w:ascii="Arial" w:hAnsi="Arial" w:cs="Arial"/>
                <w:sz w:val="24"/>
                <w:szCs w:val="24"/>
              </w:rPr>
            </w:pPr>
            <w:r>
              <w:rPr>
                <w:rFonts w:ascii="Arial" w:hAnsi="Arial" w:cs="Arial"/>
                <w:sz w:val="24"/>
                <w:szCs w:val="24"/>
              </w:rPr>
              <w:t>1</w:t>
            </w:r>
          </w:p>
        </w:tc>
        <w:tc>
          <w:tcPr>
            <w:tcW w:w="0" w:type="auto"/>
            <w:tcBorders>
              <w:left w:val="single" w:sz="4" w:space="0" w:color="auto"/>
            </w:tcBorders>
            <w:vAlign w:val="center"/>
          </w:tcPr>
          <w:p w:rsidR="00F52458" w:rsidRPr="00BB20BE" w:rsidRDefault="007D5E4F" w:rsidP="00F34FA8">
            <w:pPr>
              <w:jc w:val="center"/>
              <w:rPr>
                <w:rFonts w:ascii="Arial" w:hAnsi="Arial" w:cs="Arial"/>
                <w:sz w:val="24"/>
                <w:szCs w:val="24"/>
              </w:rPr>
            </w:pPr>
            <w:r>
              <w:rPr>
                <w:rFonts w:ascii="Arial" w:hAnsi="Arial" w:cs="Arial"/>
                <w:sz w:val="24"/>
                <w:szCs w:val="24"/>
              </w:rPr>
              <w:t>6</w:t>
            </w:r>
          </w:p>
        </w:tc>
      </w:tr>
      <w:tr w:rsidR="00F52458" w:rsidRPr="00BB20BE" w:rsidTr="00BE29FC">
        <w:tc>
          <w:tcPr>
            <w:tcW w:w="0" w:type="auto"/>
            <w:vAlign w:val="center"/>
          </w:tcPr>
          <w:p w:rsidR="00F52458" w:rsidRPr="002F5CB8" w:rsidRDefault="00F52458" w:rsidP="00BE29FC">
            <w:pPr>
              <w:jc w:val="center"/>
              <w:rPr>
                <w:rFonts w:ascii="Arial" w:hAnsi="Arial" w:cs="Arial"/>
                <w:sz w:val="24"/>
                <w:szCs w:val="24"/>
              </w:rPr>
            </w:pPr>
            <w:r w:rsidRPr="002F5CB8">
              <w:rPr>
                <w:rFonts w:ascii="Arial" w:hAnsi="Arial" w:cs="Arial"/>
                <w:sz w:val="24"/>
                <w:szCs w:val="24"/>
              </w:rPr>
              <w:t>Indian</w:t>
            </w:r>
          </w:p>
        </w:tc>
        <w:tc>
          <w:tcPr>
            <w:tcW w:w="0" w:type="auto"/>
            <w:tcBorders>
              <w:right w:val="single" w:sz="4" w:space="0" w:color="auto"/>
            </w:tcBorders>
            <w:vAlign w:val="center"/>
          </w:tcPr>
          <w:p w:rsidR="00F52458" w:rsidRPr="00BB20BE" w:rsidRDefault="00F52458" w:rsidP="00BE29FC">
            <w:pPr>
              <w:jc w:val="center"/>
              <w:rPr>
                <w:rFonts w:ascii="Arial" w:hAnsi="Arial" w:cs="Arial"/>
                <w:sz w:val="24"/>
                <w:szCs w:val="24"/>
              </w:rPr>
            </w:pPr>
            <w:r>
              <w:rPr>
                <w:rFonts w:ascii="Arial" w:hAnsi="Arial" w:cs="Arial"/>
                <w:sz w:val="24"/>
                <w:szCs w:val="24"/>
              </w:rPr>
              <w:t>1</w:t>
            </w:r>
          </w:p>
        </w:tc>
        <w:tc>
          <w:tcPr>
            <w:tcW w:w="0" w:type="auto"/>
            <w:tcBorders>
              <w:right w:val="single" w:sz="4" w:space="0" w:color="auto"/>
            </w:tcBorders>
            <w:vAlign w:val="center"/>
          </w:tcPr>
          <w:p w:rsidR="00F52458" w:rsidRPr="00EF0F07" w:rsidRDefault="006D47C1" w:rsidP="00F34FA8">
            <w:pPr>
              <w:jc w:val="center"/>
              <w:rPr>
                <w:rFonts w:ascii="Arial" w:hAnsi="Arial" w:cs="Arial"/>
                <w:sz w:val="24"/>
                <w:szCs w:val="24"/>
              </w:rPr>
            </w:pPr>
            <w:r>
              <w:rPr>
                <w:rFonts w:ascii="Arial" w:hAnsi="Arial" w:cs="Arial"/>
                <w:sz w:val="24"/>
                <w:szCs w:val="24"/>
              </w:rPr>
              <w:t>6</w:t>
            </w:r>
          </w:p>
        </w:tc>
        <w:tc>
          <w:tcPr>
            <w:tcW w:w="0" w:type="auto"/>
            <w:tcBorders>
              <w:left w:val="single" w:sz="4" w:space="0" w:color="auto"/>
              <w:right w:val="single" w:sz="4" w:space="0" w:color="auto"/>
            </w:tcBorders>
            <w:vAlign w:val="center"/>
          </w:tcPr>
          <w:p w:rsidR="00F52458" w:rsidRPr="00BB20BE" w:rsidRDefault="00F52458" w:rsidP="00BE29FC">
            <w:pPr>
              <w:jc w:val="center"/>
              <w:rPr>
                <w:rFonts w:ascii="Arial" w:hAnsi="Arial" w:cs="Arial"/>
                <w:sz w:val="24"/>
                <w:szCs w:val="24"/>
              </w:rPr>
            </w:pPr>
            <w:r>
              <w:rPr>
                <w:rFonts w:ascii="Arial" w:hAnsi="Arial" w:cs="Arial"/>
                <w:sz w:val="24"/>
                <w:szCs w:val="24"/>
              </w:rPr>
              <w:t>3</w:t>
            </w:r>
          </w:p>
        </w:tc>
        <w:tc>
          <w:tcPr>
            <w:tcW w:w="0" w:type="auto"/>
            <w:tcBorders>
              <w:left w:val="single" w:sz="4" w:space="0" w:color="auto"/>
            </w:tcBorders>
            <w:vAlign w:val="center"/>
          </w:tcPr>
          <w:p w:rsidR="00F52458" w:rsidRPr="00EF0F07" w:rsidRDefault="006D47C1" w:rsidP="00F34FA8">
            <w:pPr>
              <w:jc w:val="center"/>
              <w:rPr>
                <w:rFonts w:ascii="Arial" w:hAnsi="Arial" w:cs="Arial"/>
                <w:sz w:val="24"/>
                <w:szCs w:val="24"/>
              </w:rPr>
            </w:pPr>
            <w:r>
              <w:rPr>
                <w:rFonts w:ascii="Arial" w:hAnsi="Arial" w:cs="Arial"/>
                <w:sz w:val="24"/>
                <w:szCs w:val="24"/>
              </w:rPr>
              <w:t>1</w:t>
            </w:r>
            <w:r w:rsidR="00F34FA8">
              <w:rPr>
                <w:rFonts w:ascii="Arial" w:hAnsi="Arial" w:cs="Arial"/>
                <w:sz w:val="24"/>
                <w:szCs w:val="24"/>
              </w:rPr>
              <w:t>9</w:t>
            </w:r>
          </w:p>
        </w:tc>
        <w:tc>
          <w:tcPr>
            <w:tcW w:w="0" w:type="auto"/>
            <w:tcBorders>
              <w:right w:val="single" w:sz="4" w:space="0" w:color="auto"/>
            </w:tcBorders>
            <w:vAlign w:val="center"/>
          </w:tcPr>
          <w:p w:rsidR="00F52458" w:rsidRPr="00BB20BE" w:rsidRDefault="00F52458" w:rsidP="00BE29FC">
            <w:pPr>
              <w:jc w:val="center"/>
              <w:rPr>
                <w:rFonts w:ascii="Arial" w:hAnsi="Arial" w:cs="Arial"/>
                <w:sz w:val="24"/>
                <w:szCs w:val="24"/>
              </w:rPr>
            </w:pPr>
            <w:r>
              <w:rPr>
                <w:rFonts w:ascii="Arial" w:hAnsi="Arial" w:cs="Arial"/>
                <w:sz w:val="24"/>
                <w:szCs w:val="24"/>
              </w:rPr>
              <w:t>4</w:t>
            </w:r>
          </w:p>
        </w:tc>
        <w:tc>
          <w:tcPr>
            <w:tcW w:w="0" w:type="auto"/>
            <w:tcBorders>
              <w:left w:val="single" w:sz="4" w:space="0" w:color="auto"/>
            </w:tcBorders>
            <w:vAlign w:val="center"/>
          </w:tcPr>
          <w:p w:rsidR="00F52458" w:rsidRPr="00BB20BE" w:rsidRDefault="007D5E4F" w:rsidP="00BE29FC">
            <w:pPr>
              <w:jc w:val="center"/>
              <w:rPr>
                <w:rFonts w:ascii="Arial" w:hAnsi="Arial" w:cs="Arial"/>
                <w:sz w:val="24"/>
                <w:szCs w:val="24"/>
              </w:rPr>
            </w:pPr>
            <w:r>
              <w:rPr>
                <w:rFonts w:ascii="Arial" w:hAnsi="Arial" w:cs="Arial"/>
                <w:sz w:val="24"/>
                <w:szCs w:val="24"/>
              </w:rPr>
              <w:t>25</w:t>
            </w:r>
          </w:p>
        </w:tc>
      </w:tr>
      <w:tr w:rsidR="00F52458" w:rsidRPr="00BB20BE" w:rsidTr="00BE29FC">
        <w:tc>
          <w:tcPr>
            <w:tcW w:w="0" w:type="auto"/>
            <w:vAlign w:val="center"/>
          </w:tcPr>
          <w:p w:rsidR="00F52458" w:rsidRPr="002F5CB8" w:rsidRDefault="00F52458" w:rsidP="00BE29FC">
            <w:pPr>
              <w:jc w:val="center"/>
              <w:rPr>
                <w:rFonts w:ascii="Arial" w:hAnsi="Arial" w:cs="Arial"/>
                <w:sz w:val="24"/>
                <w:szCs w:val="24"/>
              </w:rPr>
            </w:pPr>
            <w:r w:rsidRPr="002F5CB8">
              <w:rPr>
                <w:rFonts w:ascii="Arial" w:hAnsi="Arial" w:cs="Arial"/>
                <w:sz w:val="24"/>
                <w:szCs w:val="24"/>
              </w:rPr>
              <w:t>White</w:t>
            </w:r>
          </w:p>
        </w:tc>
        <w:tc>
          <w:tcPr>
            <w:tcW w:w="0" w:type="auto"/>
            <w:tcBorders>
              <w:right w:val="single" w:sz="4" w:space="0" w:color="auto"/>
            </w:tcBorders>
            <w:vAlign w:val="center"/>
          </w:tcPr>
          <w:p w:rsidR="00F52458" w:rsidRPr="00BB20BE" w:rsidRDefault="00F52458" w:rsidP="00BE29FC">
            <w:pPr>
              <w:jc w:val="center"/>
              <w:rPr>
                <w:rFonts w:ascii="Arial" w:hAnsi="Arial" w:cs="Arial"/>
                <w:sz w:val="24"/>
                <w:szCs w:val="24"/>
              </w:rPr>
            </w:pPr>
            <w:r>
              <w:rPr>
                <w:rFonts w:ascii="Arial" w:hAnsi="Arial" w:cs="Arial"/>
                <w:sz w:val="24"/>
                <w:szCs w:val="24"/>
              </w:rPr>
              <w:t>0</w:t>
            </w:r>
          </w:p>
        </w:tc>
        <w:tc>
          <w:tcPr>
            <w:tcW w:w="0" w:type="auto"/>
            <w:tcBorders>
              <w:right w:val="single" w:sz="4" w:space="0" w:color="auto"/>
            </w:tcBorders>
            <w:vAlign w:val="center"/>
          </w:tcPr>
          <w:p w:rsidR="00F52458" w:rsidRPr="00EF0F07" w:rsidRDefault="006D47C1" w:rsidP="00BE29FC">
            <w:pPr>
              <w:jc w:val="center"/>
              <w:rPr>
                <w:rFonts w:ascii="Arial" w:hAnsi="Arial" w:cs="Arial"/>
                <w:sz w:val="24"/>
                <w:szCs w:val="24"/>
              </w:rPr>
            </w:pPr>
            <w:r>
              <w:rPr>
                <w:rFonts w:ascii="Arial" w:hAnsi="Arial" w:cs="Arial"/>
                <w:sz w:val="24"/>
                <w:szCs w:val="24"/>
              </w:rPr>
              <w:t>0</w:t>
            </w:r>
          </w:p>
        </w:tc>
        <w:tc>
          <w:tcPr>
            <w:tcW w:w="0" w:type="auto"/>
            <w:tcBorders>
              <w:left w:val="single" w:sz="4" w:space="0" w:color="auto"/>
              <w:right w:val="single" w:sz="4" w:space="0" w:color="auto"/>
            </w:tcBorders>
            <w:vAlign w:val="center"/>
          </w:tcPr>
          <w:p w:rsidR="00F52458" w:rsidRPr="00BB20BE" w:rsidRDefault="00F52458" w:rsidP="00BE29FC">
            <w:pPr>
              <w:jc w:val="center"/>
              <w:rPr>
                <w:rFonts w:ascii="Arial" w:hAnsi="Arial" w:cs="Arial"/>
                <w:sz w:val="24"/>
                <w:szCs w:val="24"/>
              </w:rPr>
            </w:pPr>
            <w:r>
              <w:rPr>
                <w:rFonts w:ascii="Arial" w:hAnsi="Arial" w:cs="Arial"/>
                <w:sz w:val="24"/>
                <w:szCs w:val="24"/>
              </w:rPr>
              <w:t>0</w:t>
            </w:r>
          </w:p>
        </w:tc>
        <w:tc>
          <w:tcPr>
            <w:tcW w:w="0" w:type="auto"/>
            <w:tcBorders>
              <w:left w:val="single" w:sz="4" w:space="0" w:color="auto"/>
            </w:tcBorders>
            <w:vAlign w:val="center"/>
          </w:tcPr>
          <w:p w:rsidR="00F52458" w:rsidRPr="00EF0F07" w:rsidRDefault="006D47C1" w:rsidP="00BE29FC">
            <w:pPr>
              <w:jc w:val="center"/>
              <w:rPr>
                <w:rFonts w:ascii="Arial" w:hAnsi="Arial" w:cs="Arial"/>
                <w:sz w:val="24"/>
                <w:szCs w:val="24"/>
              </w:rPr>
            </w:pPr>
            <w:r>
              <w:rPr>
                <w:rFonts w:ascii="Arial" w:hAnsi="Arial" w:cs="Arial"/>
                <w:sz w:val="24"/>
                <w:szCs w:val="24"/>
              </w:rPr>
              <w:t>0</w:t>
            </w:r>
          </w:p>
        </w:tc>
        <w:tc>
          <w:tcPr>
            <w:tcW w:w="0" w:type="auto"/>
            <w:tcBorders>
              <w:right w:val="single" w:sz="4" w:space="0" w:color="auto"/>
            </w:tcBorders>
            <w:vAlign w:val="center"/>
          </w:tcPr>
          <w:p w:rsidR="00F52458" w:rsidRPr="00BB20BE" w:rsidRDefault="00F52458" w:rsidP="00BE29FC">
            <w:pPr>
              <w:jc w:val="center"/>
              <w:rPr>
                <w:rFonts w:ascii="Arial" w:hAnsi="Arial" w:cs="Arial"/>
                <w:sz w:val="24"/>
                <w:szCs w:val="24"/>
              </w:rPr>
            </w:pPr>
            <w:r>
              <w:rPr>
                <w:rFonts w:ascii="Arial" w:hAnsi="Arial" w:cs="Arial"/>
                <w:sz w:val="24"/>
                <w:szCs w:val="24"/>
              </w:rPr>
              <w:t>0</w:t>
            </w:r>
          </w:p>
        </w:tc>
        <w:tc>
          <w:tcPr>
            <w:tcW w:w="0" w:type="auto"/>
            <w:tcBorders>
              <w:left w:val="single" w:sz="4" w:space="0" w:color="auto"/>
            </w:tcBorders>
            <w:vAlign w:val="center"/>
          </w:tcPr>
          <w:p w:rsidR="00F52458" w:rsidRPr="00BB20BE" w:rsidRDefault="007D5E4F" w:rsidP="00BE29FC">
            <w:pPr>
              <w:jc w:val="center"/>
              <w:rPr>
                <w:rFonts w:ascii="Arial" w:hAnsi="Arial" w:cs="Arial"/>
                <w:sz w:val="24"/>
                <w:szCs w:val="24"/>
              </w:rPr>
            </w:pPr>
            <w:r>
              <w:rPr>
                <w:rFonts w:ascii="Arial" w:hAnsi="Arial" w:cs="Arial"/>
                <w:sz w:val="24"/>
                <w:szCs w:val="24"/>
              </w:rPr>
              <w:t>0</w:t>
            </w:r>
          </w:p>
        </w:tc>
      </w:tr>
      <w:tr w:rsidR="00F52458" w:rsidRPr="00BB20BE" w:rsidTr="00BE29FC">
        <w:tc>
          <w:tcPr>
            <w:tcW w:w="0" w:type="auto"/>
            <w:vAlign w:val="center"/>
          </w:tcPr>
          <w:p w:rsidR="00F52458" w:rsidRPr="00BB20BE" w:rsidRDefault="00F52458" w:rsidP="00BE29FC">
            <w:pPr>
              <w:jc w:val="center"/>
              <w:rPr>
                <w:rFonts w:ascii="Arial" w:hAnsi="Arial" w:cs="Arial"/>
                <w:sz w:val="24"/>
                <w:szCs w:val="24"/>
              </w:rPr>
            </w:pPr>
            <w:r>
              <w:rPr>
                <w:rFonts w:ascii="Arial" w:hAnsi="Arial" w:cs="Arial"/>
                <w:b/>
                <w:sz w:val="24"/>
                <w:szCs w:val="24"/>
              </w:rPr>
              <w:t>Life Style +Support structure (n=18)</w:t>
            </w:r>
          </w:p>
        </w:tc>
        <w:tc>
          <w:tcPr>
            <w:tcW w:w="0" w:type="auto"/>
            <w:tcBorders>
              <w:right w:val="single" w:sz="4" w:space="0" w:color="auto"/>
            </w:tcBorders>
            <w:vAlign w:val="center"/>
          </w:tcPr>
          <w:p w:rsidR="00F52458" w:rsidRPr="00BB20BE" w:rsidRDefault="00F52458" w:rsidP="00BE29FC">
            <w:pPr>
              <w:jc w:val="center"/>
              <w:rPr>
                <w:rFonts w:ascii="Arial" w:hAnsi="Arial" w:cs="Arial"/>
                <w:sz w:val="24"/>
                <w:szCs w:val="24"/>
              </w:rPr>
            </w:pPr>
          </w:p>
        </w:tc>
        <w:tc>
          <w:tcPr>
            <w:tcW w:w="0" w:type="auto"/>
            <w:tcBorders>
              <w:right w:val="single" w:sz="4" w:space="0" w:color="auto"/>
            </w:tcBorders>
            <w:vAlign w:val="center"/>
          </w:tcPr>
          <w:p w:rsidR="00F52458" w:rsidRPr="00EF0F07" w:rsidRDefault="00F52458" w:rsidP="00BE29FC">
            <w:pPr>
              <w:jc w:val="center"/>
              <w:rPr>
                <w:rFonts w:ascii="Arial" w:hAnsi="Arial" w:cs="Arial"/>
                <w:sz w:val="24"/>
                <w:szCs w:val="24"/>
              </w:rPr>
            </w:pPr>
          </w:p>
        </w:tc>
        <w:tc>
          <w:tcPr>
            <w:tcW w:w="0" w:type="auto"/>
            <w:tcBorders>
              <w:left w:val="single" w:sz="4" w:space="0" w:color="auto"/>
              <w:right w:val="single" w:sz="4" w:space="0" w:color="auto"/>
            </w:tcBorders>
            <w:vAlign w:val="center"/>
          </w:tcPr>
          <w:p w:rsidR="00F52458" w:rsidRPr="00BB20BE" w:rsidRDefault="00F52458" w:rsidP="00BE29FC">
            <w:pPr>
              <w:jc w:val="center"/>
              <w:rPr>
                <w:rFonts w:ascii="Arial" w:hAnsi="Arial" w:cs="Arial"/>
                <w:sz w:val="24"/>
                <w:szCs w:val="24"/>
              </w:rPr>
            </w:pPr>
          </w:p>
        </w:tc>
        <w:tc>
          <w:tcPr>
            <w:tcW w:w="0" w:type="auto"/>
            <w:tcBorders>
              <w:left w:val="single" w:sz="4" w:space="0" w:color="auto"/>
            </w:tcBorders>
            <w:vAlign w:val="center"/>
          </w:tcPr>
          <w:p w:rsidR="00F52458" w:rsidRPr="00EF0F07" w:rsidRDefault="00F52458" w:rsidP="00BE29FC">
            <w:pPr>
              <w:jc w:val="center"/>
              <w:rPr>
                <w:rFonts w:ascii="Arial" w:hAnsi="Arial" w:cs="Arial"/>
                <w:sz w:val="24"/>
                <w:szCs w:val="24"/>
              </w:rPr>
            </w:pPr>
          </w:p>
        </w:tc>
        <w:tc>
          <w:tcPr>
            <w:tcW w:w="0" w:type="auto"/>
            <w:tcBorders>
              <w:right w:val="single" w:sz="4" w:space="0" w:color="auto"/>
            </w:tcBorders>
            <w:vAlign w:val="center"/>
          </w:tcPr>
          <w:p w:rsidR="00F52458" w:rsidRPr="00BB20BE" w:rsidRDefault="00F52458" w:rsidP="00BE29FC">
            <w:pPr>
              <w:jc w:val="center"/>
              <w:rPr>
                <w:rFonts w:ascii="Arial" w:hAnsi="Arial" w:cs="Arial"/>
                <w:sz w:val="24"/>
                <w:szCs w:val="24"/>
              </w:rPr>
            </w:pPr>
          </w:p>
        </w:tc>
        <w:tc>
          <w:tcPr>
            <w:tcW w:w="0" w:type="auto"/>
            <w:tcBorders>
              <w:left w:val="single" w:sz="4" w:space="0" w:color="auto"/>
            </w:tcBorders>
            <w:vAlign w:val="center"/>
          </w:tcPr>
          <w:p w:rsidR="00F52458" w:rsidRPr="00BB20BE" w:rsidRDefault="00F52458" w:rsidP="00BE29FC">
            <w:pPr>
              <w:jc w:val="center"/>
              <w:rPr>
                <w:rFonts w:ascii="Arial" w:hAnsi="Arial" w:cs="Arial"/>
                <w:sz w:val="24"/>
                <w:szCs w:val="24"/>
              </w:rPr>
            </w:pPr>
          </w:p>
        </w:tc>
      </w:tr>
      <w:tr w:rsidR="00F52458" w:rsidRPr="00BB20BE" w:rsidTr="00BE29FC">
        <w:tc>
          <w:tcPr>
            <w:tcW w:w="0" w:type="auto"/>
            <w:vAlign w:val="center"/>
          </w:tcPr>
          <w:p w:rsidR="00F52458" w:rsidRPr="00D83EAE" w:rsidRDefault="00F52458" w:rsidP="00BE29FC">
            <w:pPr>
              <w:jc w:val="center"/>
              <w:rPr>
                <w:rFonts w:ascii="Arial" w:hAnsi="Arial" w:cs="Arial"/>
                <w:sz w:val="24"/>
                <w:szCs w:val="24"/>
              </w:rPr>
            </w:pPr>
            <w:r w:rsidRPr="00D83EAE">
              <w:rPr>
                <w:rFonts w:ascii="Arial" w:hAnsi="Arial" w:cs="Arial"/>
                <w:sz w:val="24"/>
                <w:szCs w:val="24"/>
              </w:rPr>
              <w:t>African</w:t>
            </w:r>
          </w:p>
        </w:tc>
        <w:tc>
          <w:tcPr>
            <w:tcW w:w="0" w:type="auto"/>
            <w:tcBorders>
              <w:right w:val="single" w:sz="4" w:space="0" w:color="auto"/>
            </w:tcBorders>
            <w:vAlign w:val="center"/>
          </w:tcPr>
          <w:p w:rsidR="00F52458" w:rsidRDefault="00F52458" w:rsidP="00BE29FC">
            <w:pPr>
              <w:jc w:val="center"/>
              <w:rPr>
                <w:rFonts w:ascii="Arial" w:hAnsi="Arial" w:cs="Arial"/>
                <w:sz w:val="24"/>
                <w:szCs w:val="24"/>
              </w:rPr>
            </w:pPr>
            <w:r>
              <w:rPr>
                <w:rFonts w:ascii="Arial" w:hAnsi="Arial" w:cs="Arial"/>
                <w:sz w:val="24"/>
                <w:szCs w:val="24"/>
              </w:rPr>
              <w:t>4</w:t>
            </w:r>
          </w:p>
        </w:tc>
        <w:tc>
          <w:tcPr>
            <w:tcW w:w="0" w:type="auto"/>
            <w:tcBorders>
              <w:right w:val="single" w:sz="4" w:space="0" w:color="auto"/>
            </w:tcBorders>
            <w:vAlign w:val="center"/>
          </w:tcPr>
          <w:p w:rsidR="00F52458" w:rsidRPr="00EF0F07" w:rsidRDefault="006D47C1" w:rsidP="00F34FA8">
            <w:pPr>
              <w:jc w:val="center"/>
              <w:rPr>
                <w:rFonts w:ascii="Arial" w:hAnsi="Arial" w:cs="Arial"/>
                <w:sz w:val="24"/>
                <w:szCs w:val="24"/>
              </w:rPr>
            </w:pPr>
            <w:r>
              <w:rPr>
                <w:rFonts w:ascii="Arial" w:hAnsi="Arial" w:cs="Arial"/>
                <w:sz w:val="24"/>
                <w:szCs w:val="24"/>
              </w:rPr>
              <w:t>22</w:t>
            </w:r>
          </w:p>
        </w:tc>
        <w:tc>
          <w:tcPr>
            <w:tcW w:w="0" w:type="auto"/>
            <w:tcBorders>
              <w:left w:val="single" w:sz="4" w:space="0" w:color="auto"/>
              <w:right w:val="single" w:sz="4" w:space="0" w:color="auto"/>
            </w:tcBorders>
            <w:vAlign w:val="center"/>
          </w:tcPr>
          <w:p w:rsidR="00F52458" w:rsidRDefault="00F52458" w:rsidP="00BE29FC">
            <w:pPr>
              <w:jc w:val="center"/>
              <w:rPr>
                <w:rFonts w:ascii="Arial" w:hAnsi="Arial" w:cs="Arial"/>
                <w:sz w:val="24"/>
                <w:szCs w:val="24"/>
              </w:rPr>
            </w:pPr>
            <w:r>
              <w:rPr>
                <w:rFonts w:ascii="Arial" w:hAnsi="Arial" w:cs="Arial"/>
                <w:sz w:val="24"/>
                <w:szCs w:val="24"/>
              </w:rPr>
              <w:t>9</w:t>
            </w:r>
          </w:p>
        </w:tc>
        <w:tc>
          <w:tcPr>
            <w:tcW w:w="0" w:type="auto"/>
            <w:tcBorders>
              <w:left w:val="single" w:sz="4" w:space="0" w:color="auto"/>
            </w:tcBorders>
            <w:vAlign w:val="center"/>
          </w:tcPr>
          <w:p w:rsidR="00F52458" w:rsidRPr="00EF0F07" w:rsidRDefault="006D47C1" w:rsidP="00BE29FC">
            <w:pPr>
              <w:jc w:val="center"/>
              <w:rPr>
                <w:rFonts w:ascii="Arial" w:hAnsi="Arial" w:cs="Arial"/>
                <w:sz w:val="24"/>
                <w:szCs w:val="24"/>
              </w:rPr>
            </w:pPr>
            <w:r>
              <w:rPr>
                <w:rFonts w:ascii="Arial" w:hAnsi="Arial" w:cs="Arial"/>
                <w:sz w:val="24"/>
                <w:szCs w:val="24"/>
              </w:rPr>
              <w:t>50</w:t>
            </w:r>
          </w:p>
        </w:tc>
        <w:tc>
          <w:tcPr>
            <w:tcW w:w="0" w:type="auto"/>
            <w:tcBorders>
              <w:right w:val="single" w:sz="4" w:space="0" w:color="auto"/>
            </w:tcBorders>
            <w:vAlign w:val="center"/>
          </w:tcPr>
          <w:p w:rsidR="00F52458" w:rsidRPr="00BB20BE" w:rsidRDefault="00F52458" w:rsidP="00BE29FC">
            <w:pPr>
              <w:jc w:val="center"/>
              <w:rPr>
                <w:rFonts w:ascii="Arial" w:hAnsi="Arial" w:cs="Arial"/>
                <w:sz w:val="24"/>
                <w:szCs w:val="24"/>
              </w:rPr>
            </w:pPr>
            <w:r>
              <w:rPr>
                <w:rFonts w:ascii="Arial" w:hAnsi="Arial" w:cs="Arial"/>
                <w:sz w:val="24"/>
                <w:szCs w:val="24"/>
              </w:rPr>
              <w:t>13</w:t>
            </w:r>
          </w:p>
        </w:tc>
        <w:tc>
          <w:tcPr>
            <w:tcW w:w="0" w:type="auto"/>
            <w:tcBorders>
              <w:left w:val="single" w:sz="4" w:space="0" w:color="auto"/>
            </w:tcBorders>
            <w:vAlign w:val="center"/>
          </w:tcPr>
          <w:p w:rsidR="00F52458" w:rsidRPr="00BB20BE" w:rsidRDefault="007D5E4F" w:rsidP="00F34FA8">
            <w:pPr>
              <w:jc w:val="center"/>
              <w:rPr>
                <w:rFonts w:ascii="Arial" w:hAnsi="Arial" w:cs="Arial"/>
                <w:sz w:val="24"/>
                <w:szCs w:val="24"/>
              </w:rPr>
            </w:pPr>
            <w:r>
              <w:rPr>
                <w:rFonts w:ascii="Arial" w:hAnsi="Arial" w:cs="Arial"/>
                <w:sz w:val="24"/>
                <w:szCs w:val="24"/>
              </w:rPr>
              <w:t>72</w:t>
            </w:r>
          </w:p>
        </w:tc>
      </w:tr>
      <w:tr w:rsidR="00F52458" w:rsidRPr="00BB20BE" w:rsidTr="00BE29FC">
        <w:tc>
          <w:tcPr>
            <w:tcW w:w="0" w:type="auto"/>
            <w:vAlign w:val="center"/>
          </w:tcPr>
          <w:p w:rsidR="00F52458" w:rsidRPr="00BB20BE" w:rsidRDefault="00F52458" w:rsidP="00BE29FC">
            <w:pPr>
              <w:jc w:val="center"/>
              <w:rPr>
                <w:rFonts w:ascii="Arial" w:hAnsi="Arial" w:cs="Arial"/>
                <w:sz w:val="24"/>
                <w:szCs w:val="24"/>
              </w:rPr>
            </w:pPr>
            <w:r>
              <w:rPr>
                <w:rFonts w:ascii="Arial" w:hAnsi="Arial" w:cs="Arial"/>
                <w:sz w:val="24"/>
                <w:szCs w:val="24"/>
              </w:rPr>
              <w:t>Coloured</w:t>
            </w:r>
          </w:p>
        </w:tc>
        <w:tc>
          <w:tcPr>
            <w:tcW w:w="0" w:type="auto"/>
            <w:tcBorders>
              <w:right w:val="single" w:sz="4" w:space="0" w:color="auto"/>
            </w:tcBorders>
            <w:vAlign w:val="center"/>
          </w:tcPr>
          <w:p w:rsidR="00F52458" w:rsidRDefault="00F52458" w:rsidP="00BE29FC">
            <w:pPr>
              <w:jc w:val="center"/>
              <w:rPr>
                <w:rFonts w:ascii="Arial" w:hAnsi="Arial" w:cs="Arial"/>
                <w:sz w:val="24"/>
                <w:szCs w:val="24"/>
              </w:rPr>
            </w:pPr>
            <w:r>
              <w:rPr>
                <w:rFonts w:ascii="Arial" w:hAnsi="Arial" w:cs="Arial"/>
                <w:sz w:val="24"/>
                <w:szCs w:val="24"/>
              </w:rPr>
              <w:t>0</w:t>
            </w:r>
          </w:p>
        </w:tc>
        <w:tc>
          <w:tcPr>
            <w:tcW w:w="0" w:type="auto"/>
            <w:tcBorders>
              <w:right w:val="single" w:sz="4" w:space="0" w:color="auto"/>
            </w:tcBorders>
            <w:vAlign w:val="center"/>
          </w:tcPr>
          <w:p w:rsidR="00F52458" w:rsidRPr="00EF0F07" w:rsidRDefault="006D47C1" w:rsidP="00BE29FC">
            <w:pPr>
              <w:jc w:val="center"/>
              <w:rPr>
                <w:rFonts w:ascii="Arial" w:hAnsi="Arial" w:cs="Arial"/>
                <w:sz w:val="24"/>
                <w:szCs w:val="24"/>
              </w:rPr>
            </w:pPr>
            <w:r>
              <w:rPr>
                <w:rFonts w:ascii="Arial" w:hAnsi="Arial" w:cs="Arial"/>
                <w:sz w:val="24"/>
                <w:szCs w:val="24"/>
              </w:rPr>
              <w:t>0</w:t>
            </w:r>
          </w:p>
        </w:tc>
        <w:tc>
          <w:tcPr>
            <w:tcW w:w="0" w:type="auto"/>
            <w:tcBorders>
              <w:left w:val="single" w:sz="4" w:space="0" w:color="auto"/>
              <w:right w:val="single" w:sz="4" w:space="0" w:color="auto"/>
            </w:tcBorders>
            <w:vAlign w:val="center"/>
          </w:tcPr>
          <w:p w:rsidR="00F52458" w:rsidRDefault="00F52458" w:rsidP="00BE29FC">
            <w:pPr>
              <w:jc w:val="center"/>
              <w:rPr>
                <w:rFonts w:ascii="Arial" w:hAnsi="Arial" w:cs="Arial"/>
                <w:sz w:val="24"/>
                <w:szCs w:val="24"/>
              </w:rPr>
            </w:pPr>
            <w:r>
              <w:rPr>
                <w:rFonts w:ascii="Arial" w:hAnsi="Arial" w:cs="Arial"/>
                <w:sz w:val="24"/>
                <w:szCs w:val="24"/>
              </w:rPr>
              <w:t>1</w:t>
            </w:r>
          </w:p>
        </w:tc>
        <w:tc>
          <w:tcPr>
            <w:tcW w:w="0" w:type="auto"/>
            <w:tcBorders>
              <w:left w:val="single" w:sz="4" w:space="0" w:color="auto"/>
            </w:tcBorders>
            <w:vAlign w:val="center"/>
          </w:tcPr>
          <w:p w:rsidR="00F52458" w:rsidRPr="00EF0F07" w:rsidRDefault="00F34FA8" w:rsidP="00F34FA8">
            <w:pPr>
              <w:jc w:val="center"/>
              <w:rPr>
                <w:rFonts w:ascii="Arial" w:hAnsi="Arial" w:cs="Arial"/>
                <w:sz w:val="24"/>
                <w:szCs w:val="24"/>
              </w:rPr>
            </w:pPr>
            <w:r>
              <w:rPr>
                <w:rFonts w:ascii="Arial" w:hAnsi="Arial" w:cs="Arial"/>
                <w:sz w:val="24"/>
                <w:szCs w:val="24"/>
              </w:rPr>
              <w:t>6</w:t>
            </w:r>
          </w:p>
        </w:tc>
        <w:tc>
          <w:tcPr>
            <w:tcW w:w="0" w:type="auto"/>
            <w:tcBorders>
              <w:right w:val="single" w:sz="4" w:space="0" w:color="auto"/>
            </w:tcBorders>
            <w:vAlign w:val="center"/>
          </w:tcPr>
          <w:p w:rsidR="00F52458" w:rsidRDefault="00F52458" w:rsidP="00BE29FC">
            <w:pPr>
              <w:jc w:val="center"/>
              <w:rPr>
                <w:rFonts w:ascii="Arial" w:hAnsi="Arial" w:cs="Arial"/>
                <w:sz w:val="24"/>
                <w:szCs w:val="24"/>
              </w:rPr>
            </w:pPr>
            <w:r>
              <w:rPr>
                <w:rFonts w:ascii="Arial" w:hAnsi="Arial" w:cs="Arial"/>
                <w:sz w:val="24"/>
                <w:szCs w:val="24"/>
              </w:rPr>
              <w:t>1</w:t>
            </w:r>
          </w:p>
        </w:tc>
        <w:tc>
          <w:tcPr>
            <w:tcW w:w="0" w:type="auto"/>
            <w:tcBorders>
              <w:left w:val="single" w:sz="4" w:space="0" w:color="auto"/>
            </w:tcBorders>
            <w:vAlign w:val="center"/>
          </w:tcPr>
          <w:p w:rsidR="00F52458" w:rsidRDefault="00F34FA8" w:rsidP="00BE29FC">
            <w:pPr>
              <w:jc w:val="center"/>
              <w:rPr>
                <w:rFonts w:ascii="Arial" w:hAnsi="Arial" w:cs="Arial"/>
                <w:sz w:val="24"/>
                <w:szCs w:val="24"/>
              </w:rPr>
            </w:pPr>
            <w:r>
              <w:rPr>
                <w:rFonts w:ascii="Arial" w:hAnsi="Arial" w:cs="Arial"/>
                <w:sz w:val="24"/>
                <w:szCs w:val="24"/>
              </w:rPr>
              <w:t>6</w:t>
            </w:r>
          </w:p>
        </w:tc>
      </w:tr>
      <w:tr w:rsidR="00F52458" w:rsidRPr="00BB20BE" w:rsidTr="00BE29FC">
        <w:tc>
          <w:tcPr>
            <w:tcW w:w="0" w:type="auto"/>
            <w:vAlign w:val="center"/>
          </w:tcPr>
          <w:p w:rsidR="00F52458" w:rsidRPr="00BB20BE" w:rsidRDefault="00F52458" w:rsidP="00BE29FC">
            <w:pPr>
              <w:jc w:val="center"/>
              <w:rPr>
                <w:rFonts w:ascii="Arial" w:hAnsi="Arial" w:cs="Arial"/>
                <w:sz w:val="24"/>
                <w:szCs w:val="24"/>
              </w:rPr>
            </w:pPr>
            <w:r>
              <w:rPr>
                <w:rFonts w:ascii="Arial" w:hAnsi="Arial" w:cs="Arial"/>
                <w:sz w:val="24"/>
                <w:szCs w:val="24"/>
              </w:rPr>
              <w:t>Indian</w:t>
            </w:r>
          </w:p>
        </w:tc>
        <w:tc>
          <w:tcPr>
            <w:tcW w:w="0" w:type="auto"/>
            <w:tcBorders>
              <w:right w:val="single" w:sz="4" w:space="0" w:color="auto"/>
            </w:tcBorders>
            <w:vAlign w:val="center"/>
          </w:tcPr>
          <w:p w:rsidR="00F52458" w:rsidRDefault="00F52458" w:rsidP="00BE29FC">
            <w:pPr>
              <w:jc w:val="center"/>
              <w:rPr>
                <w:rFonts w:ascii="Arial" w:hAnsi="Arial" w:cs="Arial"/>
                <w:sz w:val="24"/>
                <w:szCs w:val="24"/>
              </w:rPr>
            </w:pPr>
            <w:r>
              <w:rPr>
                <w:rFonts w:ascii="Arial" w:hAnsi="Arial" w:cs="Arial"/>
                <w:sz w:val="24"/>
                <w:szCs w:val="24"/>
              </w:rPr>
              <w:t>1</w:t>
            </w:r>
          </w:p>
        </w:tc>
        <w:tc>
          <w:tcPr>
            <w:tcW w:w="0" w:type="auto"/>
            <w:tcBorders>
              <w:right w:val="single" w:sz="4" w:space="0" w:color="auto"/>
            </w:tcBorders>
            <w:vAlign w:val="center"/>
          </w:tcPr>
          <w:p w:rsidR="00F52458" w:rsidRDefault="00F34FA8" w:rsidP="00BE29FC">
            <w:pPr>
              <w:jc w:val="center"/>
              <w:rPr>
                <w:rFonts w:ascii="Arial" w:hAnsi="Arial" w:cs="Arial"/>
                <w:sz w:val="24"/>
                <w:szCs w:val="24"/>
              </w:rPr>
            </w:pPr>
            <w:r>
              <w:rPr>
                <w:rFonts w:ascii="Arial" w:hAnsi="Arial" w:cs="Arial"/>
                <w:sz w:val="24"/>
                <w:szCs w:val="24"/>
              </w:rPr>
              <w:t>6</w:t>
            </w:r>
          </w:p>
        </w:tc>
        <w:tc>
          <w:tcPr>
            <w:tcW w:w="0" w:type="auto"/>
            <w:tcBorders>
              <w:left w:val="single" w:sz="4" w:space="0" w:color="auto"/>
              <w:right w:val="single" w:sz="4" w:space="0" w:color="auto"/>
            </w:tcBorders>
            <w:vAlign w:val="center"/>
          </w:tcPr>
          <w:p w:rsidR="00F52458" w:rsidRDefault="00F52458" w:rsidP="00BE29FC">
            <w:pPr>
              <w:jc w:val="center"/>
              <w:rPr>
                <w:rFonts w:ascii="Arial" w:hAnsi="Arial" w:cs="Arial"/>
                <w:sz w:val="24"/>
                <w:szCs w:val="24"/>
              </w:rPr>
            </w:pPr>
            <w:r>
              <w:rPr>
                <w:rFonts w:ascii="Arial" w:hAnsi="Arial" w:cs="Arial"/>
                <w:sz w:val="24"/>
                <w:szCs w:val="24"/>
              </w:rPr>
              <w:t>3</w:t>
            </w:r>
          </w:p>
        </w:tc>
        <w:tc>
          <w:tcPr>
            <w:tcW w:w="0" w:type="auto"/>
            <w:tcBorders>
              <w:left w:val="single" w:sz="4" w:space="0" w:color="auto"/>
            </w:tcBorders>
            <w:vAlign w:val="center"/>
          </w:tcPr>
          <w:p w:rsidR="00F52458" w:rsidRDefault="006D47C1" w:rsidP="00BE29FC">
            <w:pPr>
              <w:jc w:val="center"/>
              <w:rPr>
                <w:rFonts w:ascii="Arial" w:hAnsi="Arial" w:cs="Arial"/>
                <w:sz w:val="24"/>
                <w:szCs w:val="24"/>
              </w:rPr>
            </w:pPr>
            <w:r>
              <w:rPr>
                <w:rFonts w:ascii="Arial" w:hAnsi="Arial" w:cs="Arial"/>
                <w:sz w:val="24"/>
                <w:szCs w:val="24"/>
              </w:rPr>
              <w:t>1</w:t>
            </w:r>
            <w:r w:rsidR="00F34FA8">
              <w:rPr>
                <w:rFonts w:ascii="Arial" w:hAnsi="Arial" w:cs="Arial"/>
                <w:sz w:val="24"/>
                <w:szCs w:val="24"/>
              </w:rPr>
              <w:t>7</w:t>
            </w:r>
          </w:p>
        </w:tc>
        <w:tc>
          <w:tcPr>
            <w:tcW w:w="0" w:type="auto"/>
            <w:tcBorders>
              <w:right w:val="single" w:sz="4" w:space="0" w:color="auto"/>
            </w:tcBorders>
            <w:vAlign w:val="center"/>
          </w:tcPr>
          <w:p w:rsidR="00F52458" w:rsidRDefault="00F52458" w:rsidP="00BE29FC">
            <w:pPr>
              <w:jc w:val="center"/>
              <w:rPr>
                <w:rFonts w:ascii="Arial" w:hAnsi="Arial" w:cs="Arial"/>
                <w:sz w:val="24"/>
                <w:szCs w:val="24"/>
              </w:rPr>
            </w:pPr>
            <w:r>
              <w:rPr>
                <w:rFonts w:ascii="Arial" w:hAnsi="Arial" w:cs="Arial"/>
                <w:sz w:val="24"/>
                <w:szCs w:val="24"/>
              </w:rPr>
              <w:t>4</w:t>
            </w:r>
          </w:p>
        </w:tc>
        <w:tc>
          <w:tcPr>
            <w:tcW w:w="0" w:type="auto"/>
            <w:tcBorders>
              <w:left w:val="single" w:sz="4" w:space="0" w:color="auto"/>
            </w:tcBorders>
            <w:vAlign w:val="center"/>
          </w:tcPr>
          <w:p w:rsidR="00F52458" w:rsidRDefault="007D5E4F" w:rsidP="00F34FA8">
            <w:pPr>
              <w:jc w:val="center"/>
              <w:rPr>
                <w:rFonts w:ascii="Arial" w:hAnsi="Arial" w:cs="Arial"/>
                <w:sz w:val="24"/>
                <w:szCs w:val="24"/>
              </w:rPr>
            </w:pPr>
            <w:r>
              <w:rPr>
                <w:rFonts w:ascii="Arial" w:hAnsi="Arial" w:cs="Arial"/>
                <w:sz w:val="24"/>
                <w:szCs w:val="24"/>
              </w:rPr>
              <w:t>2</w:t>
            </w:r>
            <w:r w:rsidR="00F34FA8">
              <w:rPr>
                <w:rFonts w:ascii="Arial" w:hAnsi="Arial" w:cs="Arial"/>
                <w:sz w:val="24"/>
                <w:szCs w:val="24"/>
              </w:rPr>
              <w:t>3</w:t>
            </w:r>
          </w:p>
        </w:tc>
      </w:tr>
      <w:tr w:rsidR="00F52458" w:rsidRPr="00BB20BE" w:rsidTr="00BE29FC">
        <w:tc>
          <w:tcPr>
            <w:tcW w:w="0" w:type="auto"/>
            <w:vAlign w:val="center"/>
          </w:tcPr>
          <w:p w:rsidR="00F52458" w:rsidRPr="00BB20BE" w:rsidRDefault="00F52458" w:rsidP="00BE29FC">
            <w:pPr>
              <w:jc w:val="center"/>
              <w:rPr>
                <w:rFonts w:ascii="Arial" w:hAnsi="Arial" w:cs="Arial"/>
                <w:sz w:val="24"/>
                <w:szCs w:val="24"/>
              </w:rPr>
            </w:pPr>
            <w:r>
              <w:rPr>
                <w:rFonts w:ascii="Arial" w:hAnsi="Arial" w:cs="Arial"/>
                <w:sz w:val="24"/>
                <w:szCs w:val="24"/>
              </w:rPr>
              <w:t>White</w:t>
            </w:r>
          </w:p>
        </w:tc>
        <w:tc>
          <w:tcPr>
            <w:tcW w:w="0" w:type="auto"/>
            <w:tcBorders>
              <w:right w:val="single" w:sz="4" w:space="0" w:color="auto"/>
            </w:tcBorders>
            <w:vAlign w:val="center"/>
          </w:tcPr>
          <w:p w:rsidR="00F52458" w:rsidRDefault="00F52458" w:rsidP="00BE29FC">
            <w:pPr>
              <w:jc w:val="center"/>
              <w:rPr>
                <w:rFonts w:ascii="Arial" w:hAnsi="Arial" w:cs="Arial"/>
                <w:sz w:val="24"/>
                <w:szCs w:val="24"/>
              </w:rPr>
            </w:pPr>
            <w:r>
              <w:rPr>
                <w:rFonts w:ascii="Arial" w:hAnsi="Arial" w:cs="Arial"/>
                <w:sz w:val="24"/>
                <w:szCs w:val="24"/>
              </w:rPr>
              <w:t>0</w:t>
            </w:r>
          </w:p>
        </w:tc>
        <w:tc>
          <w:tcPr>
            <w:tcW w:w="0" w:type="auto"/>
            <w:tcBorders>
              <w:right w:val="single" w:sz="4" w:space="0" w:color="auto"/>
            </w:tcBorders>
            <w:vAlign w:val="center"/>
          </w:tcPr>
          <w:p w:rsidR="00F52458" w:rsidRDefault="006D47C1" w:rsidP="00BE29FC">
            <w:pPr>
              <w:jc w:val="center"/>
              <w:rPr>
                <w:rFonts w:ascii="Arial" w:hAnsi="Arial" w:cs="Arial"/>
                <w:sz w:val="24"/>
                <w:szCs w:val="24"/>
              </w:rPr>
            </w:pPr>
            <w:r>
              <w:rPr>
                <w:rFonts w:ascii="Arial" w:hAnsi="Arial" w:cs="Arial"/>
                <w:sz w:val="24"/>
                <w:szCs w:val="24"/>
              </w:rPr>
              <w:t>0</w:t>
            </w:r>
          </w:p>
        </w:tc>
        <w:tc>
          <w:tcPr>
            <w:tcW w:w="0" w:type="auto"/>
            <w:tcBorders>
              <w:left w:val="single" w:sz="4" w:space="0" w:color="auto"/>
              <w:right w:val="single" w:sz="4" w:space="0" w:color="auto"/>
            </w:tcBorders>
            <w:vAlign w:val="center"/>
          </w:tcPr>
          <w:p w:rsidR="00F52458" w:rsidRDefault="00F52458" w:rsidP="00BE29FC">
            <w:pPr>
              <w:jc w:val="center"/>
              <w:rPr>
                <w:rFonts w:ascii="Arial" w:hAnsi="Arial" w:cs="Arial"/>
                <w:sz w:val="24"/>
                <w:szCs w:val="24"/>
              </w:rPr>
            </w:pPr>
            <w:r>
              <w:rPr>
                <w:rFonts w:ascii="Arial" w:hAnsi="Arial" w:cs="Arial"/>
                <w:sz w:val="24"/>
                <w:szCs w:val="24"/>
              </w:rPr>
              <w:t>0</w:t>
            </w:r>
          </w:p>
        </w:tc>
        <w:tc>
          <w:tcPr>
            <w:tcW w:w="0" w:type="auto"/>
            <w:tcBorders>
              <w:left w:val="single" w:sz="4" w:space="0" w:color="auto"/>
            </w:tcBorders>
            <w:vAlign w:val="center"/>
          </w:tcPr>
          <w:p w:rsidR="00F52458" w:rsidRDefault="006D47C1" w:rsidP="00BE29FC">
            <w:pPr>
              <w:jc w:val="center"/>
              <w:rPr>
                <w:rFonts w:ascii="Arial" w:hAnsi="Arial" w:cs="Arial"/>
                <w:sz w:val="24"/>
                <w:szCs w:val="24"/>
              </w:rPr>
            </w:pPr>
            <w:r>
              <w:rPr>
                <w:rFonts w:ascii="Arial" w:hAnsi="Arial" w:cs="Arial"/>
                <w:sz w:val="24"/>
                <w:szCs w:val="24"/>
              </w:rPr>
              <w:t>0</w:t>
            </w:r>
          </w:p>
        </w:tc>
        <w:tc>
          <w:tcPr>
            <w:tcW w:w="0" w:type="auto"/>
            <w:tcBorders>
              <w:right w:val="single" w:sz="4" w:space="0" w:color="auto"/>
            </w:tcBorders>
            <w:vAlign w:val="center"/>
          </w:tcPr>
          <w:p w:rsidR="00F52458" w:rsidRDefault="00F52458" w:rsidP="00BE29FC">
            <w:pPr>
              <w:jc w:val="center"/>
              <w:rPr>
                <w:rFonts w:ascii="Arial" w:hAnsi="Arial" w:cs="Arial"/>
                <w:sz w:val="24"/>
                <w:szCs w:val="24"/>
              </w:rPr>
            </w:pPr>
            <w:r>
              <w:rPr>
                <w:rFonts w:ascii="Arial" w:hAnsi="Arial" w:cs="Arial"/>
                <w:sz w:val="24"/>
                <w:szCs w:val="24"/>
              </w:rPr>
              <w:t>0</w:t>
            </w:r>
          </w:p>
        </w:tc>
        <w:tc>
          <w:tcPr>
            <w:tcW w:w="0" w:type="auto"/>
            <w:tcBorders>
              <w:left w:val="single" w:sz="4" w:space="0" w:color="auto"/>
            </w:tcBorders>
            <w:vAlign w:val="center"/>
          </w:tcPr>
          <w:p w:rsidR="00F52458" w:rsidRDefault="007D5E4F" w:rsidP="00BE29FC">
            <w:pPr>
              <w:jc w:val="center"/>
              <w:rPr>
                <w:rFonts w:ascii="Arial" w:hAnsi="Arial" w:cs="Arial"/>
                <w:sz w:val="24"/>
                <w:szCs w:val="24"/>
              </w:rPr>
            </w:pPr>
            <w:r>
              <w:rPr>
                <w:rFonts w:ascii="Arial" w:hAnsi="Arial" w:cs="Arial"/>
                <w:sz w:val="24"/>
                <w:szCs w:val="24"/>
              </w:rPr>
              <w:t>0</w:t>
            </w:r>
          </w:p>
        </w:tc>
      </w:tr>
      <w:tr w:rsidR="00F52458" w:rsidRPr="00BB20BE" w:rsidTr="00BE29FC">
        <w:tc>
          <w:tcPr>
            <w:tcW w:w="0" w:type="auto"/>
            <w:vAlign w:val="center"/>
          </w:tcPr>
          <w:p w:rsidR="00F52458" w:rsidRPr="00EF0F07" w:rsidRDefault="00F52458" w:rsidP="00BE29FC">
            <w:pPr>
              <w:jc w:val="center"/>
              <w:rPr>
                <w:rFonts w:ascii="Arial" w:hAnsi="Arial" w:cs="Arial"/>
                <w:b/>
                <w:sz w:val="24"/>
                <w:szCs w:val="24"/>
              </w:rPr>
            </w:pPr>
            <w:r>
              <w:rPr>
                <w:rFonts w:ascii="Arial" w:hAnsi="Arial" w:cs="Arial"/>
                <w:b/>
                <w:sz w:val="24"/>
                <w:szCs w:val="24"/>
              </w:rPr>
              <w:t>Non- Identifiable Method (n=1)</w:t>
            </w:r>
          </w:p>
        </w:tc>
        <w:tc>
          <w:tcPr>
            <w:tcW w:w="0" w:type="auto"/>
            <w:tcBorders>
              <w:right w:val="single" w:sz="4" w:space="0" w:color="auto"/>
            </w:tcBorders>
            <w:vAlign w:val="center"/>
          </w:tcPr>
          <w:p w:rsidR="00F52458" w:rsidRDefault="00F52458" w:rsidP="00BE29FC">
            <w:pPr>
              <w:jc w:val="center"/>
              <w:rPr>
                <w:rFonts w:ascii="Arial" w:hAnsi="Arial" w:cs="Arial"/>
                <w:sz w:val="24"/>
                <w:szCs w:val="24"/>
              </w:rPr>
            </w:pPr>
          </w:p>
        </w:tc>
        <w:tc>
          <w:tcPr>
            <w:tcW w:w="0" w:type="auto"/>
            <w:tcBorders>
              <w:right w:val="single" w:sz="4" w:space="0" w:color="auto"/>
            </w:tcBorders>
            <w:vAlign w:val="center"/>
          </w:tcPr>
          <w:p w:rsidR="00F52458" w:rsidRPr="00EF0F07" w:rsidRDefault="00F52458" w:rsidP="00BE29FC">
            <w:pPr>
              <w:jc w:val="center"/>
              <w:rPr>
                <w:rFonts w:ascii="Arial" w:hAnsi="Arial" w:cs="Arial"/>
                <w:sz w:val="24"/>
                <w:szCs w:val="24"/>
              </w:rPr>
            </w:pPr>
          </w:p>
        </w:tc>
        <w:tc>
          <w:tcPr>
            <w:tcW w:w="0" w:type="auto"/>
            <w:tcBorders>
              <w:left w:val="single" w:sz="4" w:space="0" w:color="auto"/>
              <w:right w:val="single" w:sz="4" w:space="0" w:color="auto"/>
            </w:tcBorders>
            <w:vAlign w:val="center"/>
          </w:tcPr>
          <w:p w:rsidR="00F52458" w:rsidRDefault="00F52458" w:rsidP="00BE29FC">
            <w:pPr>
              <w:jc w:val="center"/>
              <w:rPr>
                <w:rFonts w:ascii="Arial" w:hAnsi="Arial" w:cs="Arial"/>
                <w:sz w:val="24"/>
                <w:szCs w:val="24"/>
              </w:rPr>
            </w:pPr>
          </w:p>
        </w:tc>
        <w:tc>
          <w:tcPr>
            <w:tcW w:w="0" w:type="auto"/>
            <w:tcBorders>
              <w:left w:val="single" w:sz="4" w:space="0" w:color="auto"/>
            </w:tcBorders>
            <w:vAlign w:val="center"/>
          </w:tcPr>
          <w:p w:rsidR="00F52458" w:rsidRPr="00EF0F07" w:rsidRDefault="00F52458" w:rsidP="00BE29FC">
            <w:pPr>
              <w:jc w:val="center"/>
              <w:rPr>
                <w:rFonts w:ascii="Arial" w:hAnsi="Arial" w:cs="Arial"/>
                <w:sz w:val="24"/>
                <w:szCs w:val="24"/>
              </w:rPr>
            </w:pPr>
          </w:p>
        </w:tc>
        <w:tc>
          <w:tcPr>
            <w:tcW w:w="0" w:type="auto"/>
            <w:tcBorders>
              <w:right w:val="single" w:sz="4" w:space="0" w:color="auto"/>
            </w:tcBorders>
            <w:vAlign w:val="center"/>
          </w:tcPr>
          <w:p w:rsidR="00F52458" w:rsidRDefault="00F52458" w:rsidP="00BE29FC">
            <w:pPr>
              <w:jc w:val="center"/>
              <w:rPr>
                <w:rFonts w:ascii="Arial" w:hAnsi="Arial" w:cs="Arial"/>
                <w:sz w:val="24"/>
                <w:szCs w:val="24"/>
              </w:rPr>
            </w:pPr>
          </w:p>
        </w:tc>
        <w:tc>
          <w:tcPr>
            <w:tcW w:w="0" w:type="auto"/>
            <w:tcBorders>
              <w:left w:val="single" w:sz="4" w:space="0" w:color="auto"/>
            </w:tcBorders>
            <w:vAlign w:val="center"/>
          </w:tcPr>
          <w:p w:rsidR="00F52458" w:rsidRDefault="00F52458" w:rsidP="00BE29FC">
            <w:pPr>
              <w:jc w:val="center"/>
              <w:rPr>
                <w:rFonts w:ascii="Arial" w:hAnsi="Arial" w:cs="Arial"/>
                <w:sz w:val="24"/>
                <w:szCs w:val="24"/>
              </w:rPr>
            </w:pPr>
          </w:p>
        </w:tc>
      </w:tr>
      <w:tr w:rsidR="00F52458" w:rsidRPr="00BB20BE" w:rsidTr="00BE29FC">
        <w:tc>
          <w:tcPr>
            <w:tcW w:w="0" w:type="auto"/>
            <w:vAlign w:val="center"/>
          </w:tcPr>
          <w:p w:rsidR="00F52458" w:rsidRPr="00F52458" w:rsidRDefault="00F52458" w:rsidP="00BE29FC">
            <w:pPr>
              <w:jc w:val="center"/>
              <w:rPr>
                <w:rFonts w:ascii="Arial" w:hAnsi="Arial" w:cs="Arial"/>
                <w:sz w:val="24"/>
                <w:szCs w:val="24"/>
              </w:rPr>
            </w:pPr>
            <w:r w:rsidRPr="00F52458">
              <w:rPr>
                <w:rFonts w:ascii="Arial" w:hAnsi="Arial" w:cs="Arial"/>
                <w:sz w:val="24"/>
                <w:szCs w:val="24"/>
              </w:rPr>
              <w:t>African</w:t>
            </w:r>
          </w:p>
        </w:tc>
        <w:tc>
          <w:tcPr>
            <w:tcW w:w="0" w:type="auto"/>
            <w:tcBorders>
              <w:right w:val="single" w:sz="4" w:space="0" w:color="auto"/>
            </w:tcBorders>
            <w:vAlign w:val="center"/>
          </w:tcPr>
          <w:p w:rsidR="00F52458" w:rsidRDefault="00F52458" w:rsidP="00BE29FC">
            <w:pPr>
              <w:jc w:val="center"/>
              <w:rPr>
                <w:rFonts w:ascii="Arial" w:hAnsi="Arial" w:cs="Arial"/>
                <w:sz w:val="24"/>
                <w:szCs w:val="24"/>
              </w:rPr>
            </w:pPr>
            <w:r>
              <w:rPr>
                <w:rFonts w:ascii="Arial" w:hAnsi="Arial" w:cs="Arial"/>
                <w:sz w:val="24"/>
                <w:szCs w:val="24"/>
              </w:rPr>
              <w:t>0</w:t>
            </w:r>
          </w:p>
        </w:tc>
        <w:tc>
          <w:tcPr>
            <w:tcW w:w="0" w:type="auto"/>
            <w:tcBorders>
              <w:right w:val="single" w:sz="4" w:space="0" w:color="auto"/>
            </w:tcBorders>
            <w:vAlign w:val="center"/>
          </w:tcPr>
          <w:p w:rsidR="00F52458" w:rsidRPr="00EF0F07" w:rsidRDefault="005647E5" w:rsidP="00BE29FC">
            <w:pPr>
              <w:jc w:val="center"/>
              <w:rPr>
                <w:rFonts w:ascii="Arial" w:hAnsi="Arial" w:cs="Arial"/>
                <w:sz w:val="24"/>
                <w:szCs w:val="24"/>
              </w:rPr>
            </w:pPr>
            <w:r>
              <w:rPr>
                <w:rFonts w:ascii="Arial" w:hAnsi="Arial" w:cs="Arial"/>
                <w:sz w:val="24"/>
                <w:szCs w:val="24"/>
              </w:rPr>
              <w:t>0</w:t>
            </w:r>
          </w:p>
        </w:tc>
        <w:tc>
          <w:tcPr>
            <w:tcW w:w="0" w:type="auto"/>
            <w:tcBorders>
              <w:left w:val="single" w:sz="4" w:space="0" w:color="auto"/>
              <w:right w:val="single" w:sz="4" w:space="0" w:color="auto"/>
            </w:tcBorders>
            <w:vAlign w:val="center"/>
          </w:tcPr>
          <w:p w:rsidR="00F52458" w:rsidRDefault="00F52458" w:rsidP="00BE29FC">
            <w:pPr>
              <w:jc w:val="center"/>
              <w:rPr>
                <w:rFonts w:ascii="Arial" w:hAnsi="Arial" w:cs="Arial"/>
                <w:sz w:val="24"/>
                <w:szCs w:val="24"/>
              </w:rPr>
            </w:pPr>
            <w:r>
              <w:rPr>
                <w:rFonts w:ascii="Arial" w:hAnsi="Arial" w:cs="Arial"/>
                <w:sz w:val="24"/>
                <w:szCs w:val="24"/>
              </w:rPr>
              <w:t>1</w:t>
            </w:r>
          </w:p>
        </w:tc>
        <w:tc>
          <w:tcPr>
            <w:tcW w:w="0" w:type="auto"/>
            <w:tcBorders>
              <w:left w:val="single" w:sz="4" w:space="0" w:color="auto"/>
            </w:tcBorders>
            <w:vAlign w:val="center"/>
          </w:tcPr>
          <w:p w:rsidR="00F52458" w:rsidRPr="00EF0F07" w:rsidRDefault="00F34FA8" w:rsidP="00BE29FC">
            <w:pPr>
              <w:jc w:val="center"/>
              <w:rPr>
                <w:rFonts w:ascii="Arial" w:hAnsi="Arial" w:cs="Arial"/>
                <w:sz w:val="24"/>
                <w:szCs w:val="24"/>
              </w:rPr>
            </w:pPr>
            <w:r>
              <w:rPr>
                <w:rFonts w:ascii="Arial" w:hAnsi="Arial" w:cs="Arial"/>
                <w:sz w:val="24"/>
                <w:szCs w:val="24"/>
              </w:rPr>
              <w:t>100</w:t>
            </w:r>
          </w:p>
        </w:tc>
        <w:tc>
          <w:tcPr>
            <w:tcW w:w="0" w:type="auto"/>
            <w:tcBorders>
              <w:right w:val="single" w:sz="4" w:space="0" w:color="auto"/>
            </w:tcBorders>
            <w:vAlign w:val="center"/>
          </w:tcPr>
          <w:p w:rsidR="00F52458" w:rsidRDefault="00F52458" w:rsidP="00BE29FC">
            <w:pPr>
              <w:jc w:val="center"/>
              <w:rPr>
                <w:rFonts w:ascii="Arial" w:hAnsi="Arial" w:cs="Arial"/>
                <w:sz w:val="24"/>
                <w:szCs w:val="24"/>
              </w:rPr>
            </w:pPr>
            <w:r>
              <w:rPr>
                <w:rFonts w:ascii="Arial" w:hAnsi="Arial" w:cs="Arial"/>
                <w:sz w:val="24"/>
                <w:szCs w:val="24"/>
              </w:rPr>
              <w:t>1</w:t>
            </w:r>
          </w:p>
        </w:tc>
        <w:tc>
          <w:tcPr>
            <w:tcW w:w="0" w:type="auto"/>
            <w:tcBorders>
              <w:left w:val="single" w:sz="4" w:space="0" w:color="auto"/>
            </w:tcBorders>
            <w:vAlign w:val="center"/>
          </w:tcPr>
          <w:p w:rsidR="00F52458" w:rsidRDefault="007D5E4F" w:rsidP="00BE29FC">
            <w:pPr>
              <w:jc w:val="center"/>
              <w:rPr>
                <w:rFonts w:ascii="Arial" w:hAnsi="Arial" w:cs="Arial"/>
                <w:sz w:val="24"/>
                <w:szCs w:val="24"/>
              </w:rPr>
            </w:pPr>
            <w:r>
              <w:rPr>
                <w:rFonts w:ascii="Arial" w:hAnsi="Arial" w:cs="Arial"/>
                <w:sz w:val="24"/>
                <w:szCs w:val="24"/>
              </w:rPr>
              <w:t>100</w:t>
            </w:r>
          </w:p>
        </w:tc>
      </w:tr>
      <w:tr w:rsidR="00F52458" w:rsidRPr="00BB20BE" w:rsidTr="00BE29FC">
        <w:tc>
          <w:tcPr>
            <w:tcW w:w="0" w:type="auto"/>
            <w:vAlign w:val="center"/>
          </w:tcPr>
          <w:p w:rsidR="00F52458" w:rsidRPr="00EF0F07" w:rsidRDefault="00F52458" w:rsidP="00BE29FC">
            <w:pPr>
              <w:jc w:val="center"/>
              <w:rPr>
                <w:rFonts w:ascii="Arial" w:hAnsi="Arial" w:cs="Arial"/>
                <w:b/>
                <w:sz w:val="24"/>
                <w:szCs w:val="24"/>
              </w:rPr>
            </w:pPr>
            <w:r w:rsidRPr="00EF0F07">
              <w:rPr>
                <w:rFonts w:ascii="Arial" w:hAnsi="Arial" w:cs="Arial"/>
                <w:b/>
                <w:sz w:val="24"/>
                <w:szCs w:val="24"/>
              </w:rPr>
              <w:t>T</w:t>
            </w:r>
            <w:r w:rsidR="006D47C1">
              <w:rPr>
                <w:rFonts w:ascii="Arial" w:hAnsi="Arial" w:cs="Arial"/>
                <w:b/>
                <w:sz w:val="24"/>
                <w:szCs w:val="24"/>
              </w:rPr>
              <w:t>otal</w:t>
            </w:r>
          </w:p>
        </w:tc>
        <w:tc>
          <w:tcPr>
            <w:tcW w:w="0" w:type="auto"/>
            <w:tcBorders>
              <w:right w:val="single" w:sz="4" w:space="0" w:color="auto"/>
            </w:tcBorders>
            <w:vAlign w:val="center"/>
          </w:tcPr>
          <w:p w:rsidR="00F52458" w:rsidRPr="006D47C1" w:rsidRDefault="00103516" w:rsidP="00BE29FC">
            <w:pPr>
              <w:jc w:val="center"/>
              <w:rPr>
                <w:rFonts w:ascii="Arial" w:hAnsi="Arial" w:cs="Arial"/>
                <w:b/>
                <w:sz w:val="24"/>
                <w:szCs w:val="24"/>
              </w:rPr>
            </w:pPr>
            <w:r w:rsidRPr="006D47C1">
              <w:rPr>
                <w:rFonts w:ascii="Arial" w:hAnsi="Arial" w:cs="Arial"/>
                <w:b/>
                <w:sz w:val="24"/>
                <w:szCs w:val="24"/>
              </w:rPr>
              <w:t>24</w:t>
            </w:r>
          </w:p>
        </w:tc>
        <w:tc>
          <w:tcPr>
            <w:tcW w:w="0" w:type="auto"/>
            <w:tcBorders>
              <w:right w:val="single" w:sz="4" w:space="0" w:color="auto"/>
            </w:tcBorders>
            <w:vAlign w:val="center"/>
          </w:tcPr>
          <w:p w:rsidR="00F52458" w:rsidRPr="006D47C1" w:rsidRDefault="006D47C1" w:rsidP="00F34FA8">
            <w:pPr>
              <w:jc w:val="center"/>
              <w:rPr>
                <w:rFonts w:ascii="Arial" w:hAnsi="Arial" w:cs="Arial"/>
                <w:b/>
                <w:sz w:val="24"/>
                <w:szCs w:val="24"/>
              </w:rPr>
            </w:pPr>
            <w:r w:rsidRPr="006D47C1">
              <w:rPr>
                <w:rFonts w:ascii="Arial" w:hAnsi="Arial" w:cs="Arial"/>
                <w:b/>
                <w:sz w:val="24"/>
                <w:szCs w:val="24"/>
              </w:rPr>
              <w:t>3</w:t>
            </w:r>
            <w:r w:rsidR="00F34FA8">
              <w:rPr>
                <w:rFonts w:ascii="Arial" w:hAnsi="Arial" w:cs="Arial"/>
                <w:b/>
                <w:sz w:val="24"/>
                <w:szCs w:val="24"/>
              </w:rPr>
              <w:t>2</w:t>
            </w:r>
          </w:p>
        </w:tc>
        <w:tc>
          <w:tcPr>
            <w:tcW w:w="0" w:type="auto"/>
            <w:tcBorders>
              <w:left w:val="single" w:sz="4" w:space="0" w:color="auto"/>
              <w:right w:val="single" w:sz="4" w:space="0" w:color="auto"/>
            </w:tcBorders>
            <w:vAlign w:val="center"/>
          </w:tcPr>
          <w:p w:rsidR="00F52458" w:rsidRPr="006D47C1" w:rsidRDefault="00103516" w:rsidP="00BE29FC">
            <w:pPr>
              <w:jc w:val="center"/>
              <w:rPr>
                <w:rFonts w:ascii="Arial" w:hAnsi="Arial" w:cs="Arial"/>
                <w:b/>
                <w:sz w:val="24"/>
                <w:szCs w:val="24"/>
              </w:rPr>
            </w:pPr>
            <w:r w:rsidRPr="006D47C1">
              <w:rPr>
                <w:rFonts w:ascii="Arial" w:hAnsi="Arial" w:cs="Arial"/>
                <w:b/>
                <w:sz w:val="24"/>
                <w:szCs w:val="24"/>
              </w:rPr>
              <w:t>52</w:t>
            </w:r>
          </w:p>
        </w:tc>
        <w:tc>
          <w:tcPr>
            <w:tcW w:w="0" w:type="auto"/>
            <w:tcBorders>
              <w:left w:val="single" w:sz="4" w:space="0" w:color="auto"/>
            </w:tcBorders>
            <w:vAlign w:val="center"/>
          </w:tcPr>
          <w:p w:rsidR="00F52458" w:rsidRPr="006D47C1" w:rsidRDefault="006D47C1" w:rsidP="00F34FA8">
            <w:pPr>
              <w:jc w:val="center"/>
              <w:rPr>
                <w:rFonts w:ascii="Arial" w:hAnsi="Arial" w:cs="Arial"/>
                <w:b/>
                <w:sz w:val="24"/>
                <w:szCs w:val="24"/>
              </w:rPr>
            </w:pPr>
            <w:r w:rsidRPr="006D47C1">
              <w:rPr>
                <w:rFonts w:ascii="Arial" w:hAnsi="Arial" w:cs="Arial"/>
                <w:b/>
                <w:sz w:val="24"/>
                <w:szCs w:val="24"/>
              </w:rPr>
              <w:t>68</w:t>
            </w:r>
          </w:p>
        </w:tc>
        <w:tc>
          <w:tcPr>
            <w:tcW w:w="0" w:type="auto"/>
            <w:tcBorders>
              <w:right w:val="single" w:sz="4" w:space="0" w:color="auto"/>
            </w:tcBorders>
            <w:vAlign w:val="center"/>
          </w:tcPr>
          <w:p w:rsidR="00F52458" w:rsidRPr="006D47C1" w:rsidRDefault="00DD4A1A" w:rsidP="00BE29FC">
            <w:pPr>
              <w:jc w:val="center"/>
              <w:rPr>
                <w:rFonts w:ascii="Arial" w:hAnsi="Arial" w:cs="Arial"/>
                <w:b/>
                <w:sz w:val="24"/>
                <w:szCs w:val="24"/>
              </w:rPr>
            </w:pPr>
            <w:r w:rsidRPr="006D47C1">
              <w:rPr>
                <w:rFonts w:ascii="Arial" w:hAnsi="Arial" w:cs="Arial"/>
                <w:b/>
                <w:sz w:val="24"/>
                <w:szCs w:val="24"/>
              </w:rPr>
              <w:t>76</w:t>
            </w:r>
          </w:p>
        </w:tc>
        <w:tc>
          <w:tcPr>
            <w:tcW w:w="0" w:type="auto"/>
            <w:tcBorders>
              <w:left w:val="single" w:sz="4" w:space="0" w:color="auto"/>
            </w:tcBorders>
            <w:vAlign w:val="center"/>
          </w:tcPr>
          <w:p w:rsidR="00F52458" w:rsidRPr="006D47C1" w:rsidRDefault="006D47C1" w:rsidP="00BE29FC">
            <w:pPr>
              <w:jc w:val="center"/>
              <w:rPr>
                <w:rFonts w:ascii="Arial" w:hAnsi="Arial" w:cs="Arial"/>
                <w:b/>
                <w:sz w:val="24"/>
                <w:szCs w:val="24"/>
              </w:rPr>
            </w:pPr>
            <w:r w:rsidRPr="006D47C1">
              <w:rPr>
                <w:rFonts w:ascii="Arial" w:hAnsi="Arial" w:cs="Arial"/>
                <w:b/>
                <w:sz w:val="24"/>
                <w:szCs w:val="24"/>
              </w:rPr>
              <w:t>100</w:t>
            </w:r>
          </w:p>
        </w:tc>
      </w:tr>
    </w:tbl>
    <w:p w:rsidR="00E91356" w:rsidRDefault="00E91356" w:rsidP="00CA4362">
      <w:pPr>
        <w:rPr>
          <w:rFonts w:ascii="Arial" w:hAnsi="Arial" w:cs="Arial"/>
          <w:b/>
          <w:sz w:val="24"/>
          <w:szCs w:val="24"/>
        </w:rPr>
      </w:pPr>
    </w:p>
    <w:p w:rsidR="00963E84" w:rsidRDefault="00963E84" w:rsidP="001F612D">
      <w:pPr>
        <w:rPr>
          <w:rFonts w:ascii="Arial" w:hAnsi="Arial" w:cs="Arial"/>
          <w:b/>
          <w:sz w:val="24"/>
          <w:szCs w:val="24"/>
        </w:rPr>
      </w:pPr>
    </w:p>
    <w:p w:rsidR="001F612D" w:rsidRDefault="001F612D" w:rsidP="001F612D">
      <w:pPr>
        <w:rPr>
          <w:rFonts w:ascii="Arial" w:hAnsi="Arial" w:cs="Arial"/>
          <w:b/>
          <w:sz w:val="24"/>
          <w:szCs w:val="24"/>
        </w:rPr>
      </w:pPr>
      <w:r w:rsidRPr="00623276">
        <w:rPr>
          <w:rFonts w:ascii="Arial" w:hAnsi="Arial" w:cs="Arial"/>
          <w:b/>
          <w:sz w:val="24"/>
          <w:szCs w:val="24"/>
        </w:rPr>
        <w:t>Discussion:</w:t>
      </w:r>
    </w:p>
    <w:p w:rsidR="001F612D" w:rsidRPr="00746E24" w:rsidRDefault="001F612D" w:rsidP="009C67C7">
      <w:pPr>
        <w:spacing w:line="360" w:lineRule="auto"/>
        <w:rPr>
          <w:rFonts w:ascii="Arial" w:hAnsi="Arial" w:cs="Arial"/>
          <w:sz w:val="24"/>
          <w:szCs w:val="24"/>
        </w:rPr>
      </w:pPr>
      <w:r w:rsidRPr="00746E24">
        <w:rPr>
          <w:rFonts w:ascii="Arial" w:hAnsi="Arial" w:cs="Arial"/>
          <w:sz w:val="24"/>
          <w:szCs w:val="24"/>
        </w:rPr>
        <w:t xml:space="preserve">The racial </w:t>
      </w:r>
      <w:r>
        <w:rPr>
          <w:rFonts w:ascii="Arial" w:hAnsi="Arial" w:cs="Arial"/>
          <w:sz w:val="24"/>
          <w:szCs w:val="24"/>
        </w:rPr>
        <w:t xml:space="preserve">composition of our study cohort </w:t>
      </w:r>
      <w:r w:rsidR="00583308">
        <w:rPr>
          <w:rFonts w:ascii="Arial" w:hAnsi="Arial" w:cs="Arial"/>
          <w:sz w:val="24"/>
          <w:szCs w:val="24"/>
        </w:rPr>
        <w:t>was relatively similar to</w:t>
      </w:r>
      <w:r>
        <w:rPr>
          <w:rFonts w:ascii="Arial" w:hAnsi="Arial" w:cs="Arial"/>
          <w:sz w:val="24"/>
          <w:szCs w:val="24"/>
        </w:rPr>
        <w:t xml:space="preserve"> the </w:t>
      </w:r>
      <w:r w:rsidR="00CF3CC0">
        <w:rPr>
          <w:rFonts w:ascii="Arial" w:hAnsi="Arial" w:cs="Arial"/>
          <w:sz w:val="24"/>
          <w:szCs w:val="24"/>
        </w:rPr>
        <w:t>institutional</w:t>
      </w:r>
      <w:r w:rsidR="00BE7103">
        <w:rPr>
          <w:rFonts w:ascii="Arial" w:hAnsi="Arial" w:cs="Arial"/>
          <w:sz w:val="24"/>
          <w:szCs w:val="24"/>
        </w:rPr>
        <w:t xml:space="preserve"> </w:t>
      </w:r>
      <w:r>
        <w:rPr>
          <w:rFonts w:ascii="Arial" w:hAnsi="Arial" w:cs="Arial"/>
          <w:sz w:val="24"/>
          <w:szCs w:val="24"/>
        </w:rPr>
        <w:t xml:space="preserve">admission quotas for each racial group per year </w:t>
      </w:r>
      <w:r w:rsidR="00901C50">
        <w:rPr>
          <w:rFonts w:ascii="Arial" w:hAnsi="Arial" w:cs="Arial"/>
          <w:sz w:val="24"/>
          <w:szCs w:val="24"/>
        </w:rPr>
        <w:t xml:space="preserve">i.e. </w:t>
      </w:r>
      <w:r>
        <w:rPr>
          <w:rFonts w:ascii="Arial" w:hAnsi="Arial" w:cs="Arial"/>
          <w:sz w:val="24"/>
          <w:szCs w:val="24"/>
        </w:rPr>
        <w:t>African</w:t>
      </w:r>
      <w:r w:rsidR="00DA1BDE">
        <w:rPr>
          <w:rFonts w:ascii="Arial" w:hAnsi="Arial" w:cs="Arial"/>
          <w:sz w:val="24"/>
          <w:szCs w:val="24"/>
        </w:rPr>
        <w:t>s</w:t>
      </w:r>
      <w:r w:rsidR="00901C50">
        <w:rPr>
          <w:rFonts w:ascii="Arial" w:hAnsi="Arial" w:cs="Arial"/>
          <w:sz w:val="24"/>
          <w:szCs w:val="24"/>
        </w:rPr>
        <w:t xml:space="preserve"> 69</w:t>
      </w:r>
      <w:r>
        <w:rPr>
          <w:rFonts w:ascii="Arial" w:hAnsi="Arial" w:cs="Arial"/>
          <w:sz w:val="24"/>
          <w:szCs w:val="24"/>
        </w:rPr>
        <w:t xml:space="preserve">%, Indians </w:t>
      </w:r>
      <w:r w:rsidR="00EE566D">
        <w:rPr>
          <w:rFonts w:ascii="Arial" w:hAnsi="Arial" w:cs="Arial"/>
          <w:sz w:val="24"/>
          <w:szCs w:val="24"/>
        </w:rPr>
        <w:t>19</w:t>
      </w:r>
      <w:r>
        <w:rPr>
          <w:rFonts w:ascii="Arial" w:hAnsi="Arial" w:cs="Arial"/>
          <w:sz w:val="24"/>
          <w:szCs w:val="24"/>
        </w:rPr>
        <w:t xml:space="preserve">%, Coloureds </w:t>
      </w:r>
      <w:r w:rsidR="00EE566D">
        <w:rPr>
          <w:rFonts w:ascii="Arial" w:hAnsi="Arial" w:cs="Arial"/>
          <w:sz w:val="24"/>
          <w:szCs w:val="24"/>
        </w:rPr>
        <w:t>9</w:t>
      </w:r>
      <w:r>
        <w:rPr>
          <w:rFonts w:ascii="Arial" w:hAnsi="Arial" w:cs="Arial"/>
          <w:sz w:val="24"/>
          <w:szCs w:val="24"/>
        </w:rPr>
        <w:t xml:space="preserve">% and Whites </w:t>
      </w:r>
      <w:r w:rsidR="00EE566D">
        <w:rPr>
          <w:rFonts w:ascii="Arial" w:hAnsi="Arial" w:cs="Arial"/>
          <w:sz w:val="24"/>
          <w:szCs w:val="24"/>
        </w:rPr>
        <w:t>3</w:t>
      </w:r>
      <w:r>
        <w:rPr>
          <w:rFonts w:ascii="Arial" w:hAnsi="Arial" w:cs="Arial"/>
          <w:sz w:val="24"/>
          <w:szCs w:val="24"/>
        </w:rPr>
        <w:t>%.</w:t>
      </w:r>
    </w:p>
    <w:p w:rsidR="001F612D" w:rsidRDefault="001F612D" w:rsidP="009C67C7">
      <w:pPr>
        <w:spacing w:line="360" w:lineRule="auto"/>
        <w:rPr>
          <w:rFonts w:ascii="Arial" w:hAnsi="Arial" w:cs="Arial"/>
          <w:sz w:val="24"/>
          <w:szCs w:val="24"/>
        </w:rPr>
      </w:pPr>
      <w:r w:rsidRPr="00623276">
        <w:rPr>
          <w:rFonts w:ascii="Arial" w:hAnsi="Arial" w:cs="Arial"/>
          <w:sz w:val="24"/>
          <w:szCs w:val="24"/>
        </w:rPr>
        <w:lastRenderedPageBreak/>
        <w:t>The results</w:t>
      </w:r>
      <w:r>
        <w:rPr>
          <w:rFonts w:ascii="Arial" w:hAnsi="Arial" w:cs="Arial"/>
          <w:sz w:val="24"/>
          <w:szCs w:val="24"/>
        </w:rPr>
        <w:t xml:space="preserve"> of this study revealed that </w:t>
      </w:r>
      <w:r w:rsidR="00BE7103">
        <w:rPr>
          <w:rFonts w:ascii="Arial" w:hAnsi="Arial" w:cs="Arial"/>
          <w:sz w:val="24"/>
          <w:szCs w:val="24"/>
        </w:rPr>
        <w:t>the majority</w:t>
      </w:r>
      <w:r>
        <w:rPr>
          <w:rFonts w:ascii="Arial" w:hAnsi="Arial" w:cs="Arial"/>
          <w:sz w:val="24"/>
          <w:szCs w:val="24"/>
        </w:rPr>
        <w:t xml:space="preserve"> of all participating students</w:t>
      </w:r>
      <w:r w:rsidR="00BE7103">
        <w:rPr>
          <w:rFonts w:ascii="Arial" w:hAnsi="Arial" w:cs="Arial"/>
          <w:sz w:val="24"/>
          <w:szCs w:val="24"/>
        </w:rPr>
        <w:t xml:space="preserve"> (n=73; 78%)</w:t>
      </w:r>
      <w:r>
        <w:rPr>
          <w:rFonts w:ascii="Arial" w:hAnsi="Arial" w:cs="Arial"/>
          <w:sz w:val="24"/>
          <w:szCs w:val="24"/>
        </w:rPr>
        <w:t xml:space="preserve"> experienced stress at some point during their medical studies. </w:t>
      </w:r>
      <w:r w:rsidR="000F0FA6">
        <w:rPr>
          <w:rFonts w:ascii="Arial" w:hAnsi="Arial" w:cs="Arial"/>
          <w:sz w:val="24"/>
          <w:szCs w:val="24"/>
        </w:rPr>
        <w:t>Similar findings were made in</w:t>
      </w:r>
      <w:r>
        <w:rPr>
          <w:rFonts w:ascii="Arial" w:hAnsi="Arial" w:cs="Arial"/>
          <w:sz w:val="24"/>
          <w:szCs w:val="24"/>
        </w:rPr>
        <w:t xml:space="preserve"> a number of other studies</w:t>
      </w:r>
      <w:r w:rsidR="009807BD">
        <w:rPr>
          <w:rFonts w:ascii="Arial" w:hAnsi="Arial" w:cs="Arial"/>
          <w:sz w:val="24"/>
          <w:szCs w:val="24"/>
        </w:rPr>
        <w:t>.</w:t>
      </w:r>
      <w:r w:rsidR="00AE19C5">
        <w:rPr>
          <w:rFonts w:ascii="Arial" w:hAnsi="Arial" w:cs="Arial"/>
          <w:sz w:val="24"/>
          <w:szCs w:val="24"/>
        </w:rPr>
        <w:fldChar w:fldCharType="begin">
          <w:fldData xml:space="preserve">PEVuZE5vdGU+PENpdGU+PEF1dGhvcj5Lb29jaGFraTwvQXV0aG9yPjxZZWFyPjIwMTE8L1llYXI+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</w:fldData>
        </w:fldChar>
      </w:r>
      <w:r w:rsidR="00AF02EE">
        <w:rPr>
          <w:rFonts w:ascii="Arial" w:hAnsi="Arial" w:cs="Arial"/>
          <w:sz w:val="24"/>
          <w:szCs w:val="24"/>
        </w:rPr>
        <w:instrText xml:space="preserve"> ADDIN EN.CITE </w:instrText>
      </w:r>
      <w:r w:rsidR="00AF02EE">
        <w:rPr>
          <w:rFonts w:ascii="Arial" w:hAnsi="Arial" w:cs="Arial"/>
          <w:sz w:val="24"/>
          <w:szCs w:val="24"/>
        </w:rPr>
        <w:fldChar w:fldCharType="begin">
          <w:fldData xml:space="preserve">PEVuZE5vdGU+PENpdGU+PEF1dGhvcj5Lb29jaGFraTwvQXV0aG9yPjxZZWFyPjIwMTE8L1llYXI+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</w:fldData>
        </w:fldChar>
      </w:r>
      <w:r w:rsidR="00AF02EE">
        <w:rPr>
          <w:rFonts w:ascii="Arial" w:hAnsi="Arial" w:cs="Arial"/>
          <w:sz w:val="24"/>
          <w:szCs w:val="24"/>
        </w:rPr>
        <w:instrText xml:space="preserve"> ADDIN EN.CITE.DATA </w:instrText>
      </w:r>
      <w:r w:rsidR="00AF02EE">
        <w:rPr>
          <w:rFonts w:ascii="Arial" w:hAnsi="Arial" w:cs="Arial"/>
          <w:sz w:val="24"/>
          <w:szCs w:val="24"/>
        </w:rPr>
      </w:r>
      <w:r w:rsidR="00AF02EE">
        <w:rPr>
          <w:rFonts w:ascii="Arial" w:hAnsi="Arial" w:cs="Arial"/>
          <w:sz w:val="24"/>
          <w:szCs w:val="24"/>
        </w:rPr>
        <w:fldChar w:fldCharType="end"/>
      </w:r>
      <w:r w:rsidR="00AE19C5">
        <w:rPr>
          <w:rFonts w:ascii="Arial" w:hAnsi="Arial" w:cs="Arial"/>
          <w:sz w:val="24"/>
          <w:szCs w:val="24"/>
        </w:rPr>
      </w:r>
      <w:r w:rsidR="00AE19C5">
        <w:rPr>
          <w:rFonts w:ascii="Arial" w:hAnsi="Arial" w:cs="Arial"/>
          <w:sz w:val="24"/>
          <w:szCs w:val="24"/>
        </w:rPr>
        <w:fldChar w:fldCharType="separate"/>
      </w:r>
      <w:hyperlink w:anchor="_ENREF_2" w:tooltip="Koochaki, 2011 #4" w:history="1">
        <w:r w:rsidR="002E38E2" w:rsidRPr="00AF02EE">
          <w:rPr>
            <w:rFonts w:ascii="Arial" w:hAnsi="Arial" w:cs="Arial"/>
            <w:noProof/>
            <w:sz w:val="24"/>
            <w:szCs w:val="24"/>
            <w:vertAlign w:val="superscript"/>
          </w:rPr>
          <w:t>2</w:t>
        </w:r>
      </w:hyperlink>
      <w:r w:rsidR="00AF02EE" w:rsidRPr="00AF02EE">
        <w:rPr>
          <w:rFonts w:ascii="Arial" w:hAnsi="Arial" w:cs="Arial"/>
          <w:noProof/>
          <w:sz w:val="24"/>
          <w:szCs w:val="24"/>
          <w:vertAlign w:val="superscript"/>
        </w:rPr>
        <w:t>,</w:t>
      </w:r>
      <w:hyperlink w:anchor="_ENREF_5" w:tooltip="Sherina, 2004 #5" w:history="1">
        <w:r w:rsidR="002E38E2" w:rsidRPr="00AF02EE">
          <w:rPr>
            <w:rFonts w:ascii="Arial" w:hAnsi="Arial" w:cs="Arial"/>
            <w:noProof/>
            <w:sz w:val="24"/>
            <w:szCs w:val="24"/>
            <w:vertAlign w:val="superscript"/>
          </w:rPr>
          <w:t>5-7</w:t>
        </w:r>
      </w:hyperlink>
      <w:r w:rsidR="00AF02EE" w:rsidRPr="00AF02EE">
        <w:rPr>
          <w:rFonts w:ascii="Arial" w:hAnsi="Arial" w:cs="Arial"/>
          <w:noProof/>
          <w:sz w:val="24"/>
          <w:szCs w:val="24"/>
          <w:vertAlign w:val="superscript"/>
        </w:rPr>
        <w:t>,</w:t>
      </w:r>
      <w:hyperlink w:anchor="_ENREF_14" w:tooltip="Abdulghani, 2011 #18" w:history="1">
        <w:r w:rsidR="002E38E2" w:rsidRPr="00AF02EE">
          <w:rPr>
            <w:rFonts w:ascii="Arial" w:hAnsi="Arial" w:cs="Arial"/>
            <w:noProof/>
            <w:sz w:val="24"/>
            <w:szCs w:val="24"/>
            <w:vertAlign w:val="superscript"/>
          </w:rPr>
          <w:t>14</w:t>
        </w:r>
      </w:hyperlink>
      <w:r w:rsidR="00AE19C5">
        <w:rPr>
          <w:rFonts w:ascii="Arial" w:hAnsi="Arial" w:cs="Arial"/>
          <w:sz w:val="24"/>
          <w:szCs w:val="24"/>
        </w:rPr>
        <w:fldChar w:fldCharType="end"/>
      </w:r>
      <w:r w:rsidR="009807BD">
        <w:rPr>
          <w:rFonts w:ascii="Arial" w:hAnsi="Arial" w:cs="Arial"/>
          <w:sz w:val="24"/>
          <w:szCs w:val="24"/>
        </w:rPr>
        <w:t xml:space="preserve"> </w:t>
      </w:r>
      <w:r>
        <w:rPr>
          <w:rFonts w:ascii="Arial" w:hAnsi="Arial" w:cs="Arial"/>
          <w:sz w:val="24"/>
          <w:szCs w:val="24"/>
        </w:rPr>
        <w:t xml:space="preserve"> The students in our study were all </w:t>
      </w:r>
      <w:r w:rsidR="000F0FA6">
        <w:rPr>
          <w:rFonts w:ascii="Arial" w:hAnsi="Arial" w:cs="Arial"/>
          <w:sz w:val="24"/>
          <w:szCs w:val="24"/>
        </w:rPr>
        <w:t>enrolled in</w:t>
      </w:r>
      <w:r>
        <w:rPr>
          <w:rFonts w:ascii="Arial" w:hAnsi="Arial" w:cs="Arial"/>
          <w:sz w:val="24"/>
          <w:szCs w:val="24"/>
        </w:rPr>
        <w:t xml:space="preserve"> </w:t>
      </w:r>
      <w:r w:rsidR="000F0FA6">
        <w:rPr>
          <w:rFonts w:ascii="Arial" w:hAnsi="Arial" w:cs="Arial"/>
          <w:sz w:val="24"/>
          <w:szCs w:val="24"/>
        </w:rPr>
        <w:t>a problem</w:t>
      </w:r>
      <w:r>
        <w:rPr>
          <w:rFonts w:ascii="Arial" w:hAnsi="Arial" w:cs="Arial"/>
          <w:sz w:val="24"/>
          <w:szCs w:val="24"/>
        </w:rPr>
        <w:t xml:space="preserve"> based </w:t>
      </w:r>
      <w:r w:rsidR="00A54BB7">
        <w:rPr>
          <w:rFonts w:ascii="Arial" w:hAnsi="Arial" w:cs="Arial"/>
          <w:sz w:val="24"/>
          <w:szCs w:val="24"/>
        </w:rPr>
        <w:t xml:space="preserve">learning </w:t>
      </w:r>
      <w:r>
        <w:rPr>
          <w:rFonts w:ascii="Arial" w:hAnsi="Arial" w:cs="Arial"/>
          <w:sz w:val="24"/>
          <w:szCs w:val="24"/>
        </w:rPr>
        <w:t xml:space="preserve">curriculum </w:t>
      </w:r>
      <w:r w:rsidR="00F24834">
        <w:rPr>
          <w:rFonts w:ascii="Arial" w:hAnsi="Arial" w:cs="Arial"/>
          <w:sz w:val="24"/>
          <w:szCs w:val="24"/>
        </w:rPr>
        <w:t>which had commenced in 2001.</w:t>
      </w:r>
      <w:r>
        <w:rPr>
          <w:rFonts w:ascii="Arial" w:hAnsi="Arial" w:cs="Arial"/>
          <w:sz w:val="24"/>
          <w:szCs w:val="24"/>
        </w:rPr>
        <w:t xml:space="preserve"> </w:t>
      </w:r>
      <w:r w:rsidR="000F0FA6">
        <w:rPr>
          <w:rFonts w:ascii="Arial" w:hAnsi="Arial" w:cs="Arial"/>
          <w:sz w:val="24"/>
          <w:szCs w:val="24"/>
        </w:rPr>
        <w:t xml:space="preserve">As found  in </w:t>
      </w:r>
      <w:r>
        <w:rPr>
          <w:rFonts w:ascii="Arial" w:hAnsi="Arial" w:cs="Arial"/>
          <w:sz w:val="24"/>
          <w:szCs w:val="24"/>
        </w:rPr>
        <w:t xml:space="preserve"> another  study conducted in </w:t>
      </w:r>
      <w:r w:rsidR="00F24834">
        <w:rPr>
          <w:rFonts w:ascii="Arial" w:hAnsi="Arial" w:cs="Arial"/>
          <w:sz w:val="24"/>
          <w:szCs w:val="24"/>
        </w:rPr>
        <w:t>Glasgow in the United Kingdom</w:t>
      </w:r>
      <w:r w:rsidR="000F0FA6">
        <w:rPr>
          <w:rFonts w:ascii="Arial" w:hAnsi="Arial" w:cs="Arial"/>
          <w:sz w:val="24"/>
          <w:szCs w:val="24"/>
        </w:rPr>
        <w:t>, medical students generally experience difficulty in adapting to unfamiliar curricula and the inherent academic demands thus created.</w:t>
      </w:r>
      <w:hyperlink w:anchor="_ENREF_15" w:tooltip="Moffat, 2004 #8" w:history="1">
        <w:r w:rsidR="002E38E2">
          <w:rPr>
            <w:rFonts w:ascii="Arial" w:hAnsi="Arial" w:cs="Arial"/>
            <w:sz w:val="24"/>
            <w:szCs w:val="24"/>
          </w:rPr>
          <w:fldChar w:fldCharType="begin"/>
        </w:r>
        <w:r w:rsidR="002E38E2">
          <w:rPr>
            <w:rFonts w:ascii="Arial" w:hAnsi="Arial" w:cs="Arial"/>
            <w:sz w:val="24"/>
            <w:szCs w:val="24"/>
          </w:rPr>
          <w:instrText xml:space="preserve"> ADDIN EN.CITE &lt;EndNote&gt;&lt;Cite&gt;&lt;Author&gt;Moffat&lt;/Author&gt;&lt;Year&gt;2004&lt;/Year&gt;&lt;RecNum&gt;8&lt;/RecNum&gt;&lt;DisplayText&gt;&lt;style face="superscript"&gt;15&lt;/style&gt;&lt;/DisplayText&gt;&lt;record&gt;&lt;rec-number&gt;8&lt;/rec-number&gt;&lt;foreign-keys&gt;&lt;key app="EN" db-id="tzpd50xpw2dxvyedr5uxap2txfevdwv92dr0"&gt;8&lt;/key&gt;&lt;/foreign-keys&gt;&lt;ref-type name="Journal Article"&gt;17&lt;/ref-type&gt;&lt;contributors&gt;&lt;authors&gt;&lt;author&gt;Moffat,K.J.&lt;/author&gt;&lt;author&gt;McConnachie,A.&lt;/author&gt;&lt;author&gt;Ross,S.&lt;/author&gt;&lt;author&gt;Morrison,J.M.&lt;/author&gt;&lt;/authors&gt;&lt;/contributors&gt;&lt;titles&gt;&lt;title&gt;First year medical student stress and coping in a problem-based learning medical curriculum&lt;/title&gt;&lt;secondary-title&gt;Medical Education&lt;/secondary-title&gt;&lt;/titles&gt;&lt;periodical&gt;&lt;full-title&gt;Medical Education&lt;/full-title&gt;&lt;/periodical&gt;&lt;pages&gt;482-491&lt;/pages&gt;&lt;volume&gt;38&lt;/volume&gt;&lt;dates&gt;&lt;year&gt;2004&lt;/year&gt;&lt;/dates&gt;&lt;urls&gt;&lt;/urls&gt;&lt;/record&gt;&lt;/Cite&gt;&lt;/EndNote&gt;</w:instrText>
        </w:r>
        <w:r w:rsidR="002E38E2">
          <w:rPr>
            <w:rFonts w:ascii="Arial" w:hAnsi="Arial" w:cs="Arial"/>
            <w:sz w:val="24"/>
            <w:szCs w:val="24"/>
          </w:rPr>
          <w:fldChar w:fldCharType="separate"/>
        </w:r>
        <w:r w:rsidR="002E38E2" w:rsidRPr="00375635">
          <w:rPr>
            <w:rFonts w:ascii="Arial" w:hAnsi="Arial" w:cs="Arial"/>
            <w:noProof/>
            <w:sz w:val="24"/>
            <w:szCs w:val="24"/>
            <w:vertAlign w:val="superscript"/>
          </w:rPr>
          <w:t>15</w:t>
        </w:r>
        <w:r w:rsidR="002E38E2">
          <w:rPr>
            <w:rFonts w:ascii="Arial" w:hAnsi="Arial" w:cs="Arial"/>
            <w:sz w:val="24"/>
            <w:szCs w:val="24"/>
          </w:rPr>
          <w:fldChar w:fldCharType="end"/>
        </w:r>
      </w:hyperlink>
    </w:p>
    <w:p w:rsidR="001F612D" w:rsidRDefault="003F5739" w:rsidP="009C67C7">
      <w:pPr>
        <w:spacing w:line="360" w:lineRule="auto"/>
        <w:rPr>
          <w:rFonts w:ascii="Arial" w:hAnsi="Arial" w:cs="Arial"/>
          <w:sz w:val="24"/>
          <w:szCs w:val="24"/>
        </w:rPr>
      </w:pPr>
      <w:r>
        <w:rPr>
          <w:rFonts w:ascii="Arial" w:hAnsi="Arial" w:cs="Arial"/>
          <w:sz w:val="24"/>
          <w:szCs w:val="24"/>
        </w:rPr>
        <w:t>A larger</w:t>
      </w:r>
      <w:r w:rsidR="005C09E1">
        <w:rPr>
          <w:rFonts w:ascii="Arial" w:hAnsi="Arial" w:cs="Arial"/>
          <w:sz w:val="24"/>
          <w:szCs w:val="24"/>
        </w:rPr>
        <w:t xml:space="preserve"> number of f</w:t>
      </w:r>
      <w:r w:rsidR="001F612D">
        <w:rPr>
          <w:rFonts w:ascii="Arial" w:hAnsi="Arial" w:cs="Arial"/>
          <w:sz w:val="24"/>
          <w:szCs w:val="24"/>
        </w:rPr>
        <w:t>emales in our study generally reported stress</w:t>
      </w:r>
      <w:r w:rsidR="005C09E1">
        <w:rPr>
          <w:rFonts w:ascii="Arial" w:hAnsi="Arial" w:cs="Arial"/>
          <w:sz w:val="24"/>
          <w:szCs w:val="24"/>
        </w:rPr>
        <w:t>ful studies</w:t>
      </w:r>
      <w:r w:rsidR="001F612D">
        <w:rPr>
          <w:rFonts w:ascii="Arial" w:hAnsi="Arial" w:cs="Arial"/>
          <w:sz w:val="24"/>
          <w:szCs w:val="24"/>
        </w:rPr>
        <w:t xml:space="preserve"> compar</w:t>
      </w:r>
      <w:r w:rsidR="00A54BB7">
        <w:rPr>
          <w:rFonts w:ascii="Arial" w:hAnsi="Arial" w:cs="Arial"/>
          <w:sz w:val="24"/>
          <w:szCs w:val="24"/>
        </w:rPr>
        <w:t>ed to their male colleagues</w:t>
      </w:r>
      <w:r w:rsidR="009C67C7">
        <w:rPr>
          <w:rFonts w:ascii="Arial" w:hAnsi="Arial" w:cs="Arial"/>
          <w:sz w:val="24"/>
          <w:szCs w:val="24"/>
        </w:rPr>
        <w:t>.</w:t>
      </w:r>
      <w:r w:rsidR="001F612D">
        <w:rPr>
          <w:rFonts w:ascii="Arial" w:hAnsi="Arial" w:cs="Arial"/>
          <w:sz w:val="24"/>
          <w:szCs w:val="24"/>
        </w:rPr>
        <w:t xml:space="preserve"> A similar trend was observed in each of the race groups studie</w:t>
      </w:r>
      <w:r w:rsidR="000630B0">
        <w:rPr>
          <w:rFonts w:ascii="Arial" w:hAnsi="Arial" w:cs="Arial"/>
          <w:sz w:val="24"/>
          <w:szCs w:val="24"/>
        </w:rPr>
        <w:t>d</w:t>
      </w:r>
      <w:r w:rsidR="001F612D">
        <w:rPr>
          <w:rFonts w:ascii="Arial" w:hAnsi="Arial" w:cs="Arial"/>
          <w:sz w:val="24"/>
          <w:szCs w:val="24"/>
        </w:rPr>
        <w:t xml:space="preserve"> particularly among African and Indian students who formed the </w:t>
      </w:r>
      <w:r w:rsidR="00CF3CC0">
        <w:rPr>
          <w:rFonts w:ascii="Arial" w:hAnsi="Arial" w:cs="Arial"/>
          <w:sz w:val="24"/>
          <w:szCs w:val="24"/>
        </w:rPr>
        <w:t>majority</w:t>
      </w:r>
      <w:r w:rsidR="001F612D">
        <w:rPr>
          <w:rFonts w:ascii="Arial" w:hAnsi="Arial" w:cs="Arial"/>
          <w:sz w:val="24"/>
          <w:szCs w:val="24"/>
        </w:rPr>
        <w:t xml:space="preserve"> of </w:t>
      </w:r>
      <w:r w:rsidR="00AA6B48">
        <w:rPr>
          <w:rFonts w:ascii="Arial" w:hAnsi="Arial" w:cs="Arial"/>
          <w:sz w:val="24"/>
          <w:szCs w:val="24"/>
        </w:rPr>
        <w:t>our</w:t>
      </w:r>
      <w:r w:rsidR="001F612D">
        <w:rPr>
          <w:rFonts w:ascii="Arial" w:hAnsi="Arial" w:cs="Arial"/>
          <w:sz w:val="24"/>
          <w:szCs w:val="24"/>
        </w:rPr>
        <w:t xml:space="preserve"> study cohort.  In terms of overall gender differences,</w:t>
      </w:r>
      <w:r w:rsidR="00D46338">
        <w:rPr>
          <w:rFonts w:ascii="Arial" w:hAnsi="Arial" w:cs="Arial"/>
          <w:sz w:val="24"/>
          <w:szCs w:val="24"/>
        </w:rPr>
        <w:t xml:space="preserve"> recent </w:t>
      </w:r>
      <w:r w:rsidR="001F612D">
        <w:rPr>
          <w:rFonts w:ascii="Arial" w:hAnsi="Arial" w:cs="Arial"/>
          <w:sz w:val="24"/>
          <w:szCs w:val="24"/>
        </w:rPr>
        <w:t xml:space="preserve">studies in Sweden and </w:t>
      </w:r>
      <w:r w:rsidR="00CF3CC0">
        <w:rPr>
          <w:rFonts w:ascii="Arial" w:hAnsi="Arial" w:cs="Arial"/>
          <w:sz w:val="24"/>
          <w:szCs w:val="24"/>
        </w:rPr>
        <w:t xml:space="preserve">in </w:t>
      </w:r>
      <w:r w:rsidR="00D46338">
        <w:rPr>
          <w:rFonts w:ascii="Arial" w:hAnsi="Arial" w:cs="Arial"/>
          <w:sz w:val="24"/>
          <w:szCs w:val="24"/>
        </w:rPr>
        <w:t>Pakistan</w:t>
      </w:r>
      <w:r w:rsidR="001F612D">
        <w:rPr>
          <w:rFonts w:ascii="Arial" w:hAnsi="Arial" w:cs="Arial"/>
          <w:sz w:val="24"/>
          <w:szCs w:val="24"/>
        </w:rPr>
        <w:t xml:space="preserve"> showed similar results</w:t>
      </w:r>
      <w:r w:rsidR="009807BD">
        <w:rPr>
          <w:rFonts w:ascii="Arial" w:hAnsi="Arial" w:cs="Arial"/>
          <w:sz w:val="24"/>
          <w:szCs w:val="24"/>
        </w:rPr>
        <w:t>.</w:t>
      </w:r>
      <w:r w:rsidR="00AE19C5">
        <w:rPr>
          <w:rFonts w:ascii="Arial" w:hAnsi="Arial" w:cs="Arial"/>
          <w:sz w:val="24"/>
          <w:szCs w:val="24"/>
        </w:rPr>
        <w:fldChar w:fldCharType="begin"/>
      </w:r>
      <w:r w:rsidR="00AF02EE">
        <w:rPr>
          <w:rFonts w:ascii="Arial" w:hAnsi="Arial" w:cs="Arial"/>
          <w:sz w:val="24"/>
          <w:szCs w:val="24"/>
        </w:rPr>
        <w:instrText xml:space="preserve"> ADDIN EN.CITE &lt;EndNote&gt;&lt;Cite&gt;&lt;Author&gt;Dahlin&lt;/Author&gt;&lt;Year&gt;2005&lt;/Year&gt;&lt;RecNum&gt;9&lt;/RecNum&gt;&lt;DisplayText&gt;&lt;style face="superscript"&gt;7,16&lt;/style&gt;&lt;/DisplayText&gt;&lt;record&gt;&lt;rec-number&gt;9&lt;/rec-number&gt;&lt;foreign-keys&gt;&lt;key app="EN" db-id="tzpd50xpw2dxvyedr5uxap2txfevdwv92dr0"&gt;9&lt;/key&gt;&lt;/foreign-keys&gt;&lt;ref-type name="Journal Article"&gt;17&lt;/ref-type&gt;&lt;contributors&gt;&lt;authors&gt;&lt;author&gt;Dahlin,M.&lt;/author&gt;&lt;author&gt;Joneborg,N.&lt;/author&gt;&lt;author&gt;Runeson,B.&lt;/author&gt;&lt;/authors&gt;&lt;/contributors&gt;&lt;titles&gt;&lt;title&gt;Stress and depression among medical students: a cross-sectional study.&lt;/title&gt;&lt;secondary-title&gt;Medical Education&lt;/secondary-title&gt;&lt;/titles&gt;&lt;periodical&gt;&lt;full-title&gt;Medical Education&lt;/full-title&gt;&lt;/periodical&gt;&lt;pages&gt;594-604&lt;/pages&gt;&lt;volume&gt;39&lt;/volume&gt;&lt;dates&gt;&lt;year&gt;2005&lt;/year&gt;&lt;/dates&gt;&lt;urls&gt;&lt;/urls&gt;&lt;/record&gt;&lt;/Cite&gt;&lt;Cite&gt;&lt;Author&gt;Shaik&lt;/Author&gt;&lt;Year&gt;2004&lt;/Year&gt;&lt;RecNum&gt;7&lt;/RecNum&gt;&lt;record&gt;&lt;rec-number&gt;7&lt;/rec-number&gt;&lt;foreign-keys&gt;&lt;key app="EN" db-id="tzpd50xpw2dxvyedr5uxap2txfevdwv92dr0"&gt;7&lt;/key&gt;&lt;/foreign-keys&gt;&lt;ref-type name="Journal Article"&gt;17&lt;/ref-type&gt;&lt;contributors&gt;&lt;authors&gt;&lt;author&gt;Shaik, B.T.&lt;/author&gt;&lt;author&gt;Kahloon, A.&lt;/author&gt;&lt;author&gt;Kazmi, M.&lt;/author&gt;&lt;author&gt;Khalid, H.&lt;/author&gt;&lt;author&gt;Nawaz, K.&lt;/author&gt;&lt;author&gt;Khan, A.&lt;/author&gt;&lt;author&gt;Khan,S.&lt;/author&gt;&lt;/authors&gt;&lt;/contributors&gt;&lt;titles&gt;&lt;title&gt;Students, Stress and Coping Strategies: A Case of Pakistani Medical School.&lt;/title&gt;&lt;secondary-title&gt;Education for Health&lt;/secondary-title&gt;&lt;/titles&gt;&lt;pages&gt;346-353&lt;/pages&gt;&lt;volume&gt;17&lt;/volume&gt;&lt;number&gt;3&lt;/number&gt;&lt;dates&gt;&lt;year&gt;2004&lt;/year&gt;&lt;/dates&gt;&lt;urls&gt;&lt;/urls&gt;&lt;/record&gt;&lt;/Cite&gt;&lt;/EndNote&gt;</w:instrText>
      </w:r>
      <w:r w:rsidR="00AE19C5">
        <w:rPr>
          <w:rFonts w:ascii="Arial" w:hAnsi="Arial" w:cs="Arial"/>
          <w:sz w:val="24"/>
          <w:szCs w:val="24"/>
        </w:rPr>
        <w:fldChar w:fldCharType="separate"/>
      </w:r>
      <w:hyperlink w:anchor="_ENREF_7" w:tooltip="Shaik, 2004 #7" w:history="1">
        <w:r w:rsidR="002E38E2" w:rsidRPr="00AF02EE">
          <w:rPr>
            <w:rFonts w:ascii="Arial" w:hAnsi="Arial" w:cs="Arial"/>
            <w:noProof/>
            <w:sz w:val="24"/>
            <w:szCs w:val="24"/>
            <w:vertAlign w:val="superscript"/>
          </w:rPr>
          <w:t>7</w:t>
        </w:r>
      </w:hyperlink>
      <w:r w:rsidR="00AF02EE" w:rsidRPr="00AF02EE">
        <w:rPr>
          <w:rFonts w:ascii="Arial" w:hAnsi="Arial" w:cs="Arial"/>
          <w:noProof/>
          <w:sz w:val="24"/>
          <w:szCs w:val="24"/>
          <w:vertAlign w:val="superscript"/>
        </w:rPr>
        <w:t>,</w:t>
      </w:r>
      <w:hyperlink w:anchor="_ENREF_16" w:tooltip="Dahlin, 2005 #9" w:history="1">
        <w:r w:rsidR="002E38E2" w:rsidRPr="00AF02EE">
          <w:rPr>
            <w:rFonts w:ascii="Arial" w:hAnsi="Arial" w:cs="Arial"/>
            <w:noProof/>
            <w:sz w:val="24"/>
            <w:szCs w:val="24"/>
            <w:vertAlign w:val="superscript"/>
          </w:rPr>
          <w:t>16</w:t>
        </w:r>
      </w:hyperlink>
      <w:r w:rsidR="00AE19C5">
        <w:rPr>
          <w:rFonts w:ascii="Arial" w:hAnsi="Arial" w:cs="Arial"/>
          <w:sz w:val="24"/>
          <w:szCs w:val="24"/>
        </w:rPr>
        <w:fldChar w:fldCharType="end"/>
      </w:r>
      <w:r w:rsidR="001F612D">
        <w:rPr>
          <w:rFonts w:ascii="Arial" w:hAnsi="Arial" w:cs="Arial"/>
          <w:sz w:val="24"/>
          <w:szCs w:val="24"/>
        </w:rPr>
        <w:t xml:space="preserve">  However, </w:t>
      </w:r>
      <w:r w:rsidR="00D46338">
        <w:rPr>
          <w:rFonts w:ascii="Arial" w:hAnsi="Arial" w:cs="Arial"/>
          <w:sz w:val="24"/>
          <w:szCs w:val="24"/>
        </w:rPr>
        <w:t>a</w:t>
      </w:r>
      <w:r w:rsidR="001F612D">
        <w:rPr>
          <w:rFonts w:ascii="Arial" w:hAnsi="Arial" w:cs="Arial"/>
          <w:sz w:val="24"/>
          <w:szCs w:val="24"/>
        </w:rPr>
        <w:t xml:space="preserve"> study </w:t>
      </w:r>
      <w:r w:rsidR="00D46338">
        <w:rPr>
          <w:rFonts w:ascii="Arial" w:hAnsi="Arial" w:cs="Arial"/>
          <w:sz w:val="24"/>
          <w:szCs w:val="24"/>
        </w:rPr>
        <w:t>conducted</w:t>
      </w:r>
      <w:r w:rsidR="001F612D">
        <w:rPr>
          <w:rFonts w:ascii="Arial" w:hAnsi="Arial" w:cs="Arial"/>
          <w:sz w:val="24"/>
          <w:szCs w:val="24"/>
        </w:rPr>
        <w:t xml:space="preserve"> in Egypt</w:t>
      </w:r>
      <w:r w:rsidR="00D46338">
        <w:rPr>
          <w:rFonts w:ascii="Arial" w:hAnsi="Arial" w:cs="Arial"/>
          <w:sz w:val="24"/>
          <w:szCs w:val="24"/>
        </w:rPr>
        <w:t xml:space="preserve"> on </w:t>
      </w:r>
      <w:r w:rsidR="001F612D">
        <w:rPr>
          <w:rFonts w:ascii="Arial" w:hAnsi="Arial" w:cs="Arial"/>
          <w:sz w:val="24"/>
          <w:szCs w:val="24"/>
        </w:rPr>
        <w:t>288 undergraduate medical students</w:t>
      </w:r>
      <w:r w:rsidR="00D46338">
        <w:rPr>
          <w:rFonts w:ascii="Arial" w:hAnsi="Arial" w:cs="Arial"/>
          <w:sz w:val="24"/>
          <w:szCs w:val="24"/>
        </w:rPr>
        <w:t xml:space="preserve"> reported no gender differences</w:t>
      </w:r>
      <w:r w:rsidR="000F0FA6">
        <w:rPr>
          <w:rFonts w:ascii="Arial" w:hAnsi="Arial" w:cs="Arial"/>
          <w:sz w:val="24"/>
          <w:szCs w:val="24"/>
        </w:rPr>
        <w:t xml:space="preserve"> for stress</w:t>
      </w:r>
      <w:r w:rsidR="009807BD">
        <w:rPr>
          <w:rFonts w:ascii="Arial" w:hAnsi="Arial" w:cs="Arial"/>
          <w:sz w:val="24"/>
          <w:szCs w:val="24"/>
        </w:rPr>
        <w:t>.</w:t>
      </w:r>
      <w:hyperlink w:anchor="_ENREF_17" w:tooltip="Mostafa, 2008 #11" w:history="1">
        <w:r w:rsidR="002E38E2">
          <w:rPr>
            <w:rFonts w:ascii="Arial" w:hAnsi="Arial" w:cs="Arial"/>
            <w:sz w:val="24"/>
            <w:szCs w:val="24"/>
          </w:rPr>
          <w:fldChar w:fldCharType="begin"/>
        </w:r>
        <w:r w:rsidR="002E38E2">
          <w:rPr>
            <w:rFonts w:ascii="Arial" w:hAnsi="Arial" w:cs="Arial"/>
            <w:sz w:val="24"/>
            <w:szCs w:val="24"/>
          </w:rPr>
          <w:instrText xml:space="preserve"> ADDIN EN.CITE &lt;EndNote&gt;&lt;Cite&gt;&lt;Author&gt;Mostafa&lt;/Author&gt;&lt;Year&gt;2008&lt;/Year&gt;&lt;RecNum&gt;11&lt;/RecNum&gt;&lt;DisplayText&gt;&lt;style face="superscript"&gt;17&lt;/style&gt;&lt;/DisplayText&gt;&lt;record&gt;&lt;rec-number&gt;11&lt;/rec-number&gt;&lt;foreign-keys&gt;&lt;key app="EN" db-id="tzpd50xpw2dxvyedr5uxap2txfevdwv92dr0"&gt;11&lt;/key&gt;&lt;/foreign-keys&gt;&lt;ref-type name="Journal Article"&gt;17&lt;/ref-type&gt;&lt;contributors&gt;&lt;authors&gt;&lt;author&gt;Mostafa,A.&lt;/author&gt;&lt;author&gt;El-Gilany,A.H.&lt;/author&gt;&lt;author&gt;El-Hawary,A.&lt;/author&gt;&lt;/authors&gt;&lt;/contributors&gt;&lt;titles&gt;&lt;title&gt;Does Gender Predict Medical Students&amp;apos; Stress in Mansoura, Egypt?&lt;/title&gt;&lt;secondary-title&gt;Med Educ Online.Available from http://www.med-ed-online.org&lt;/secondary-title&gt;&lt;/titles&gt;&lt;volume&gt;13&lt;/volume&gt;&lt;number&gt;12&lt;/number&gt;&lt;dates&gt;&lt;year&gt;2008&lt;/year&gt;&lt;/dates&gt;&lt;urls&gt;&lt;/urls&gt;&lt;/record&gt;&lt;/Cite&gt;&lt;/EndNote&gt;</w:instrText>
        </w:r>
        <w:r w:rsidR="002E38E2">
          <w:rPr>
            <w:rFonts w:ascii="Arial" w:hAnsi="Arial" w:cs="Arial"/>
            <w:sz w:val="24"/>
            <w:szCs w:val="24"/>
          </w:rPr>
          <w:fldChar w:fldCharType="separate"/>
        </w:r>
        <w:r w:rsidR="002E38E2" w:rsidRPr="009807BD">
          <w:rPr>
            <w:rFonts w:ascii="Arial" w:hAnsi="Arial" w:cs="Arial"/>
            <w:noProof/>
            <w:sz w:val="24"/>
            <w:szCs w:val="24"/>
            <w:vertAlign w:val="superscript"/>
          </w:rPr>
          <w:t>17</w:t>
        </w:r>
        <w:r w:rsidR="002E38E2">
          <w:rPr>
            <w:rFonts w:ascii="Arial" w:hAnsi="Arial" w:cs="Arial"/>
            <w:sz w:val="24"/>
            <w:szCs w:val="24"/>
          </w:rPr>
          <w:fldChar w:fldCharType="end"/>
        </w:r>
      </w:hyperlink>
    </w:p>
    <w:p w:rsidR="001F612D" w:rsidRDefault="00CD30E9" w:rsidP="009C67C7">
      <w:pPr>
        <w:spacing w:line="360" w:lineRule="auto"/>
        <w:rPr>
          <w:rFonts w:ascii="Arial" w:hAnsi="Arial" w:cs="Arial"/>
          <w:sz w:val="24"/>
          <w:szCs w:val="24"/>
        </w:rPr>
      </w:pPr>
      <w:r>
        <w:rPr>
          <w:rFonts w:ascii="Arial" w:hAnsi="Arial" w:cs="Arial"/>
          <w:sz w:val="24"/>
          <w:szCs w:val="24"/>
        </w:rPr>
        <w:t xml:space="preserve">Stressors identified in our study </w:t>
      </w:r>
      <w:r w:rsidR="00002336">
        <w:rPr>
          <w:rFonts w:ascii="Arial" w:hAnsi="Arial" w:cs="Arial"/>
          <w:sz w:val="24"/>
          <w:szCs w:val="24"/>
        </w:rPr>
        <w:t>included</w:t>
      </w:r>
      <w:r w:rsidR="0030025F">
        <w:rPr>
          <w:rFonts w:ascii="Arial" w:hAnsi="Arial" w:cs="Arial"/>
          <w:sz w:val="24"/>
          <w:szCs w:val="24"/>
        </w:rPr>
        <w:t xml:space="preserve"> academic curriculum</w:t>
      </w:r>
      <w:r w:rsidR="006F5D13">
        <w:rPr>
          <w:rFonts w:ascii="Arial" w:hAnsi="Arial" w:cs="Arial"/>
          <w:sz w:val="24"/>
          <w:szCs w:val="24"/>
        </w:rPr>
        <w:t xml:space="preserve"> workload</w:t>
      </w:r>
      <w:r w:rsidR="0030025F">
        <w:rPr>
          <w:rFonts w:ascii="Arial" w:hAnsi="Arial" w:cs="Arial"/>
          <w:sz w:val="24"/>
          <w:szCs w:val="24"/>
        </w:rPr>
        <w:t xml:space="preserve"> issues, personal problems</w:t>
      </w:r>
      <w:r w:rsidR="00002336">
        <w:rPr>
          <w:rFonts w:ascii="Arial" w:hAnsi="Arial" w:cs="Arial"/>
          <w:sz w:val="24"/>
          <w:szCs w:val="24"/>
        </w:rPr>
        <w:t>,</w:t>
      </w:r>
      <w:r w:rsidR="0030025F">
        <w:rPr>
          <w:rFonts w:ascii="Arial" w:hAnsi="Arial" w:cs="Arial"/>
          <w:sz w:val="24"/>
          <w:szCs w:val="24"/>
        </w:rPr>
        <w:t xml:space="preserve"> communication </w:t>
      </w:r>
      <w:r w:rsidR="00002336">
        <w:rPr>
          <w:rFonts w:ascii="Arial" w:hAnsi="Arial" w:cs="Arial"/>
          <w:sz w:val="24"/>
          <w:szCs w:val="24"/>
        </w:rPr>
        <w:t>and/</w:t>
      </w:r>
      <w:r w:rsidR="0030025F">
        <w:rPr>
          <w:rFonts w:ascii="Arial" w:hAnsi="Arial" w:cs="Arial"/>
          <w:sz w:val="24"/>
          <w:szCs w:val="24"/>
        </w:rPr>
        <w:t xml:space="preserve">or language difficulties. These </w:t>
      </w:r>
      <w:r w:rsidR="00002336">
        <w:rPr>
          <w:rFonts w:ascii="Arial" w:hAnsi="Arial" w:cs="Arial"/>
          <w:sz w:val="24"/>
          <w:szCs w:val="24"/>
        </w:rPr>
        <w:t xml:space="preserve">findings </w:t>
      </w:r>
      <w:r w:rsidR="0030025F">
        <w:rPr>
          <w:rFonts w:ascii="Arial" w:hAnsi="Arial" w:cs="Arial"/>
          <w:sz w:val="24"/>
          <w:szCs w:val="24"/>
        </w:rPr>
        <w:t>were</w:t>
      </w:r>
      <w:r>
        <w:rPr>
          <w:rFonts w:ascii="Arial" w:hAnsi="Arial" w:cs="Arial"/>
          <w:sz w:val="24"/>
          <w:szCs w:val="24"/>
        </w:rPr>
        <w:t xml:space="preserve"> similar to those found in </w:t>
      </w:r>
      <w:r w:rsidR="00213CA2">
        <w:rPr>
          <w:rFonts w:ascii="Arial" w:hAnsi="Arial" w:cs="Arial"/>
          <w:sz w:val="24"/>
          <w:szCs w:val="24"/>
        </w:rPr>
        <w:t>other studies</w:t>
      </w:r>
      <w:r w:rsidR="009807BD">
        <w:rPr>
          <w:rFonts w:ascii="Arial" w:hAnsi="Arial" w:cs="Arial"/>
          <w:sz w:val="24"/>
          <w:szCs w:val="24"/>
        </w:rPr>
        <w:t>.</w:t>
      </w:r>
      <w:r w:rsidR="00AE19C5">
        <w:rPr>
          <w:rFonts w:ascii="Arial" w:hAnsi="Arial" w:cs="Arial"/>
          <w:sz w:val="24"/>
          <w:szCs w:val="24"/>
        </w:rPr>
        <w:fldChar w:fldCharType="begin">
          <w:fldData xml:space="preserve">PEVuZE5vdGU+PENpdGU+PEF1dGhvcj5EYWhsaW48L0F1dGhvcj48WWVhcj4yMDA1PC9ZZWFyPjxS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</w:fldData>
        </w:fldChar>
      </w:r>
      <w:r w:rsidR="00AF02EE">
        <w:rPr>
          <w:rFonts w:ascii="Arial" w:hAnsi="Arial" w:cs="Arial"/>
          <w:sz w:val="24"/>
          <w:szCs w:val="24"/>
        </w:rPr>
        <w:instrText xml:space="preserve"> ADDIN EN.CITE </w:instrText>
      </w:r>
      <w:r w:rsidR="00AF02EE">
        <w:rPr>
          <w:rFonts w:ascii="Arial" w:hAnsi="Arial" w:cs="Arial"/>
          <w:sz w:val="24"/>
          <w:szCs w:val="24"/>
        </w:rPr>
        <w:fldChar w:fldCharType="begin">
          <w:fldData xml:space="preserve">PEVuZE5vdGU+PENpdGU+PEF1dGhvcj5EYWhsaW48L0F1dGhvcj48WWVhcj4yMDA1PC9ZZWFyPjxS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</w:fldData>
        </w:fldChar>
      </w:r>
      <w:r w:rsidR="00AF02EE">
        <w:rPr>
          <w:rFonts w:ascii="Arial" w:hAnsi="Arial" w:cs="Arial"/>
          <w:sz w:val="24"/>
          <w:szCs w:val="24"/>
        </w:rPr>
        <w:instrText xml:space="preserve"> ADDIN EN.CITE.DATA </w:instrText>
      </w:r>
      <w:r w:rsidR="00AF02EE">
        <w:rPr>
          <w:rFonts w:ascii="Arial" w:hAnsi="Arial" w:cs="Arial"/>
          <w:sz w:val="24"/>
          <w:szCs w:val="24"/>
        </w:rPr>
      </w:r>
      <w:r w:rsidR="00AF02EE">
        <w:rPr>
          <w:rFonts w:ascii="Arial" w:hAnsi="Arial" w:cs="Arial"/>
          <w:sz w:val="24"/>
          <w:szCs w:val="24"/>
        </w:rPr>
        <w:fldChar w:fldCharType="end"/>
      </w:r>
      <w:r w:rsidR="00AE19C5">
        <w:rPr>
          <w:rFonts w:ascii="Arial" w:hAnsi="Arial" w:cs="Arial"/>
          <w:sz w:val="24"/>
          <w:szCs w:val="24"/>
        </w:rPr>
      </w:r>
      <w:r w:rsidR="00AE19C5">
        <w:rPr>
          <w:rFonts w:ascii="Arial" w:hAnsi="Arial" w:cs="Arial"/>
          <w:sz w:val="24"/>
          <w:szCs w:val="24"/>
        </w:rPr>
        <w:fldChar w:fldCharType="separate"/>
      </w:r>
      <w:hyperlink w:anchor="_ENREF_8" w:tooltip="Lisellote, 2005 #3" w:history="1">
        <w:r w:rsidR="002E38E2" w:rsidRPr="00AF02EE">
          <w:rPr>
            <w:rFonts w:ascii="Arial" w:hAnsi="Arial" w:cs="Arial"/>
            <w:noProof/>
            <w:sz w:val="24"/>
            <w:szCs w:val="24"/>
            <w:vertAlign w:val="superscript"/>
          </w:rPr>
          <w:t>8</w:t>
        </w:r>
      </w:hyperlink>
      <w:r w:rsidR="00AF02EE" w:rsidRPr="00AF02EE">
        <w:rPr>
          <w:rFonts w:ascii="Arial" w:hAnsi="Arial" w:cs="Arial"/>
          <w:noProof/>
          <w:sz w:val="24"/>
          <w:szCs w:val="24"/>
          <w:vertAlign w:val="superscript"/>
        </w:rPr>
        <w:t>,</w:t>
      </w:r>
      <w:hyperlink w:anchor="_ENREF_10" w:tooltip="Wilson, 1998 #22" w:history="1">
        <w:r w:rsidR="002E38E2" w:rsidRPr="00AF02EE">
          <w:rPr>
            <w:rFonts w:ascii="Arial" w:hAnsi="Arial" w:cs="Arial"/>
            <w:noProof/>
            <w:sz w:val="24"/>
            <w:szCs w:val="24"/>
            <w:vertAlign w:val="superscript"/>
          </w:rPr>
          <w:t>10</w:t>
        </w:r>
      </w:hyperlink>
      <w:proofErr w:type="gramStart"/>
      <w:r w:rsidR="00AF02EE" w:rsidRPr="00AF02EE">
        <w:rPr>
          <w:rFonts w:ascii="Arial" w:hAnsi="Arial" w:cs="Arial"/>
          <w:noProof/>
          <w:sz w:val="24"/>
          <w:szCs w:val="24"/>
          <w:vertAlign w:val="superscript"/>
        </w:rPr>
        <w:t>,</w:t>
      </w:r>
      <w:hyperlink w:anchor="_ENREF_13" w:tooltip="Ross, 2006 #10" w:history="1">
        <w:r w:rsidR="002E38E2" w:rsidRPr="00AF02EE">
          <w:rPr>
            <w:rFonts w:ascii="Arial" w:hAnsi="Arial" w:cs="Arial"/>
            <w:noProof/>
            <w:sz w:val="24"/>
            <w:szCs w:val="24"/>
            <w:vertAlign w:val="superscript"/>
          </w:rPr>
          <w:t>13</w:t>
        </w:r>
      </w:hyperlink>
      <w:r w:rsidR="00AF02EE" w:rsidRPr="00AF02EE">
        <w:rPr>
          <w:rFonts w:ascii="Arial" w:hAnsi="Arial" w:cs="Arial"/>
          <w:noProof/>
          <w:sz w:val="24"/>
          <w:szCs w:val="24"/>
          <w:vertAlign w:val="superscript"/>
        </w:rPr>
        <w:t>,</w:t>
      </w:r>
      <w:hyperlink w:anchor="_ENREF_16" w:tooltip="Dahlin, 2005 #9" w:history="1">
        <w:r w:rsidR="002E38E2" w:rsidRPr="00AF02EE">
          <w:rPr>
            <w:rFonts w:ascii="Arial" w:hAnsi="Arial" w:cs="Arial"/>
            <w:noProof/>
            <w:sz w:val="24"/>
            <w:szCs w:val="24"/>
            <w:vertAlign w:val="superscript"/>
          </w:rPr>
          <w:t>16</w:t>
        </w:r>
      </w:hyperlink>
      <w:r w:rsidR="00AF02EE" w:rsidRPr="00AF02EE">
        <w:rPr>
          <w:rFonts w:ascii="Arial" w:hAnsi="Arial" w:cs="Arial"/>
          <w:noProof/>
          <w:sz w:val="24"/>
          <w:szCs w:val="24"/>
          <w:vertAlign w:val="superscript"/>
        </w:rPr>
        <w:t>,</w:t>
      </w:r>
      <w:proofErr w:type="gramEnd"/>
      <w:r w:rsidR="00520591">
        <w:fldChar w:fldCharType="begin"/>
      </w:r>
      <w:r w:rsidR="00520591">
        <w:instrText xml:space="preserve"> HYPERLINK \l "_ENREF_18" \o "Radcliffe, 2003 #14" </w:instrText>
      </w:r>
      <w:r w:rsidR="00520591">
        <w:fldChar w:fldCharType="separate"/>
      </w:r>
      <w:r w:rsidR="002E38E2" w:rsidRPr="00AF02EE">
        <w:rPr>
          <w:rFonts w:ascii="Arial" w:hAnsi="Arial" w:cs="Arial"/>
          <w:noProof/>
          <w:sz w:val="24"/>
          <w:szCs w:val="24"/>
          <w:vertAlign w:val="superscript"/>
        </w:rPr>
        <w:t>18</w:t>
      </w:r>
      <w:r w:rsidR="00520591">
        <w:rPr>
          <w:rFonts w:ascii="Arial" w:hAnsi="Arial" w:cs="Arial"/>
          <w:noProof/>
          <w:sz w:val="24"/>
          <w:szCs w:val="24"/>
          <w:vertAlign w:val="superscript"/>
        </w:rPr>
        <w:fldChar w:fldCharType="end"/>
      </w:r>
      <w:r w:rsidR="00AE19C5">
        <w:rPr>
          <w:rFonts w:ascii="Arial" w:hAnsi="Arial" w:cs="Arial"/>
          <w:sz w:val="24"/>
          <w:szCs w:val="24"/>
        </w:rPr>
        <w:fldChar w:fldCharType="end"/>
      </w:r>
      <w:r w:rsidR="009807BD">
        <w:rPr>
          <w:rFonts w:ascii="Arial" w:hAnsi="Arial" w:cs="Arial"/>
          <w:sz w:val="24"/>
          <w:szCs w:val="24"/>
        </w:rPr>
        <w:t xml:space="preserve"> </w:t>
      </w:r>
      <w:r>
        <w:rPr>
          <w:rFonts w:ascii="Arial" w:hAnsi="Arial" w:cs="Arial"/>
          <w:sz w:val="24"/>
          <w:szCs w:val="24"/>
        </w:rPr>
        <w:t xml:space="preserve"> </w:t>
      </w:r>
      <w:r w:rsidR="00002336">
        <w:rPr>
          <w:rFonts w:ascii="Arial" w:hAnsi="Arial" w:cs="Arial"/>
          <w:sz w:val="24"/>
          <w:szCs w:val="24"/>
        </w:rPr>
        <w:t>Problems associated with a</w:t>
      </w:r>
      <w:r w:rsidR="001F612D">
        <w:rPr>
          <w:rFonts w:ascii="Arial" w:hAnsi="Arial" w:cs="Arial"/>
          <w:sz w:val="24"/>
          <w:szCs w:val="24"/>
        </w:rPr>
        <w:t xml:space="preserve">cademic workload were cited </w:t>
      </w:r>
      <w:r w:rsidR="00002336">
        <w:rPr>
          <w:rFonts w:ascii="Arial" w:hAnsi="Arial" w:cs="Arial"/>
          <w:sz w:val="24"/>
          <w:szCs w:val="24"/>
        </w:rPr>
        <w:t xml:space="preserve">as the major cause of stress </w:t>
      </w:r>
      <w:r w:rsidR="001F612D">
        <w:rPr>
          <w:rFonts w:ascii="Arial" w:hAnsi="Arial" w:cs="Arial"/>
          <w:sz w:val="24"/>
          <w:szCs w:val="24"/>
        </w:rPr>
        <w:t xml:space="preserve">by the majority of </w:t>
      </w:r>
      <w:r>
        <w:rPr>
          <w:rFonts w:ascii="Arial" w:hAnsi="Arial" w:cs="Arial"/>
          <w:sz w:val="24"/>
          <w:szCs w:val="24"/>
        </w:rPr>
        <w:t xml:space="preserve">our </w:t>
      </w:r>
      <w:r w:rsidR="001F612D">
        <w:rPr>
          <w:rFonts w:ascii="Arial" w:hAnsi="Arial" w:cs="Arial"/>
          <w:sz w:val="24"/>
          <w:szCs w:val="24"/>
        </w:rPr>
        <w:t xml:space="preserve">students </w:t>
      </w:r>
      <w:r w:rsidR="00002336">
        <w:rPr>
          <w:rFonts w:ascii="Arial" w:hAnsi="Arial" w:cs="Arial"/>
          <w:sz w:val="24"/>
          <w:szCs w:val="24"/>
        </w:rPr>
        <w:t>who experienced stressful studies</w:t>
      </w:r>
      <w:r w:rsidR="001F612D">
        <w:rPr>
          <w:rFonts w:ascii="Arial" w:hAnsi="Arial" w:cs="Arial"/>
          <w:sz w:val="24"/>
          <w:szCs w:val="24"/>
        </w:rPr>
        <w:t xml:space="preserve"> (n=3</w:t>
      </w:r>
      <w:r w:rsidR="009C67C7">
        <w:rPr>
          <w:rFonts w:ascii="Arial" w:hAnsi="Arial" w:cs="Arial"/>
          <w:sz w:val="24"/>
          <w:szCs w:val="24"/>
        </w:rPr>
        <w:t>8</w:t>
      </w:r>
      <w:r w:rsidR="001F612D">
        <w:rPr>
          <w:rFonts w:ascii="Arial" w:hAnsi="Arial" w:cs="Arial"/>
          <w:sz w:val="24"/>
          <w:szCs w:val="24"/>
        </w:rPr>
        <w:t>)</w:t>
      </w:r>
      <w:r w:rsidR="009C67C7">
        <w:rPr>
          <w:rFonts w:ascii="Arial" w:hAnsi="Arial" w:cs="Arial"/>
          <w:sz w:val="24"/>
          <w:szCs w:val="24"/>
        </w:rPr>
        <w:t xml:space="preserve">. </w:t>
      </w:r>
      <w:r w:rsidR="00002336">
        <w:rPr>
          <w:rFonts w:ascii="Arial" w:hAnsi="Arial" w:cs="Arial"/>
          <w:sz w:val="24"/>
          <w:szCs w:val="24"/>
        </w:rPr>
        <w:t xml:space="preserve">Academic workload was the dominant </w:t>
      </w:r>
      <w:r w:rsidR="009C67C7">
        <w:rPr>
          <w:rFonts w:ascii="Arial" w:hAnsi="Arial" w:cs="Arial"/>
          <w:sz w:val="24"/>
          <w:szCs w:val="24"/>
        </w:rPr>
        <w:t xml:space="preserve">stressor (compared to other identified stressors) </w:t>
      </w:r>
      <w:r w:rsidR="009F6541">
        <w:rPr>
          <w:rFonts w:ascii="Arial" w:hAnsi="Arial" w:cs="Arial"/>
          <w:sz w:val="24"/>
          <w:szCs w:val="24"/>
        </w:rPr>
        <w:t>within each</w:t>
      </w:r>
      <w:r w:rsidR="001F612D">
        <w:rPr>
          <w:rFonts w:ascii="Arial" w:hAnsi="Arial" w:cs="Arial"/>
          <w:sz w:val="24"/>
          <w:szCs w:val="24"/>
        </w:rPr>
        <w:t xml:space="preserve"> race group</w:t>
      </w:r>
      <w:r w:rsidR="000630B0">
        <w:rPr>
          <w:rFonts w:ascii="Arial" w:hAnsi="Arial" w:cs="Arial"/>
          <w:sz w:val="24"/>
          <w:szCs w:val="24"/>
        </w:rPr>
        <w:t xml:space="preserve"> studied</w:t>
      </w:r>
      <w:r w:rsidR="009C67C7">
        <w:rPr>
          <w:rFonts w:ascii="Arial" w:hAnsi="Arial" w:cs="Arial"/>
          <w:sz w:val="24"/>
          <w:szCs w:val="24"/>
        </w:rPr>
        <w:t xml:space="preserve">, </w:t>
      </w:r>
      <w:r w:rsidR="00002336">
        <w:rPr>
          <w:rFonts w:ascii="Arial" w:hAnsi="Arial" w:cs="Arial"/>
          <w:sz w:val="24"/>
          <w:szCs w:val="24"/>
        </w:rPr>
        <w:t>and especially</w:t>
      </w:r>
      <w:r w:rsidR="009C67C7">
        <w:rPr>
          <w:rFonts w:ascii="Arial" w:hAnsi="Arial" w:cs="Arial"/>
          <w:sz w:val="24"/>
          <w:szCs w:val="24"/>
        </w:rPr>
        <w:t xml:space="preserve"> in f</w:t>
      </w:r>
      <w:r w:rsidR="001F612D">
        <w:rPr>
          <w:rFonts w:ascii="Arial" w:hAnsi="Arial" w:cs="Arial"/>
          <w:sz w:val="24"/>
          <w:szCs w:val="24"/>
        </w:rPr>
        <w:t xml:space="preserve">emales </w:t>
      </w:r>
      <w:r w:rsidR="0092477D">
        <w:rPr>
          <w:rFonts w:ascii="Arial" w:hAnsi="Arial" w:cs="Arial"/>
          <w:sz w:val="24"/>
          <w:szCs w:val="24"/>
        </w:rPr>
        <w:t>with</w:t>
      </w:r>
      <w:r w:rsidR="001F612D">
        <w:rPr>
          <w:rFonts w:ascii="Arial" w:hAnsi="Arial" w:cs="Arial"/>
          <w:sz w:val="24"/>
          <w:szCs w:val="24"/>
        </w:rPr>
        <w:t xml:space="preserve">in </w:t>
      </w:r>
      <w:r w:rsidR="009C67C7">
        <w:rPr>
          <w:rFonts w:ascii="Arial" w:hAnsi="Arial" w:cs="Arial"/>
          <w:sz w:val="24"/>
          <w:szCs w:val="24"/>
        </w:rPr>
        <w:t>each</w:t>
      </w:r>
      <w:r w:rsidR="001F612D">
        <w:rPr>
          <w:rFonts w:ascii="Arial" w:hAnsi="Arial" w:cs="Arial"/>
          <w:sz w:val="24"/>
          <w:szCs w:val="24"/>
        </w:rPr>
        <w:t xml:space="preserve"> race group. Personal problems (such as financial difficulties, inter-personal problems, inability to match family or peer expectations, poor organizational and adaptation skills,</w:t>
      </w:r>
      <w:r w:rsidR="0082540A">
        <w:rPr>
          <w:rFonts w:ascii="Arial" w:hAnsi="Arial" w:cs="Arial"/>
          <w:sz w:val="24"/>
          <w:szCs w:val="24"/>
        </w:rPr>
        <w:t xml:space="preserve"> </w:t>
      </w:r>
      <w:r w:rsidR="00D46338">
        <w:rPr>
          <w:rFonts w:ascii="Arial" w:hAnsi="Arial" w:cs="Arial"/>
          <w:sz w:val="24"/>
          <w:szCs w:val="24"/>
        </w:rPr>
        <w:t>and</w:t>
      </w:r>
      <w:r w:rsidR="001F612D">
        <w:rPr>
          <w:rFonts w:ascii="Arial" w:hAnsi="Arial" w:cs="Arial"/>
          <w:sz w:val="24"/>
          <w:szCs w:val="24"/>
        </w:rPr>
        <w:t xml:space="preserve"> changed curriculum) were identified </w:t>
      </w:r>
      <w:r w:rsidR="00D46338">
        <w:rPr>
          <w:rFonts w:ascii="Arial" w:hAnsi="Arial" w:cs="Arial"/>
          <w:sz w:val="24"/>
          <w:szCs w:val="24"/>
        </w:rPr>
        <w:t>in</w:t>
      </w:r>
      <w:r w:rsidR="001F612D">
        <w:rPr>
          <w:rFonts w:ascii="Arial" w:hAnsi="Arial" w:cs="Arial"/>
          <w:sz w:val="24"/>
          <w:szCs w:val="24"/>
        </w:rPr>
        <w:t xml:space="preserve"> </w:t>
      </w:r>
      <w:r w:rsidR="000055C4">
        <w:rPr>
          <w:rFonts w:ascii="Arial" w:hAnsi="Arial" w:cs="Arial"/>
          <w:sz w:val="24"/>
          <w:szCs w:val="24"/>
        </w:rPr>
        <w:t>31</w:t>
      </w:r>
      <w:r w:rsidR="001F612D">
        <w:rPr>
          <w:rFonts w:ascii="Arial" w:hAnsi="Arial" w:cs="Arial"/>
          <w:sz w:val="24"/>
          <w:szCs w:val="24"/>
        </w:rPr>
        <w:t>%</w:t>
      </w:r>
      <w:r w:rsidR="00D46338">
        <w:rPr>
          <w:rFonts w:ascii="Arial" w:hAnsi="Arial" w:cs="Arial"/>
          <w:sz w:val="24"/>
          <w:szCs w:val="24"/>
        </w:rPr>
        <w:t xml:space="preserve"> (n=18)</w:t>
      </w:r>
      <w:r w:rsidR="009F6541">
        <w:rPr>
          <w:rFonts w:ascii="Arial" w:hAnsi="Arial" w:cs="Arial"/>
          <w:sz w:val="24"/>
          <w:szCs w:val="24"/>
        </w:rPr>
        <w:t xml:space="preserve"> of total responses</w:t>
      </w:r>
      <w:r w:rsidR="001F612D">
        <w:rPr>
          <w:rFonts w:ascii="Arial" w:hAnsi="Arial" w:cs="Arial"/>
          <w:sz w:val="24"/>
          <w:szCs w:val="24"/>
        </w:rPr>
        <w:t>.</w:t>
      </w:r>
      <w:r w:rsidR="0082540A" w:rsidRPr="0082540A">
        <w:rPr>
          <w:rFonts w:ascii="Arial" w:hAnsi="Arial" w:cs="Arial"/>
          <w:sz w:val="24"/>
          <w:szCs w:val="24"/>
        </w:rPr>
        <w:t xml:space="preserve"> </w:t>
      </w:r>
      <w:r w:rsidR="0082540A">
        <w:rPr>
          <w:rFonts w:ascii="Arial" w:hAnsi="Arial" w:cs="Arial"/>
          <w:sz w:val="24"/>
          <w:szCs w:val="24"/>
        </w:rPr>
        <w:t>It ha</w:t>
      </w:r>
      <w:r w:rsidR="009F6541">
        <w:rPr>
          <w:rFonts w:ascii="Arial" w:hAnsi="Arial" w:cs="Arial"/>
          <w:sz w:val="24"/>
          <w:szCs w:val="24"/>
        </w:rPr>
        <w:t>d</w:t>
      </w:r>
      <w:r w:rsidR="0082540A">
        <w:rPr>
          <w:rFonts w:ascii="Arial" w:hAnsi="Arial" w:cs="Arial"/>
          <w:sz w:val="24"/>
          <w:szCs w:val="24"/>
        </w:rPr>
        <w:t xml:space="preserve">  been shown </w:t>
      </w:r>
      <w:r>
        <w:rPr>
          <w:rFonts w:ascii="Arial" w:hAnsi="Arial" w:cs="Arial"/>
          <w:sz w:val="24"/>
          <w:szCs w:val="24"/>
        </w:rPr>
        <w:t>in a study</w:t>
      </w:r>
      <w:r w:rsidR="0082540A">
        <w:rPr>
          <w:rFonts w:ascii="Arial" w:hAnsi="Arial" w:cs="Arial"/>
          <w:sz w:val="24"/>
          <w:szCs w:val="24"/>
        </w:rPr>
        <w:t xml:space="preserve"> </w:t>
      </w:r>
      <w:r w:rsidR="0082540A" w:rsidRPr="00913782">
        <w:rPr>
          <w:rFonts w:ascii="Arial" w:hAnsi="Arial" w:cs="Arial"/>
          <w:sz w:val="24"/>
          <w:szCs w:val="24"/>
        </w:rPr>
        <w:t>in Aberdeen</w:t>
      </w:r>
      <w:r w:rsidR="0082540A">
        <w:rPr>
          <w:rFonts w:ascii="Arial" w:hAnsi="Arial" w:cs="Arial"/>
          <w:sz w:val="24"/>
          <w:szCs w:val="24"/>
        </w:rPr>
        <w:t xml:space="preserve">, Scotland, </w:t>
      </w:r>
      <w:r>
        <w:rPr>
          <w:rFonts w:ascii="Arial" w:hAnsi="Arial" w:cs="Arial"/>
          <w:sz w:val="24"/>
          <w:szCs w:val="24"/>
        </w:rPr>
        <w:t xml:space="preserve">that students </w:t>
      </w:r>
      <w:r w:rsidR="00002336">
        <w:rPr>
          <w:rFonts w:ascii="Arial" w:hAnsi="Arial" w:cs="Arial"/>
          <w:sz w:val="24"/>
          <w:szCs w:val="24"/>
        </w:rPr>
        <w:t xml:space="preserve">with </w:t>
      </w:r>
      <w:r w:rsidR="0082540A">
        <w:rPr>
          <w:rFonts w:ascii="Arial" w:hAnsi="Arial" w:cs="Arial"/>
          <w:sz w:val="24"/>
          <w:szCs w:val="24"/>
        </w:rPr>
        <w:t xml:space="preserve"> </w:t>
      </w:r>
      <w:r w:rsidR="0082540A" w:rsidRPr="00913782">
        <w:rPr>
          <w:rFonts w:ascii="Arial" w:hAnsi="Arial" w:cs="Arial"/>
          <w:sz w:val="24"/>
          <w:szCs w:val="24"/>
        </w:rPr>
        <w:t xml:space="preserve">financial </w:t>
      </w:r>
      <w:r w:rsidR="00002336">
        <w:rPr>
          <w:rFonts w:ascii="Arial" w:hAnsi="Arial" w:cs="Arial"/>
          <w:sz w:val="24"/>
          <w:szCs w:val="24"/>
        </w:rPr>
        <w:t>burdens</w:t>
      </w:r>
      <w:r w:rsidR="0082540A">
        <w:rPr>
          <w:rFonts w:ascii="Arial" w:hAnsi="Arial" w:cs="Arial"/>
          <w:sz w:val="24"/>
          <w:szCs w:val="24"/>
        </w:rPr>
        <w:t xml:space="preserve"> and  accumulated  debt</w:t>
      </w:r>
      <w:r w:rsidR="00002336">
        <w:rPr>
          <w:rFonts w:ascii="Arial" w:hAnsi="Arial" w:cs="Arial"/>
          <w:sz w:val="24"/>
          <w:szCs w:val="24"/>
        </w:rPr>
        <w:t>s</w:t>
      </w:r>
      <w:r w:rsidR="0082540A">
        <w:rPr>
          <w:rFonts w:ascii="Arial" w:hAnsi="Arial" w:cs="Arial"/>
          <w:sz w:val="24"/>
          <w:szCs w:val="24"/>
        </w:rPr>
        <w:t xml:space="preserve"> during their studies, perform</w:t>
      </w:r>
      <w:r w:rsidR="00002336">
        <w:rPr>
          <w:rFonts w:ascii="Arial" w:hAnsi="Arial" w:cs="Arial"/>
          <w:sz w:val="24"/>
          <w:szCs w:val="24"/>
        </w:rPr>
        <w:t>ed</w:t>
      </w:r>
      <w:r w:rsidR="0082540A">
        <w:rPr>
          <w:rFonts w:ascii="Arial" w:hAnsi="Arial" w:cs="Arial"/>
          <w:sz w:val="24"/>
          <w:szCs w:val="24"/>
        </w:rPr>
        <w:t xml:space="preserve"> less well in their studies and examinations than other students</w:t>
      </w:r>
      <w:r w:rsidR="009807BD">
        <w:rPr>
          <w:rFonts w:ascii="Arial" w:hAnsi="Arial" w:cs="Arial"/>
          <w:sz w:val="24"/>
          <w:szCs w:val="24"/>
        </w:rPr>
        <w:t>.</w:t>
      </w:r>
      <w:hyperlink w:anchor="_ENREF_13" w:tooltip="Ross, 2006 #10" w:history="1">
        <w:r w:rsidR="002E38E2">
          <w:rPr>
            <w:rFonts w:ascii="Arial" w:hAnsi="Arial" w:cs="Arial"/>
            <w:sz w:val="24"/>
            <w:szCs w:val="24"/>
          </w:rPr>
          <w:fldChar w:fldCharType="begin"/>
        </w:r>
        <w:r w:rsidR="002E38E2">
          <w:rPr>
            <w:rFonts w:ascii="Arial" w:hAnsi="Arial" w:cs="Arial"/>
            <w:sz w:val="24"/>
            <w:szCs w:val="24"/>
          </w:rPr>
          <w:instrText xml:space="preserve"> ADDIN EN.CITE &lt;EndNote&gt;&lt;Cite&gt;&lt;Author&gt;Ross&lt;/Author&gt;&lt;Year&gt;2006&lt;/Year&gt;&lt;RecNum&gt;10&lt;/RecNum&gt;&lt;DisplayText&gt;&lt;style face="superscript"&gt;13&lt;/style&gt;&lt;/DisplayText&gt;&lt;record&gt;&lt;rec-number&gt;10&lt;/rec-number&gt;&lt;foreign-keys&gt;&lt;key app="EN" db-id="tzpd50xpw2dxvyedr5uxap2txfevdwv92dr0"&gt;10&lt;/key&gt;&lt;/foreign-keys&gt;&lt;ref-type name="Journal Article"&gt;17&lt;/ref-type&gt;&lt;contributors&gt;&lt;authors&gt;&lt;author&gt;Ross, S.&lt;/author&gt;&lt;author&gt;Cleland,J.&lt;/author&gt;&lt;author&gt;Macleod,M.J.&lt;/author&gt;&lt;/authors&gt;&lt;/contributors&gt;&lt;titles&gt;&lt;title&gt;Stress, debt and undergraduate medical student performance&lt;/title&gt;&lt;secondary-title&gt;Medical Education&lt;/secondary-title&gt;&lt;/titles&gt;&lt;periodical&gt;&lt;full-title&gt;Medical Education&lt;/full-title&gt;&lt;/periodical&gt;&lt;pages&gt;584-589&lt;/pages&gt;&lt;volume&gt;40&lt;/volume&gt;&lt;dates&gt;&lt;year&gt;2006&lt;/year&gt;&lt;/dates&gt;&lt;urls&gt;&lt;/urls&gt;&lt;/record&gt;&lt;/Cite&gt;&lt;/EndNote&gt;</w:instrText>
        </w:r>
        <w:r w:rsidR="002E38E2">
          <w:rPr>
            <w:rFonts w:ascii="Arial" w:hAnsi="Arial" w:cs="Arial"/>
            <w:sz w:val="24"/>
            <w:szCs w:val="24"/>
          </w:rPr>
          <w:fldChar w:fldCharType="separate"/>
        </w:r>
        <w:r w:rsidR="002E38E2" w:rsidRPr="00AF02EE">
          <w:rPr>
            <w:rFonts w:ascii="Arial" w:hAnsi="Arial" w:cs="Arial"/>
            <w:noProof/>
            <w:sz w:val="24"/>
            <w:szCs w:val="24"/>
            <w:vertAlign w:val="superscript"/>
          </w:rPr>
          <w:t>13</w:t>
        </w:r>
        <w:r w:rsidR="002E38E2">
          <w:rPr>
            <w:rFonts w:ascii="Arial" w:hAnsi="Arial" w:cs="Arial"/>
            <w:sz w:val="24"/>
            <w:szCs w:val="24"/>
          </w:rPr>
          <w:fldChar w:fldCharType="end"/>
        </w:r>
      </w:hyperlink>
      <w:r w:rsidR="0082540A">
        <w:rPr>
          <w:rFonts w:ascii="Arial" w:hAnsi="Arial" w:cs="Arial"/>
          <w:sz w:val="24"/>
          <w:szCs w:val="24"/>
        </w:rPr>
        <w:t xml:space="preserve"> </w:t>
      </w:r>
    </w:p>
    <w:p w:rsidR="001F612D" w:rsidRDefault="001F612D" w:rsidP="009C67C7">
      <w:pPr>
        <w:spacing w:line="360" w:lineRule="auto"/>
        <w:rPr>
          <w:rFonts w:ascii="Arial" w:hAnsi="Arial" w:cs="Arial"/>
          <w:sz w:val="24"/>
          <w:szCs w:val="24"/>
        </w:rPr>
      </w:pPr>
      <w:r>
        <w:rPr>
          <w:rFonts w:ascii="Arial" w:hAnsi="Arial" w:cs="Arial"/>
          <w:sz w:val="24"/>
          <w:szCs w:val="24"/>
        </w:rPr>
        <w:t>Language and communication difficulties were cited by only 2 students</w:t>
      </w:r>
      <w:r w:rsidR="00AA6B48">
        <w:rPr>
          <w:rFonts w:ascii="Arial" w:hAnsi="Arial" w:cs="Arial"/>
          <w:sz w:val="24"/>
          <w:szCs w:val="24"/>
        </w:rPr>
        <w:t xml:space="preserve"> in our study</w:t>
      </w:r>
      <w:r>
        <w:rPr>
          <w:rFonts w:ascii="Arial" w:hAnsi="Arial" w:cs="Arial"/>
          <w:sz w:val="24"/>
          <w:szCs w:val="24"/>
        </w:rPr>
        <w:t>, one of whom was a returning student who had completed the first 4 years of training in Cuba in terms of a government to government agreement.</w:t>
      </w:r>
      <w:r w:rsidR="00D46338">
        <w:rPr>
          <w:rFonts w:ascii="Arial" w:hAnsi="Arial" w:cs="Arial"/>
          <w:sz w:val="24"/>
          <w:szCs w:val="24"/>
        </w:rPr>
        <w:t xml:space="preserve"> </w:t>
      </w:r>
      <w:r w:rsidR="009E0D3F">
        <w:rPr>
          <w:rFonts w:ascii="Arial" w:hAnsi="Arial" w:cs="Arial"/>
          <w:sz w:val="24"/>
          <w:szCs w:val="24"/>
        </w:rPr>
        <w:t>T</w:t>
      </w:r>
      <w:r w:rsidR="00D46338">
        <w:rPr>
          <w:rFonts w:ascii="Arial" w:hAnsi="Arial" w:cs="Arial"/>
          <w:sz w:val="24"/>
          <w:szCs w:val="24"/>
        </w:rPr>
        <w:t xml:space="preserve">he </w:t>
      </w:r>
      <w:r w:rsidR="00483AB8">
        <w:rPr>
          <w:rFonts w:ascii="Arial" w:hAnsi="Arial" w:cs="Arial"/>
          <w:sz w:val="24"/>
          <w:szCs w:val="24"/>
        </w:rPr>
        <w:t xml:space="preserve">official </w:t>
      </w:r>
      <w:r w:rsidR="00D46338">
        <w:rPr>
          <w:rFonts w:ascii="Arial" w:hAnsi="Arial" w:cs="Arial"/>
          <w:sz w:val="24"/>
          <w:szCs w:val="24"/>
        </w:rPr>
        <w:t>medium of instruction</w:t>
      </w:r>
      <w:r w:rsidR="00483AB8">
        <w:rPr>
          <w:rFonts w:ascii="Arial" w:hAnsi="Arial" w:cs="Arial"/>
          <w:sz w:val="24"/>
          <w:szCs w:val="24"/>
        </w:rPr>
        <w:t xml:space="preserve"> is Spanish</w:t>
      </w:r>
      <w:r w:rsidR="009807BD" w:rsidRPr="009807BD">
        <w:rPr>
          <w:rFonts w:ascii="Arial" w:hAnsi="Arial" w:cs="Arial"/>
          <w:sz w:val="24"/>
          <w:szCs w:val="24"/>
        </w:rPr>
        <w:t xml:space="preserve"> </w:t>
      </w:r>
      <w:r w:rsidR="009807BD">
        <w:rPr>
          <w:rFonts w:ascii="Arial" w:hAnsi="Arial" w:cs="Arial"/>
          <w:sz w:val="24"/>
          <w:szCs w:val="24"/>
        </w:rPr>
        <w:t xml:space="preserve">in </w:t>
      </w:r>
      <w:r w:rsidR="009F6541">
        <w:rPr>
          <w:rFonts w:ascii="Arial" w:hAnsi="Arial" w:cs="Arial"/>
          <w:sz w:val="24"/>
          <w:szCs w:val="24"/>
        </w:rPr>
        <w:t>Cuba whereas it is</w:t>
      </w:r>
      <w:r w:rsidR="00483AB8">
        <w:rPr>
          <w:rFonts w:ascii="Arial" w:hAnsi="Arial" w:cs="Arial"/>
          <w:sz w:val="24"/>
          <w:szCs w:val="24"/>
        </w:rPr>
        <w:t xml:space="preserve"> English in</w:t>
      </w:r>
      <w:r w:rsidR="00D46338">
        <w:rPr>
          <w:rFonts w:ascii="Arial" w:hAnsi="Arial" w:cs="Arial"/>
          <w:sz w:val="24"/>
          <w:szCs w:val="24"/>
        </w:rPr>
        <w:t xml:space="preserve"> </w:t>
      </w:r>
      <w:r w:rsidR="00483AB8">
        <w:rPr>
          <w:rFonts w:ascii="Arial" w:hAnsi="Arial" w:cs="Arial"/>
          <w:sz w:val="24"/>
          <w:szCs w:val="24"/>
        </w:rPr>
        <w:t>most</w:t>
      </w:r>
      <w:r w:rsidR="00D46338">
        <w:rPr>
          <w:rFonts w:ascii="Arial" w:hAnsi="Arial" w:cs="Arial"/>
          <w:sz w:val="24"/>
          <w:szCs w:val="24"/>
        </w:rPr>
        <w:t xml:space="preserve"> South African medical schools</w:t>
      </w:r>
      <w:r w:rsidR="00734CA2">
        <w:rPr>
          <w:rFonts w:ascii="Arial" w:hAnsi="Arial" w:cs="Arial"/>
          <w:sz w:val="24"/>
          <w:szCs w:val="24"/>
        </w:rPr>
        <w:t>,</w:t>
      </w:r>
      <w:r w:rsidR="00483AB8">
        <w:rPr>
          <w:rFonts w:ascii="Arial" w:hAnsi="Arial" w:cs="Arial"/>
          <w:sz w:val="24"/>
          <w:szCs w:val="24"/>
        </w:rPr>
        <w:t xml:space="preserve"> including the institution where this study was carried out.</w:t>
      </w:r>
    </w:p>
    <w:p w:rsidR="0026346F" w:rsidRDefault="00213CA2" w:rsidP="0026346F">
      <w:pPr>
        <w:spacing w:line="360" w:lineRule="auto"/>
        <w:rPr>
          <w:rFonts w:ascii="Arial" w:hAnsi="Arial" w:cs="Arial"/>
          <w:sz w:val="24"/>
          <w:szCs w:val="24"/>
        </w:rPr>
      </w:pPr>
      <w:r>
        <w:rPr>
          <w:rFonts w:ascii="Arial" w:hAnsi="Arial" w:cs="Arial"/>
          <w:sz w:val="24"/>
          <w:szCs w:val="24"/>
        </w:rPr>
        <w:lastRenderedPageBreak/>
        <w:t xml:space="preserve">A variety of </w:t>
      </w:r>
      <w:r w:rsidR="00330553">
        <w:rPr>
          <w:rFonts w:ascii="Arial" w:hAnsi="Arial" w:cs="Arial"/>
          <w:sz w:val="24"/>
          <w:szCs w:val="24"/>
        </w:rPr>
        <w:t xml:space="preserve">personal </w:t>
      </w:r>
      <w:r>
        <w:rPr>
          <w:rFonts w:ascii="Arial" w:hAnsi="Arial" w:cs="Arial"/>
          <w:sz w:val="24"/>
          <w:szCs w:val="24"/>
        </w:rPr>
        <w:t xml:space="preserve">coping strategies are </w:t>
      </w:r>
      <w:r w:rsidR="005C7B34">
        <w:rPr>
          <w:rFonts w:ascii="Arial" w:hAnsi="Arial" w:cs="Arial"/>
          <w:sz w:val="24"/>
          <w:szCs w:val="24"/>
        </w:rPr>
        <w:t xml:space="preserve">generally </w:t>
      </w:r>
      <w:r>
        <w:rPr>
          <w:rFonts w:ascii="Arial" w:hAnsi="Arial" w:cs="Arial"/>
          <w:sz w:val="24"/>
          <w:szCs w:val="24"/>
        </w:rPr>
        <w:t>used against stress</w:t>
      </w:r>
      <w:r w:rsidR="00002336">
        <w:rPr>
          <w:rFonts w:ascii="Arial" w:hAnsi="Arial" w:cs="Arial"/>
          <w:sz w:val="24"/>
          <w:szCs w:val="24"/>
        </w:rPr>
        <w:t>. These may differ</w:t>
      </w:r>
      <w:r>
        <w:rPr>
          <w:rFonts w:ascii="Arial" w:hAnsi="Arial" w:cs="Arial"/>
          <w:sz w:val="24"/>
          <w:szCs w:val="24"/>
        </w:rPr>
        <w:t xml:space="preserve"> depend</w:t>
      </w:r>
      <w:r w:rsidR="00002336">
        <w:rPr>
          <w:rFonts w:ascii="Arial" w:hAnsi="Arial" w:cs="Arial"/>
          <w:sz w:val="24"/>
          <w:szCs w:val="24"/>
        </w:rPr>
        <w:t>ing</w:t>
      </w:r>
      <w:r>
        <w:rPr>
          <w:rFonts w:ascii="Arial" w:hAnsi="Arial" w:cs="Arial"/>
          <w:sz w:val="24"/>
          <w:szCs w:val="24"/>
        </w:rPr>
        <w:t xml:space="preserve"> on the </w:t>
      </w:r>
      <w:r w:rsidR="00002336">
        <w:rPr>
          <w:rFonts w:ascii="Arial" w:hAnsi="Arial" w:cs="Arial"/>
          <w:sz w:val="24"/>
          <w:szCs w:val="24"/>
        </w:rPr>
        <w:t xml:space="preserve">academic </w:t>
      </w:r>
      <w:r>
        <w:rPr>
          <w:rFonts w:ascii="Arial" w:hAnsi="Arial" w:cs="Arial"/>
          <w:sz w:val="24"/>
          <w:szCs w:val="24"/>
        </w:rPr>
        <w:t>year of study</w:t>
      </w:r>
      <w:r w:rsidR="004700A4">
        <w:rPr>
          <w:rFonts w:ascii="Arial" w:hAnsi="Arial" w:cs="Arial"/>
          <w:sz w:val="24"/>
          <w:szCs w:val="24"/>
        </w:rPr>
        <w:t>,</w:t>
      </w:r>
      <w:r>
        <w:rPr>
          <w:rFonts w:ascii="Arial" w:hAnsi="Arial" w:cs="Arial"/>
          <w:sz w:val="24"/>
          <w:szCs w:val="24"/>
        </w:rPr>
        <w:t xml:space="preserve"> source of the stress</w:t>
      </w:r>
      <w:r w:rsidR="004700A4">
        <w:rPr>
          <w:rFonts w:ascii="Arial" w:hAnsi="Arial" w:cs="Arial"/>
          <w:sz w:val="24"/>
          <w:szCs w:val="24"/>
        </w:rPr>
        <w:t xml:space="preserve"> and supportive networks</w:t>
      </w:r>
      <w:r>
        <w:rPr>
          <w:rFonts w:ascii="Arial" w:hAnsi="Arial" w:cs="Arial"/>
          <w:sz w:val="24"/>
          <w:szCs w:val="24"/>
        </w:rPr>
        <w:t>. These strategies may i</w:t>
      </w:r>
      <w:r w:rsidR="00002336">
        <w:rPr>
          <w:rFonts w:ascii="Arial" w:hAnsi="Arial" w:cs="Arial"/>
          <w:sz w:val="24"/>
          <w:szCs w:val="24"/>
        </w:rPr>
        <w:t>mpact</w:t>
      </w:r>
      <w:r w:rsidR="004700A4">
        <w:rPr>
          <w:rFonts w:ascii="Arial" w:hAnsi="Arial" w:cs="Arial"/>
          <w:sz w:val="24"/>
          <w:szCs w:val="24"/>
        </w:rPr>
        <w:t xml:space="preserve"> (</w:t>
      </w:r>
      <w:r>
        <w:rPr>
          <w:rFonts w:ascii="Arial" w:hAnsi="Arial" w:cs="Arial"/>
          <w:sz w:val="24"/>
          <w:szCs w:val="24"/>
        </w:rPr>
        <w:t>positively or negatively)</w:t>
      </w:r>
      <w:r w:rsidR="00002336">
        <w:rPr>
          <w:rFonts w:ascii="Arial" w:hAnsi="Arial" w:cs="Arial"/>
          <w:sz w:val="24"/>
          <w:szCs w:val="24"/>
        </w:rPr>
        <w:t xml:space="preserve"> on</w:t>
      </w:r>
      <w:r>
        <w:rPr>
          <w:rFonts w:ascii="Arial" w:hAnsi="Arial" w:cs="Arial"/>
          <w:sz w:val="24"/>
          <w:szCs w:val="24"/>
        </w:rPr>
        <w:t xml:space="preserve">  the individual’s psycho-social development and physical or mental health</w:t>
      </w:r>
      <w:r w:rsidR="00734CA2">
        <w:rPr>
          <w:rFonts w:ascii="Arial" w:hAnsi="Arial" w:cs="Arial"/>
          <w:sz w:val="24"/>
          <w:szCs w:val="24"/>
        </w:rPr>
        <w:t>.</w:t>
      </w:r>
      <w:hyperlink w:anchor="_ENREF_8" w:tooltip="Lisellote, 2005 #3" w:history="1">
        <w:r w:rsidR="002E38E2">
          <w:rPr>
            <w:rFonts w:ascii="Arial" w:hAnsi="Arial" w:cs="Arial"/>
            <w:sz w:val="24"/>
            <w:szCs w:val="24"/>
          </w:rPr>
          <w:fldChar w:fldCharType="begin"/>
        </w:r>
        <w:r w:rsidR="002E38E2">
          <w:rPr>
            <w:rFonts w:ascii="Arial" w:hAnsi="Arial" w:cs="Arial"/>
            <w:sz w:val="24"/>
            <w:szCs w:val="24"/>
          </w:rPr>
          <w:instrText xml:space="preserve"> ADDIN EN.CITE &lt;EndNote&gt;&lt;Cite&gt;&lt;Author&gt;Lisellote&lt;/Author&gt;&lt;Year&gt;2005&lt;/Year&gt;&lt;RecNum&gt;3&lt;/RecNum&gt;&lt;DisplayText&gt;&lt;style face="superscript"&gt;8&lt;/style&gt;&lt;/DisplayText&gt;&lt;record&gt;&lt;rec-number&gt;3&lt;/rec-number&gt;&lt;foreign-keys&gt;&lt;key app="EN" db-id="tzpd50xpw2dxvyedr5uxap2txfevdwv92dr0"&gt;3&lt;/key&gt;&lt;/foreign-keys&gt;&lt;ref-type name="Journal Article"&gt;17&lt;/ref-type&gt;&lt;contributors&gt;&lt;authors&gt;&lt;author&gt;Lisellote, N.D.&lt;/author&gt;&lt;author&gt;Matthew, R.T.&lt;/author&gt;&lt;author&gt;Tait, D.S.&lt;/author&gt;&lt;/authors&gt;&lt;/contributors&gt;&lt;titles&gt;&lt;title&gt;Medical Student Distress: Causes, Consequences, and Proposed Solutions.&lt;/title&gt;&lt;secondary-title&gt;Mayo Clin Proc&lt;/secondary-title&gt;&lt;/titles&gt;&lt;pages&gt;1613-1622&lt;/pages&gt;&lt;volume&gt;80&lt;/volume&gt;&lt;number&gt;12&lt;/number&gt;&lt;dates&gt;&lt;year&gt;2005&lt;/year&gt;&lt;/dates&gt;&lt;urls&gt;&lt;/urls&gt;&lt;/record&gt;&lt;/Cite&gt;&lt;/EndNote&gt;</w:instrText>
        </w:r>
        <w:r w:rsidR="002E38E2">
          <w:rPr>
            <w:rFonts w:ascii="Arial" w:hAnsi="Arial" w:cs="Arial"/>
            <w:sz w:val="24"/>
            <w:szCs w:val="24"/>
          </w:rPr>
          <w:fldChar w:fldCharType="separate"/>
        </w:r>
        <w:r w:rsidR="002E38E2" w:rsidRPr="00AF02EE">
          <w:rPr>
            <w:rFonts w:ascii="Arial" w:hAnsi="Arial" w:cs="Arial"/>
            <w:noProof/>
            <w:sz w:val="24"/>
            <w:szCs w:val="24"/>
            <w:vertAlign w:val="superscript"/>
          </w:rPr>
          <w:t>8</w:t>
        </w:r>
        <w:r w:rsidR="002E38E2">
          <w:rPr>
            <w:rFonts w:ascii="Arial" w:hAnsi="Arial" w:cs="Arial"/>
            <w:sz w:val="24"/>
            <w:szCs w:val="24"/>
          </w:rPr>
          <w:fldChar w:fldCharType="end"/>
        </w:r>
      </w:hyperlink>
      <w:r w:rsidR="00734CA2">
        <w:rPr>
          <w:rFonts w:ascii="Arial" w:hAnsi="Arial" w:cs="Arial"/>
          <w:sz w:val="24"/>
          <w:szCs w:val="24"/>
        </w:rPr>
        <w:t xml:space="preserve"> </w:t>
      </w:r>
      <w:r>
        <w:rPr>
          <w:rFonts w:ascii="Arial" w:hAnsi="Arial" w:cs="Arial"/>
          <w:sz w:val="24"/>
          <w:szCs w:val="24"/>
        </w:rPr>
        <w:t xml:space="preserve"> Strategies</w:t>
      </w:r>
      <w:r w:rsidR="00002336">
        <w:rPr>
          <w:rFonts w:ascii="Arial" w:hAnsi="Arial" w:cs="Arial"/>
          <w:sz w:val="24"/>
          <w:szCs w:val="24"/>
        </w:rPr>
        <w:t xml:space="preserve"> typically include personal engagement or disengagement</w:t>
      </w:r>
      <w:r w:rsidR="002E38E2">
        <w:rPr>
          <w:rFonts w:ascii="Arial" w:hAnsi="Arial" w:cs="Arial"/>
          <w:sz w:val="24"/>
          <w:szCs w:val="24"/>
        </w:rPr>
        <w:t>.</w:t>
      </w:r>
      <w:hyperlink w:anchor="_ENREF_8" w:tooltip="Lisellote, 2005 #3" w:history="1">
        <w:r w:rsidR="002E38E2">
          <w:rPr>
            <w:rFonts w:ascii="Arial" w:hAnsi="Arial" w:cs="Arial"/>
            <w:sz w:val="24"/>
            <w:szCs w:val="24"/>
          </w:rPr>
          <w:fldChar w:fldCharType="begin"/>
        </w:r>
        <w:r w:rsidR="002E38E2">
          <w:rPr>
            <w:rFonts w:ascii="Arial" w:hAnsi="Arial" w:cs="Arial"/>
            <w:sz w:val="24"/>
            <w:szCs w:val="24"/>
          </w:rPr>
          <w:instrText xml:space="preserve"> ADDIN EN.CITE &lt;EndNote&gt;&lt;Cite&gt;&lt;Author&gt;Lisellote&lt;/Author&gt;&lt;Year&gt;2005&lt;/Year&gt;&lt;RecNum&gt;3&lt;/RecNum&gt;&lt;DisplayText&gt;&lt;style face="superscript"&gt;8&lt;/style&gt;&lt;/DisplayText&gt;&lt;record&gt;&lt;rec-number&gt;3&lt;/rec-number&gt;&lt;foreign-keys&gt;&lt;key app="EN" db-id="tzpd50xpw2dxvyedr5uxap2txfevdwv92dr0"&gt;3&lt;/key&gt;&lt;/foreign-keys&gt;&lt;ref-type name="Journal Article"&gt;17&lt;/ref-type&gt;&lt;contributors&gt;&lt;authors&gt;&lt;author&gt;Lisellote, N.D.&lt;/author&gt;&lt;author&gt;Matthew, R.T.&lt;/author&gt;&lt;author&gt;Tait, D.S.&lt;/author&gt;&lt;/authors&gt;&lt;/contributors&gt;&lt;titles&gt;&lt;title&gt;Medical Student Distress: Causes, Consequences, and Proposed Solutions.&lt;/title&gt;&lt;secondary-title&gt;Mayo Clin Proc&lt;/secondary-title&gt;&lt;/titles&gt;&lt;pages&gt;1613-1622&lt;/pages&gt;&lt;volume&gt;80&lt;/volume&gt;&lt;number&gt;12&lt;/number&gt;&lt;dates&gt;&lt;year&gt;2005&lt;/year&gt;&lt;/dates&gt;&lt;urls&gt;&lt;/urls&gt;&lt;/record&gt;&lt;/Cite&gt;&lt;/EndNote&gt;</w:instrText>
        </w:r>
        <w:r w:rsidR="002E38E2">
          <w:rPr>
            <w:rFonts w:ascii="Arial" w:hAnsi="Arial" w:cs="Arial"/>
            <w:sz w:val="24"/>
            <w:szCs w:val="24"/>
          </w:rPr>
          <w:fldChar w:fldCharType="separate"/>
        </w:r>
        <w:r w:rsidR="002E38E2" w:rsidRPr="002E38E2">
          <w:rPr>
            <w:rFonts w:ascii="Arial" w:hAnsi="Arial" w:cs="Arial"/>
            <w:noProof/>
            <w:sz w:val="24"/>
            <w:szCs w:val="24"/>
            <w:vertAlign w:val="superscript"/>
          </w:rPr>
          <w:t>8</w:t>
        </w:r>
        <w:r w:rsidR="002E38E2">
          <w:rPr>
            <w:rFonts w:ascii="Arial" w:hAnsi="Arial" w:cs="Arial"/>
            <w:sz w:val="24"/>
            <w:szCs w:val="24"/>
          </w:rPr>
          <w:fldChar w:fldCharType="end"/>
        </w:r>
      </w:hyperlink>
      <w:r>
        <w:rPr>
          <w:rFonts w:ascii="Arial" w:hAnsi="Arial" w:cs="Arial"/>
          <w:sz w:val="24"/>
          <w:szCs w:val="24"/>
        </w:rPr>
        <w:t xml:space="preserve"> </w:t>
      </w:r>
      <w:r w:rsidR="002E38E2">
        <w:rPr>
          <w:rFonts w:ascii="Arial" w:hAnsi="Arial" w:cs="Arial"/>
          <w:sz w:val="24"/>
          <w:szCs w:val="24"/>
        </w:rPr>
        <w:t xml:space="preserve"> Those </w:t>
      </w:r>
      <w:r>
        <w:rPr>
          <w:rFonts w:ascii="Arial" w:hAnsi="Arial" w:cs="Arial"/>
          <w:sz w:val="24"/>
          <w:szCs w:val="24"/>
        </w:rPr>
        <w:t xml:space="preserve">that focus on disengagement such as self-criticism, problem avoidance, and social withdrawal may have negative consequences for the individual including poor mental and physical health, whilst those that </w:t>
      </w:r>
      <w:r w:rsidR="005C7B34">
        <w:rPr>
          <w:rFonts w:ascii="Arial" w:hAnsi="Arial" w:cs="Arial"/>
          <w:sz w:val="24"/>
          <w:szCs w:val="24"/>
        </w:rPr>
        <w:t>focus</w:t>
      </w:r>
      <w:r>
        <w:rPr>
          <w:rFonts w:ascii="Arial" w:hAnsi="Arial" w:cs="Arial"/>
          <w:sz w:val="24"/>
          <w:szCs w:val="24"/>
        </w:rPr>
        <w:t xml:space="preserve"> on engagement such as problem-solving, positive thinking, social integration and emotional expressions, enable students to adapt to the perceived situation, th</w:t>
      </w:r>
      <w:r w:rsidR="004700A4">
        <w:rPr>
          <w:rFonts w:ascii="Arial" w:hAnsi="Arial" w:cs="Arial"/>
          <w:sz w:val="24"/>
          <w:szCs w:val="24"/>
        </w:rPr>
        <w:t>ereby</w:t>
      </w:r>
      <w:r>
        <w:rPr>
          <w:rFonts w:ascii="Arial" w:hAnsi="Arial" w:cs="Arial"/>
          <w:sz w:val="24"/>
          <w:szCs w:val="24"/>
        </w:rPr>
        <w:t xml:space="preserve"> reducing anxiety, depression and ill-effects on their health</w:t>
      </w:r>
      <w:r w:rsidR="00734CA2">
        <w:rPr>
          <w:rFonts w:ascii="Arial" w:hAnsi="Arial" w:cs="Arial"/>
          <w:sz w:val="24"/>
          <w:szCs w:val="24"/>
        </w:rPr>
        <w:t>.</w:t>
      </w:r>
      <w:hyperlink w:anchor="_ENREF_8" w:tooltip="Lisellote, 2005 #3" w:history="1">
        <w:r w:rsidR="002E38E2">
          <w:rPr>
            <w:rFonts w:ascii="Arial" w:hAnsi="Arial" w:cs="Arial"/>
            <w:sz w:val="24"/>
            <w:szCs w:val="24"/>
          </w:rPr>
          <w:fldChar w:fldCharType="begin"/>
        </w:r>
        <w:r w:rsidR="002E38E2">
          <w:rPr>
            <w:rFonts w:ascii="Arial" w:hAnsi="Arial" w:cs="Arial"/>
            <w:sz w:val="24"/>
            <w:szCs w:val="24"/>
          </w:rPr>
          <w:instrText xml:space="preserve"> ADDIN EN.CITE &lt;EndNote&gt;&lt;Cite&gt;&lt;Author&gt;Lisellote&lt;/Author&gt;&lt;Year&gt;2005&lt;/Year&gt;&lt;RecNum&gt;3&lt;/RecNum&gt;&lt;DisplayText&gt;&lt;style face="superscript"&gt;8&lt;/style&gt;&lt;/DisplayText&gt;&lt;record&gt;&lt;rec-number&gt;3&lt;/rec-number&gt;&lt;foreign-keys&gt;&lt;key app="EN" db-id="tzpd50xpw2dxvyedr5uxap2txfevdwv92dr0"&gt;3&lt;/key&gt;&lt;/foreign-keys&gt;&lt;ref-type name="Journal Article"&gt;17&lt;/ref-type&gt;&lt;contributors&gt;&lt;authors&gt;&lt;author&gt;Lisellote, N.D.&lt;/author&gt;&lt;author&gt;Matthew, R.T.&lt;/author&gt;&lt;author&gt;Tait, D.S.&lt;/author&gt;&lt;/authors&gt;&lt;/contributors&gt;&lt;titles&gt;&lt;title&gt;Medical Student Distress: Causes, Consequences, and Proposed Solutions.&lt;/title&gt;&lt;secondary-title&gt;Mayo Clin Proc&lt;/secondary-title&gt;&lt;/titles&gt;&lt;pages&gt;1613-1622&lt;/pages&gt;&lt;volume&gt;80&lt;/volume&gt;&lt;number&gt;12&lt;/number&gt;&lt;dates&gt;&lt;year&gt;2005&lt;/year&gt;&lt;/dates&gt;&lt;urls&gt;&lt;/urls&gt;&lt;/record&gt;&lt;/Cite&gt;&lt;/EndNote&gt;</w:instrText>
        </w:r>
        <w:r w:rsidR="002E38E2">
          <w:rPr>
            <w:rFonts w:ascii="Arial" w:hAnsi="Arial" w:cs="Arial"/>
            <w:sz w:val="24"/>
            <w:szCs w:val="24"/>
          </w:rPr>
          <w:fldChar w:fldCharType="separate"/>
        </w:r>
        <w:r w:rsidR="002E38E2" w:rsidRPr="00AF02EE">
          <w:rPr>
            <w:rFonts w:ascii="Arial" w:hAnsi="Arial" w:cs="Arial"/>
            <w:noProof/>
            <w:sz w:val="24"/>
            <w:szCs w:val="24"/>
            <w:vertAlign w:val="superscript"/>
          </w:rPr>
          <w:t>8</w:t>
        </w:r>
        <w:r w:rsidR="002E38E2">
          <w:rPr>
            <w:rFonts w:ascii="Arial" w:hAnsi="Arial" w:cs="Arial"/>
            <w:sz w:val="24"/>
            <w:szCs w:val="24"/>
          </w:rPr>
          <w:fldChar w:fldCharType="end"/>
        </w:r>
      </w:hyperlink>
      <w:r w:rsidR="00734CA2">
        <w:rPr>
          <w:rFonts w:ascii="Arial" w:hAnsi="Arial" w:cs="Arial"/>
          <w:sz w:val="24"/>
          <w:szCs w:val="24"/>
        </w:rPr>
        <w:t xml:space="preserve"> </w:t>
      </w:r>
      <w:r>
        <w:rPr>
          <w:rFonts w:ascii="Arial" w:hAnsi="Arial" w:cs="Arial"/>
          <w:sz w:val="24"/>
          <w:szCs w:val="24"/>
        </w:rPr>
        <w:t xml:space="preserve"> </w:t>
      </w:r>
      <w:r w:rsidR="002E38E2">
        <w:rPr>
          <w:rFonts w:ascii="Arial" w:hAnsi="Arial" w:cs="Arial"/>
          <w:sz w:val="24"/>
          <w:szCs w:val="24"/>
        </w:rPr>
        <w:t>The</w:t>
      </w:r>
      <w:r>
        <w:rPr>
          <w:rFonts w:ascii="Arial" w:hAnsi="Arial" w:cs="Arial"/>
          <w:sz w:val="24"/>
          <w:szCs w:val="24"/>
        </w:rPr>
        <w:t xml:space="preserve"> study conducted</w:t>
      </w:r>
      <w:r w:rsidR="002E38E2">
        <w:rPr>
          <w:rFonts w:ascii="Arial" w:hAnsi="Arial" w:cs="Arial"/>
          <w:sz w:val="24"/>
          <w:szCs w:val="24"/>
        </w:rPr>
        <w:t xml:space="preserve"> in Pakistan by</w:t>
      </w:r>
      <w:r>
        <w:rPr>
          <w:rFonts w:ascii="Arial" w:hAnsi="Arial" w:cs="Arial"/>
          <w:sz w:val="24"/>
          <w:szCs w:val="24"/>
        </w:rPr>
        <w:t xml:space="preserve"> </w:t>
      </w:r>
      <w:proofErr w:type="spellStart"/>
      <w:r>
        <w:rPr>
          <w:rFonts w:ascii="Arial" w:hAnsi="Arial" w:cs="Arial"/>
          <w:sz w:val="24"/>
          <w:szCs w:val="24"/>
        </w:rPr>
        <w:t>Shaik</w:t>
      </w:r>
      <w:proofErr w:type="spellEnd"/>
      <w:r>
        <w:rPr>
          <w:rFonts w:ascii="Arial" w:hAnsi="Arial" w:cs="Arial"/>
          <w:sz w:val="24"/>
          <w:szCs w:val="24"/>
        </w:rPr>
        <w:t xml:space="preserve"> </w:t>
      </w:r>
      <w:r w:rsidRPr="00AA6B48">
        <w:rPr>
          <w:rFonts w:ascii="Arial" w:hAnsi="Arial" w:cs="Arial"/>
          <w:i/>
          <w:sz w:val="24"/>
          <w:szCs w:val="24"/>
        </w:rPr>
        <w:t>et al.</w:t>
      </w:r>
      <w:r>
        <w:rPr>
          <w:rFonts w:ascii="Arial" w:hAnsi="Arial" w:cs="Arial"/>
          <w:sz w:val="24"/>
          <w:szCs w:val="24"/>
        </w:rPr>
        <w:t xml:space="preserve"> (2004), </w:t>
      </w:r>
      <w:r w:rsidR="002E38E2">
        <w:rPr>
          <w:rFonts w:ascii="Arial" w:hAnsi="Arial" w:cs="Arial"/>
          <w:sz w:val="24"/>
          <w:szCs w:val="24"/>
        </w:rPr>
        <w:t xml:space="preserve">showed </w:t>
      </w:r>
      <w:proofErr w:type="gramStart"/>
      <w:r w:rsidR="002E38E2">
        <w:rPr>
          <w:rFonts w:ascii="Arial" w:hAnsi="Arial" w:cs="Arial"/>
          <w:sz w:val="24"/>
          <w:szCs w:val="24"/>
        </w:rPr>
        <w:t>that  participants</w:t>
      </w:r>
      <w:proofErr w:type="gramEnd"/>
      <w:r w:rsidR="002E38E2">
        <w:rPr>
          <w:rFonts w:ascii="Arial" w:hAnsi="Arial" w:cs="Arial"/>
          <w:sz w:val="24"/>
          <w:szCs w:val="24"/>
        </w:rPr>
        <w:t xml:space="preserve"> used </w:t>
      </w:r>
      <w:r>
        <w:rPr>
          <w:rFonts w:ascii="Arial" w:hAnsi="Arial" w:cs="Arial"/>
          <w:sz w:val="24"/>
          <w:szCs w:val="24"/>
        </w:rPr>
        <w:t>sports, music, hanging out with friends, sleeping or isolating themselves  as coping activities</w:t>
      </w:r>
      <w:r w:rsidR="002E38E2">
        <w:rPr>
          <w:rFonts w:ascii="Arial" w:hAnsi="Arial" w:cs="Arial"/>
          <w:sz w:val="24"/>
          <w:szCs w:val="24"/>
        </w:rPr>
        <w:t xml:space="preserve">. </w:t>
      </w:r>
      <w:proofErr w:type="spellStart"/>
      <w:r>
        <w:rPr>
          <w:rFonts w:ascii="Arial" w:hAnsi="Arial" w:cs="Arial"/>
          <w:sz w:val="24"/>
          <w:szCs w:val="24"/>
        </w:rPr>
        <w:t>Gutgesell</w:t>
      </w:r>
      <w:proofErr w:type="spellEnd"/>
      <w:r>
        <w:rPr>
          <w:rFonts w:ascii="Arial" w:hAnsi="Arial" w:cs="Arial"/>
          <w:sz w:val="24"/>
          <w:szCs w:val="24"/>
        </w:rPr>
        <w:t xml:space="preserve"> and co-workers (1999) found in their study on 679 first year medical students at the University Of Virginia School Of Medicine in the </w:t>
      </w:r>
      <w:r w:rsidRPr="00330553">
        <w:rPr>
          <w:rFonts w:ascii="Arial" w:hAnsi="Arial" w:cs="Arial"/>
          <w:sz w:val="24"/>
          <w:szCs w:val="24"/>
        </w:rPr>
        <w:t>USA</w:t>
      </w:r>
      <w:r>
        <w:rPr>
          <w:rFonts w:ascii="Arial" w:hAnsi="Arial" w:cs="Arial"/>
          <w:sz w:val="24"/>
          <w:szCs w:val="24"/>
        </w:rPr>
        <w:t xml:space="preserve">, that two-thirds of the students exercised at least two hours per week, and less than five </w:t>
      </w:r>
      <w:proofErr w:type="spellStart"/>
      <w:r>
        <w:rPr>
          <w:rFonts w:ascii="Arial" w:hAnsi="Arial" w:cs="Arial"/>
          <w:sz w:val="24"/>
          <w:szCs w:val="24"/>
        </w:rPr>
        <w:t>percent</w:t>
      </w:r>
      <w:proofErr w:type="spellEnd"/>
      <w:r>
        <w:rPr>
          <w:rFonts w:ascii="Arial" w:hAnsi="Arial" w:cs="Arial"/>
          <w:sz w:val="24"/>
          <w:szCs w:val="24"/>
        </w:rPr>
        <w:t xml:space="preserve"> did not exercise at all. </w:t>
      </w:r>
      <w:r w:rsidR="002E38E2">
        <w:rPr>
          <w:rFonts w:ascii="Arial" w:hAnsi="Arial" w:cs="Arial"/>
          <w:sz w:val="24"/>
          <w:szCs w:val="24"/>
        </w:rPr>
        <w:t>Identical</w:t>
      </w:r>
      <w:r w:rsidR="0026346F">
        <w:rPr>
          <w:rFonts w:ascii="Arial" w:hAnsi="Arial" w:cs="Arial"/>
          <w:sz w:val="24"/>
          <w:szCs w:val="24"/>
        </w:rPr>
        <w:t xml:space="preserve"> findings were </w:t>
      </w:r>
      <w:r w:rsidR="002E38E2">
        <w:rPr>
          <w:rFonts w:ascii="Arial" w:hAnsi="Arial" w:cs="Arial"/>
          <w:sz w:val="24"/>
          <w:szCs w:val="24"/>
        </w:rPr>
        <w:t>made</w:t>
      </w:r>
      <w:r w:rsidR="0026346F">
        <w:rPr>
          <w:rFonts w:ascii="Arial" w:hAnsi="Arial" w:cs="Arial"/>
          <w:sz w:val="24"/>
          <w:szCs w:val="24"/>
        </w:rPr>
        <w:t xml:space="preserve"> in another study</w:t>
      </w:r>
      <w:r w:rsidR="002E38E2">
        <w:rPr>
          <w:rFonts w:ascii="Arial" w:hAnsi="Arial" w:cs="Arial"/>
          <w:sz w:val="24"/>
          <w:szCs w:val="24"/>
        </w:rPr>
        <w:t xml:space="preserve">. </w:t>
      </w:r>
      <w:hyperlink w:anchor="_ENREF_19" w:tooltip="Piko, 1996 #13" w:history="1">
        <w:r w:rsidR="002E38E2">
          <w:rPr>
            <w:rFonts w:ascii="Arial" w:hAnsi="Arial" w:cs="Arial"/>
            <w:sz w:val="24"/>
            <w:szCs w:val="24"/>
          </w:rPr>
          <w:fldChar w:fldCharType="begin"/>
        </w:r>
        <w:r w:rsidR="002E38E2">
          <w:rPr>
            <w:rFonts w:ascii="Arial" w:hAnsi="Arial" w:cs="Arial"/>
            <w:sz w:val="24"/>
            <w:szCs w:val="24"/>
          </w:rPr>
          <w:instrText xml:space="preserve"> ADDIN EN.CITE &lt;EndNote&gt;&lt;Cite&gt;&lt;Author&gt;Piko&lt;/Author&gt;&lt;Year&gt;1996&lt;/Year&gt;&lt;RecNum&gt;13&lt;/RecNum&gt;&lt;DisplayText&gt;&lt;style face="superscript"&gt;19&lt;/style&gt;&lt;/DisplayText&gt;&lt;record&gt;&lt;rec-number&gt;13&lt;/rec-number&gt;&lt;foreign-keys&gt;&lt;key app="EN" db-id="tzpd50xpw2dxvyedr5uxap2txfevdwv92dr0"&gt;13&lt;/key&gt;&lt;/foreign-keys&gt;&lt;ref-type name="Journal Article"&gt;17&lt;/ref-type&gt;&lt;contributors&gt;&lt;authors&gt;&lt;author&gt;Piko,B.&lt;/author&gt;&lt;author&gt;Barabus,K.&lt;/author&gt;&lt;author&gt;Markos,J.&lt;/author&gt;&lt;/authors&gt;&lt;/contributors&gt;&lt;titles&gt;&lt;title&gt;Health risk behaviour of a medical student population: report on a pilot study &lt;/title&gt;&lt;secondary-title&gt;J R Soc Health&lt;/secondary-title&gt;&lt;/titles&gt;&lt;pages&gt;97-100&lt;/pages&gt;&lt;volume&gt;116&lt;/volume&gt;&lt;dates&gt;&lt;year&gt;1996&lt;/year&gt;&lt;/dates&gt;&lt;urls&gt;&lt;/urls&gt;&lt;/record&gt;&lt;/Cite&gt;&lt;/EndNote&gt;</w:instrText>
        </w:r>
        <w:r w:rsidR="002E38E2">
          <w:rPr>
            <w:rFonts w:ascii="Arial" w:hAnsi="Arial" w:cs="Arial"/>
            <w:sz w:val="24"/>
            <w:szCs w:val="24"/>
          </w:rPr>
          <w:fldChar w:fldCharType="separate"/>
        </w:r>
        <w:r w:rsidR="002E38E2" w:rsidRPr="002E38E2">
          <w:rPr>
            <w:rFonts w:ascii="Arial" w:hAnsi="Arial" w:cs="Arial"/>
            <w:noProof/>
            <w:sz w:val="24"/>
            <w:szCs w:val="24"/>
            <w:vertAlign w:val="superscript"/>
          </w:rPr>
          <w:t>19</w:t>
        </w:r>
        <w:r w:rsidR="002E38E2">
          <w:rPr>
            <w:rFonts w:ascii="Arial" w:hAnsi="Arial" w:cs="Arial"/>
            <w:sz w:val="24"/>
            <w:szCs w:val="24"/>
          </w:rPr>
          <w:fldChar w:fldCharType="end"/>
        </w:r>
      </w:hyperlink>
      <w:r w:rsidR="002E38E2">
        <w:rPr>
          <w:rFonts w:ascii="Arial" w:hAnsi="Arial" w:cs="Arial"/>
          <w:sz w:val="24"/>
          <w:szCs w:val="24"/>
        </w:rPr>
        <w:t xml:space="preserve"> This study </w:t>
      </w:r>
      <w:r w:rsidR="00215FBA">
        <w:rPr>
          <w:rFonts w:ascii="Arial" w:hAnsi="Arial" w:cs="Arial"/>
          <w:sz w:val="24"/>
          <w:szCs w:val="24"/>
        </w:rPr>
        <w:t>however also</w:t>
      </w:r>
      <w:r w:rsidR="002E38E2">
        <w:rPr>
          <w:rFonts w:ascii="Arial" w:hAnsi="Arial" w:cs="Arial"/>
          <w:sz w:val="24"/>
          <w:szCs w:val="24"/>
        </w:rPr>
        <w:t xml:space="preserve"> observed</w:t>
      </w:r>
      <w:r w:rsidR="0026346F">
        <w:rPr>
          <w:rFonts w:ascii="Arial" w:hAnsi="Arial" w:cs="Arial"/>
          <w:sz w:val="24"/>
          <w:szCs w:val="24"/>
        </w:rPr>
        <w:t xml:space="preserve"> that physically active students reported more harmful social habits (such as excessive coffee consumption, smoking, regular alcohol use and illicit drug use) than those who </w:t>
      </w:r>
      <w:r w:rsidR="00215FBA">
        <w:rPr>
          <w:rFonts w:ascii="Arial" w:hAnsi="Arial" w:cs="Arial"/>
          <w:sz w:val="24"/>
          <w:szCs w:val="24"/>
        </w:rPr>
        <w:t>were</w:t>
      </w:r>
      <w:r w:rsidR="0026346F">
        <w:rPr>
          <w:rFonts w:ascii="Arial" w:hAnsi="Arial" w:cs="Arial"/>
          <w:sz w:val="24"/>
          <w:szCs w:val="24"/>
        </w:rPr>
        <w:t xml:space="preserve"> less active</w:t>
      </w:r>
      <w:r w:rsidR="00734CA2">
        <w:rPr>
          <w:rFonts w:ascii="Arial" w:hAnsi="Arial" w:cs="Arial"/>
          <w:sz w:val="24"/>
          <w:szCs w:val="24"/>
        </w:rPr>
        <w:t>.</w:t>
      </w:r>
      <w:hyperlink w:anchor="_ENREF_19" w:tooltip="Piko, 1996 #13" w:history="1">
        <w:r w:rsidR="002E38E2">
          <w:rPr>
            <w:rFonts w:ascii="Arial" w:hAnsi="Arial" w:cs="Arial"/>
            <w:sz w:val="24"/>
            <w:szCs w:val="24"/>
          </w:rPr>
          <w:fldChar w:fldCharType="begin"/>
        </w:r>
        <w:r w:rsidR="002E38E2">
          <w:rPr>
            <w:rFonts w:ascii="Arial" w:hAnsi="Arial" w:cs="Arial"/>
            <w:sz w:val="24"/>
            <w:szCs w:val="24"/>
          </w:rPr>
          <w:instrText xml:space="preserve"> ADDIN EN.CITE &lt;EndNote&gt;&lt;Cite&gt;&lt;Author&gt;Piko&lt;/Author&gt;&lt;Year&gt;1996&lt;/Year&gt;&lt;RecNum&gt;13&lt;/RecNum&gt;&lt;DisplayText&gt;&lt;style face="superscript"&gt;19&lt;/style&gt;&lt;/DisplayText&gt;&lt;record&gt;&lt;rec-number&gt;13&lt;/rec-number&gt;&lt;foreign-keys&gt;&lt;key app="EN" db-id="tzpd50xpw2dxvyedr5uxap2txfevdwv92dr0"&gt;13&lt;/key&gt;&lt;/foreign-keys&gt;&lt;ref-type name="Journal Article"&gt;17&lt;/ref-type&gt;&lt;contributors&gt;&lt;authors&gt;&lt;author&gt;Piko,B.&lt;/author&gt;&lt;author&gt;Barabus,K.&lt;/author&gt;&lt;author&gt;Markos,J.&lt;/author&gt;&lt;/authors&gt;&lt;/contributors&gt;&lt;titles&gt;&lt;title&gt;Health risk behaviour of a medical student population: report on a pilot study &lt;/title&gt;&lt;secondary-title&gt;J R Soc Health&lt;/secondary-title&gt;&lt;/titles&gt;&lt;pages&gt;97-100&lt;/pages&gt;&lt;volume&gt;116&lt;/volume&gt;&lt;dates&gt;&lt;year&gt;1996&lt;/year&gt;&lt;/dates&gt;&lt;urls&gt;&lt;/urls&gt;&lt;/record&gt;&lt;/Cite&gt;&lt;/EndNote&gt;</w:instrText>
        </w:r>
        <w:r w:rsidR="002E38E2">
          <w:rPr>
            <w:rFonts w:ascii="Arial" w:hAnsi="Arial" w:cs="Arial"/>
            <w:sz w:val="24"/>
            <w:szCs w:val="24"/>
          </w:rPr>
          <w:fldChar w:fldCharType="separate"/>
        </w:r>
        <w:r w:rsidR="002E38E2" w:rsidRPr="00EE570C">
          <w:rPr>
            <w:rFonts w:ascii="Arial" w:hAnsi="Arial" w:cs="Arial"/>
            <w:noProof/>
            <w:sz w:val="24"/>
            <w:szCs w:val="24"/>
            <w:vertAlign w:val="superscript"/>
          </w:rPr>
          <w:t>19</w:t>
        </w:r>
        <w:r w:rsidR="002E38E2">
          <w:rPr>
            <w:rFonts w:ascii="Arial" w:hAnsi="Arial" w:cs="Arial"/>
            <w:sz w:val="24"/>
            <w:szCs w:val="24"/>
          </w:rPr>
          <w:fldChar w:fldCharType="end"/>
        </w:r>
      </w:hyperlink>
      <w:r w:rsidR="00734CA2">
        <w:rPr>
          <w:rFonts w:ascii="Arial" w:hAnsi="Arial" w:cs="Arial"/>
          <w:sz w:val="24"/>
          <w:szCs w:val="24"/>
        </w:rPr>
        <w:t xml:space="preserve"> </w:t>
      </w:r>
      <w:r w:rsidR="0026346F">
        <w:rPr>
          <w:rFonts w:ascii="Arial" w:hAnsi="Arial" w:cs="Arial"/>
          <w:sz w:val="24"/>
          <w:szCs w:val="24"/>
        </w:rPr>
        <w:t xml:space="preserve"> In a review of clinical studies on stress management programs in medical training from 1996-1999, Shapiro and co-workers found medical trainees who participated in stress-management programs demonstrated greater use of positive coping skills, a decrease in depression and anxiety, improved knowledge of the effects of stress, enhanced knowledge of alternative therapies for future referral, the ability to resolve role conflicts, improved immunological functioning and increased spirituality and empathy</w:t>
      </w:r>
      <w:r w:rsidR="00734CA2">
        <w:rPr>
          <w:rFonts w:ascii="Arial" w:hAnsi="Arial" w:cs="Arial"/>
          <w:sz w:val="24"/>
          <w:szCs w:val="24"/>
        </w:rPr>
        <w:t>.</w:t>
      </w:r>
      <w:hyperlink w:anchor="_ENREF_20" w:tooltip="Shapiro, 2000 #23" w:history="1">
        <w:r w:rsidR="002E38E2">
          <w:rPr>
            <w:rFonts w:ascii="Arial" w:hAnsi="Arial" w:cs="Arial"/>
            <w:sz w:val="24"/>
            <w:szCs w:val="24"/>
          </w:rPr>
          <w:fldChar w:fldCharType="begin"/>
        </w:r>
        <w:r w:rsidR="002E38E2">
          <w:rPr>
            <w:rFonts w:ascii="Arial" w:hAnsi="Arial" w:cs="Arial"/>
            <w:sz w:val="24"/>
            <w:szCs w:val="24"/>
          </w:rPr>
          <w:instrText xml:space="preserve"> ADDIN EN.CITE &lt;EndNote&gt;&lt;Cite&gt;&lt;Author&gt;Shapiro&lt;/Author&gt;&lt;Year&gt;2000&lt;/Year&gt;&lt;RecNum&gt;23&lt;/RecNum&gt;&lt;DisplayText&gt;&lt;style face="superscript"&gt;20&lt;/style&gt;&lt;/DisplayText&gt;&lt;record&gt;&lt;rec-number&gt;23&lt;/rec-number&gt;&lt;foreign-keys&gt;&lt;key app="EN" db-id="tzpd50xpw2dxvyedr5uxap2txfevdwv92dr0"&gt;23&lt;/key&gt;&lt;/foreign-keys&gt;&lt;ref-type name="Journal Article"&gt;17&lt;/ref-type&gt;&lt;contributors&gt;&lt;authors&gt;&lt;author&gt;Shapiro,S.L.&lt;/author&gt;&lt;author&gt;Shapiro,D.E.&lt;/author&gt;&lt;author&gt;Schwartz,G.&lt;/author&gt;&lt;/authors&gt;&lt;/contributors&gt;&lt;titles&gt;&lt;title&gt;Stress management in medical education : A review of the literature&lt;/title&gt;&lt;secondary-title&gt;Academic Medicine&lt;/secondary-title&gt;&lt;/titles&gt;&lt;periodical&gt;&lt;full-title&gt;Academic Medicine&lt;/full-title&gt;&lt;/periodical&gt;&lt;pages&gt;748 - 759&lt;/pages&gt;&lt;volume&gt;75&lt;/volume&gt;&lt;number&gt;7&lt;/number&gt;&lt;dates&gt;&lt;year&gt;2000&lt;/year&gt;&lt;/dates&gt;&lt;urls&gt;&lt;/urls&gt;&lt;/record&gt;&lt;/Cite&gt;&lt;/EndNote&gt;</w:instrText>
        </w:r>
        <w:r w:rsidR="002E38E2">
          <w:rPr>
            <w:rFonts w:ascii="Arial" w:hAnsi="Arial" w:cs="Arial"/>
            <w:sz w:val="24"/>
            <w:szCs w:val="24"/>
          </w:rPr>
          <w:fldChar w:fldCharType="separate"/>
        </w:r>
        <w:r w:rsidR="002E38E2" w:rsidRPr="00EE570C">
          <w:rPr>
            <w:rFonts w:ascii="Arial" w:hAnsi="Arial" w:cs="Arial"/>
            <w:noProof/>
            <w:sz w:val="24"/>
            <w:szCs w:val="24"/>
            <w:vertAlign w:val="superscript"/>
          </w:rPr>
          <w:t>20</w:t>
        </w:r>
        <w:r w:rsidR="002E38E2">
          <w:rPr>
            <w:rFonts w:ascii="Arial" w:hAnsi="Arial" w:cs="Arial"/>
            <w:sz w:val="24"/>
            <w:szCs w:val="24"/>
          </w:rPr>
          <w:fldChar w:fldCharType="end"/>
        </w:r>
      </w:hyperlink>
      <w:r w:rsidR="0026346F">
        <w:rPr>
          <w:rFonts w:ascii="Arial" w:hAnsi="Arial" w:cs="Arial"/>
          <w:sz w:val="24"/>
          <w:szCs w:val="24"/>
        </w:rPr>
        <w:t xml:space="preserve">  </w:t>
      </w:r>
    </w:p>
    <w:p w:rsidR="00C8290D" w:rsidRDefault="0030025F" w:rsidP="00213CA2">
      <w:pPr>
        <w:spacing w:line="360" w:lineRule="auto"/>
        <w:rPr>
          <w:rFonts w:ascii="Arial" w:hAnsi="Arial" w:cs="Arial"/>
          <w:sz w:val="24"/>
          <w:szCs w:val="24"/>
        </w:rPr>
      </w:pPr>
      <w:r>
        <w:rPr>
          <w:rFonts w:ascii="Arial" w:hAnsi="Arial" w:cs="Arial"/>
          <w:sz w:val="24"/>
          <w:szCs w:val="24"/>
        </w:rPr>
        <w:t>Students in our study had used similar coping strategies to those reported in other studies</w:t>
      </w:r>
      <w:r w:rsidR="00734CA2">
        <w:rPr>
          <w:rFonts w:ascii="Arial" w:hAnsi="Arial" w:cs="Arial"/>
          <w:sz w:val="24"/>
          <w:szCs w:val="24"/>
        </w:rPr>
        <w:t>.</w:t>
      </w:r>
      <w:r w:rsidR="00AE19C5">
        <w:rPr>
          <w:rFonts w:ascii="Arial" w:hAnsi="Arial" w:cs="Arial"/>
          <w:sz w:val="24"/>
          <w:szCs w:val="24"/>
        </w:rPr>
        <w:fldChar w:fldCharType="begin">
          <w:fldData xml:space="preserve">PEVuZE5vdGU+PENpdGU+PEF1dGhvcj5MaXNlbGxvdGU8L0F1dGhvcj48WWVhcj4yMDA1PC9ZZWFy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</w:fldData>
        </w:fldChar>
      </w:r>
      <w:r w:rsidR="00AF02EE">
        <w:rPr>
          <w:rFonts w:ascii="Arial" w:hAnsi="Arial" w:cs="Arial"/>
          <w:sz w:val="24"/>
          <w:szCs w:val="24"/>
        </w:rPr>
        <w:instrText xml:space="preserve"> ADDIN EN.CITE </w:instrText>
      </w:r>
      <w:r w:rsidR="00AF02EE">
        <w:rPr>
          <w:rFonts w:ascii="Arial" w:hAnsi="Arial" w:cs="Arial"/>
          <w:sz w:val="24"/>
          <w:szCs w:val="24"/>
        </w:rPr>
        <w:fldChar w:fldCharType="begin">
          <w:fldData xml:space="preserve">PEVuZE5vdGU+PENpdGU+PEF1dGhvcj5MaXNlbGxvdGU8L0F1dGhvcj48WWVhcj4yMDA1PC9ZZWFy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</w:fldData>
        </w:fldChar>
      </w:r>
      <w:r w:rsidR="00AF02EE">
        <w:rPr>
          <w:rFonts w:ascii="Arial" w:hAnsi="Arial" w:cs="Arial"/>
          <w:sz w:val="24"/>
          <w:szCs w:val="24"/>
        </w:rPr>
        <w:instrText xml:space="preserve"> ADDIN EN.CITE.DATA </w:instrText>
      </w:r>
      <w:r w:rsidR="00AF02EE">
        <w:rPr>
          <w:rFonts w:ascii="Arial" w:hAnsi="Arial" w:cs="Arial"/>
          <w:sz w:val="24"/>
          <w:szCs w:val="24"/>
        </w:rPr>
      </w:r>
      <w:r w:rsidR="00AF02EE">
        <w:rPr>
          <w:rFonts w:ascii="Arial" w:hAnsi="Arial" w:cs="Arial"/>
          <w:sz w:val="24"/>
          <w:szCs w:val="24"/>
        </w:rPr>
        <w:fldChar w:fldCharType="end"/>
      </w:r>
      <w:r w:rsidR="00AE19C5">
        <w:rPr>
          <w:rFonts w:ascii="Arial" w:hAnsi="Arial" w:cs="Arial"/>
          <w:sz w:val="24"/>
          <w:szCs w:val="24"/>
        </w:rPr>
      </w:r>
      <w:r w:rsidR="00AE19C5">
        <w:rPr>
          <w:rFonts w:ascii="Arial" w:hAnsi="Arial" w:cs="Arial"/>
          <w:sz w:val="24"/>
          <w:szCs w:val="24"/>
        </w:rPr>
        <w:fldChar w:fldCharType="separate"/>
      </w:r>
      <w:hyperlink w:anchor="_ENREF_7" w:tooltip="Shaik, 2004 #7" w:history="1">
        <w:r w:rsidR="002E38E2" w:rsidRPr="00AF02EE">
          <w:rPr>
            <w:rFonts w:ascii="Arial" w:hAnsi="Arial" w:cs="Arial"/>
            <w:noProof/>
            <w:sz w:val="24"/>
            <w:szCs w:val="24"/>
            <w:vertAlign w:val="superscript"/>
          </w:rPr>
          <w:t>7</w:t>
        </w:r>
      </w:hyperlink>
      <w:r w:rsidR="00AF02EE" w:rsidRPr="00AF02EE">
        <w:rPr>
          <w:rFonts w:ascii="Arial" w:hAnsi="Arial" w:cs="Arial"/>
          <w:noProof/>
          <w:sz w:val="24"/>
          <w:szCs w:val="24"/>
          <w:vertAlign w:val="superscript"/>
        </w:rPr>
        <w:t>,</w:t>
      </w:r>
      <w:hyperlink w:anchor="_ENREF_8" w:tooltip="Lisellote, 2005 #3" w:history="1">
        <w:r w:rsidR="002E38E2" w:rsidRPr="00AF02EE">
          <w:rPr>
            <w:rFonts w:ascii="Arial" w:hAnsi="Arial" w:cs="Arial"/>
            <w:noProof/>
            <w:sz w:val="24"/>
            <w:szCs w:val="24"/>
            <w:vertAlign w:val="superscript"/>
          </w:rPr>
          <w:t>8</w:t>
        </w:r>
      </w:hyperlink>
      <w:proofErr w:type="gramStart"/>
      <w:r w:rsidR="00AF02EE" w:rsidRPr="00AF02EE">
        <w:rPr>
          <w:rFonts w:ascii="Arial" w:hAnsi="Arial" w:cs="Arial"/>
          <w:noProof/>
          <w:sz w:val="24"/>
          <w:szCs w:val="24"/>
          <w:vertAlign w:val="superscript"/>
        </w:rPr>
        <w:t>,</w:t>
      </w:r>
      <w:hyperlink w:anchor="_ENREF_19" w:tooltip="Piko, 1996 #13" w:history="1">
        <w:r w:rsidR="002E38E2" w:rsidRPr="00AF02EE">
          <w:rPr>
            <w:rFonts w:ascii="Arial" w:hAnsi="Arial" w:cs="Arial"/>
            <w:noProof/>
            <w:sz w:val="24"/>
            <w:szCs w:val="24"/>
            <w:vertAlign w:val="superscript"/>
          </w:rPr>
          <w:t>19</w:t>
        </w:r>
      </w:hyperlink>
      <w:r w:rsidR="00AF02EE" w:rsidRPr="00AF02EE">
        <w:rPr>
          <w:rFonts w:ascii="Arial" w:hAnsi="Arial" w:cs="Arial"/>
          <w:noProof/>
          <w:sz w:val="24"/>
          <w:szCs w:val="24"/>
          <w:vertAlign w:val="superscript"/>
        </w:rPr>
        <w:t>,</w:t>
      </w:r>
      <w:proofErr w:type="gramEnd"/>
      <w:hyperlink w:anchor="_ENREF_21" w:tooltip="Gutgesell, 1999 #12" w:history="1">
        <w:r w:rsidR="002E38E2" w:rsidRPr="00AF02EE">
          <w:rPr>
            <w:rFonts w:ascii="Arial" w:hAnsi="Arial" w:cs="Arial"/>
            <w:noProof/>
            <w:sz w:val="24"/>
            <w:szCs w:val="24"/>
            <w:vertAlign w:val="superscript"/>
          </w:rPr>
          <w:t>21</w:t>
        </w:r>
      </w:hyperlink>
      <w:r w:rsidR="00AE19C5">
        <w:rPr>
          <w:rFonts w:ascii="Arial" w:hAnsi="Arial" w:cs="Arial"/>
          <w:sz w:val="24"/>
          <w:szCs w:val="24"/>
        </w:rPr>
        <w:fldChar w:fldCharType="end"/>
      </w:r>
      <w:r w:rsidR="00734CA2">
        <w:rPr>
          <w:rFonts w:ascii="Arial" w:hAnsi="Arial" w:cs="Arial"/>
          <w:sz w:val="24"/>
          <w:szCs w:val="24"/>
        </w:rPr>
        <w:t xml:space="preserve"> </w:t>
      </w:r>
      <w:r>
        <w:rPr>
          <w:rFonts w:ascii="Arial" w:hAnsi="Arial" w:cs="Arial"/>
          <w:sz w:val="24"/>
          <w:szCs w:val="24"/>
        </w:rPr>
        <w:t xml:space="preserve">These included lifestyle changes, and / or constructive engagement with support structures within and outside the family systems. Female students </w:t>
      </w:r>
      <w:r w:rsidR="00215FBA">
        <w:rPr>
          <w:rFonts w:ascii="Arial" w:hAnsi="Arial" w:cs="Arial"/>
          <w:sz w:val="24"/>
          <w:szCs w:val="24"/>
        </w:rPr>
        <w:t>in our</w:t>
      </w:r>
      <w:r w:rsidR="005F6BBE">
        <w:rPr>
          <w:rFonts w:ascii="Arial" w:hAnsi="Arial" w:cs="Arial"/>
          <w:sz w:val="24"/>
          <w:szCs w:val="24"/>
        </w:rPr>
        <w:t xml:space="preserve"> </w:t>
      </w:r>
      <w:r w:rsidR="00215FBA">
        <w:rPr>
          <w:rFonts w:ascii="Arial" w:hAnsi="Arial" w:cs="Arial"/>
          <w:sz w:val="24"/>
          <w:szCs w:val="24"/>
        </w:rPr>
        <w:t>study generally</w:t>
      </w:r>
      <w:r w:rsidR="005F6BBE">
        <w:rPr>
          <w:rFonts w:ascii="Arial" w:hAnsi="Arial" w:cs="Arial"/>
          <w:sz w:val="24"/>
          <w:szCs w:val="24"/>
        </w:rPr>
        <w:t xml:space="preserve"> </w:t>
      </w:r>
      <w:r>
        <w:rPr>
          <w:rFonts w:ascii="Arial" w:hAnsi="Arial" w:cs="Arial"/>
          <w:sz w:val="24"/>
          <w:szCs w:val="24"/>
        </w:rPr>
        <w:t>favoured both methods compared to their male counterparts.</w:t>
      </w:r>
    </w:p>
    <w:p w:rsidR="005F6BBE" w:rsidRDefault="005F6BBE" w:rsidP="00213CA2">
      <w:pPr>
        <w:spacing w:line="360" w:lineRule="auto"/>
        <w:rPr>
          <w:rFonts w:ascii="Arial" w:hAnsi="Arial" w:cs="Arial"/>
          <w:sz w:val="24"/>
          <w:szCs w:val="24"/>
        </w:rPr>
      </w:pPr>
    </w:p>
    <w:p w:rsidR="00AA6B48" w:rsidRDefault="00AA6B48" w:rsidP="00213CA2">
      <w:pPr>
        <w:spacing w:line="360" w:lineRule="auto"/>
        <w:rPr>
          <w:rFonts w:ascii="Arial" w:hAnsi="Arial" w:cs="Arial"/>
          <w:b/>
          <w:sz w:val="24"/>
          <w:szCs w:val="24"/>
        </w:rPr>
      </w:pPr>
      <w:r w:rsidRPr="00AA6B48">
        <w:rPr>
          <w:rFonts w:ascii="Arial" w:hAnsi="Arial" w:cs="Arial"/>
          <w:b/>
          <w:sz w:val="24"/>
          <w:szCs w:val="24"/>
        </w:rPr>
        <w:lastRenderedPageBreak/>
        <w:t xml:space="preserve"> Study Limitations </w:t>
      </w:r>
    </w:p>
    <w:p w:rsidR="001D6741" w:rsidRPr="00B5398A" w:rsidRDefault="00B5398A" w:rsidP="00213CA2">
      <w:pPr>
        <w:spacing w:line="360" w:lineRule="auto"/>
        <w:rPr>
          <w:rFonts w:ascii="Arial" w:hAnsi="Arial" w:cs="Arial"/>
          <w:sz w:val="24"/>
          <w:szCs w:val="24"/>
        </w:rPr>
      </w:pPr>
      <w:r w:rsidRPr="00B5398A">
        <w:rPr>
          <w:rFonts w:ascii="Arial" w:hAnsi="Arial" w:cs="Arial"/>
          <w:sz w:val="24"/>
          <w:szCs w:val="24"/>
        </w:rPr>
        <w:t>Our</w:t>
      </w:r>
      <w:r>
        <w:rPr>
          <w:rFonts w:ascii="Arial" w:hAnsi="Arial" w:cs="Arial"/>
          <w:sz w:val="24"/>
          <w:szCs w:val="24"/>
        </w:rPr>
        <w:t xml:space="preserve"> study was limited to final year medical students only, and thus precluded a comparison with pre-clinical medical students. Our study population comprised a small number of Coloured and White Students and </w:t>
      </w:r>
      <w:r w:rsidR="005F6BBE">
        <w:rPr>
          <w:rFonts w:ascii="Arial" w:hAnsi="Arial" w:cs="Arial"/>
          <w:sz w:val="24"/>
          <w:szCs w:val="24"/>
        </w:rPr>
        <w:t xml:space="preserve">therefore </w:t>
      </w:r>
      <w:r>
        <w:rPr>
          <w:rFonts w:ascii="Arial" w:hAnsi="Arial" w:cs="Arial"/>
          <w:sz w:val="24"/>
          <w:szCs w:val="24"/>
        </w:rPr>
        <w:t>differs from those in other South African medical schools.</w:t>
      </w:r>
      <w:r w:rsidR="00183C3C">
        <w:rPr>
          <w:rFonts w:ascii="Arial" w:hAnsi="Arial" w:cs="Arial"/>
          <w:sz w:val="24"/>
          <w:szCs w:val="24"/>
        </w:rPr>
        <w:t xml:space="preserve"> </w:t>
      </w:r>
      <w:r>
        <w:rPr>
          <w:rFonts w:ascii="Arial" w:hAnsi="Arial" w:cs="Arial"/>
          <w:sz w:val="24"/>
          <w:szCs w:val="24"/>
        </w:rPr>
        <w:t>The results of this study</w:t>
      </w:r>
      <w:r w:rsidR="005F6BBE">
        <w:rPr>
          <w:rFonts w:ascii="Arial" w:hAnsi="Arial" w:cs="Arial"/>
          <w:sz w:val="24"/>
          <w:szCs w:val="24"/>
        </w:rPr>
        <w:t xml:space="preserve"> especially those relating to racial comparisons therefore</w:t>
      </w:r>
      <w:r>
        <w:rPr>
          <w:rFonts w:ascii="Arial" w:hAnsi="Arial" w:cs="Arial"/>
          <w:sz w:val="24"/>
          <w:szCs w:val="24"/>
        </w:rPr>
        <w:t xml:space="preserve"> cannot be generalized to other medical schools</w:t>
      </w:r>
      <w:r w:rsidR="00183C3C">
        <w:rPr>
          <w:rFonts w:ascii="Arial" w:hAnsi="Arial" w:cs="Arial"/>
          <w:sz w:val="24"/>
          <w:szCs w:val="24"/>
        </w:rPr>
        <w:t xml:space="preserve"> in South Africa</w:t>
      </w:r>
      <w:r w:rsidR="001D6741">
        <w:rPr>
          <w:rFonts w:ascii="Arial" w:hAnsi="Arial" w:cs="Arial"/>
          <w:sz w:val="24"/>
          <w:szCs w:val="24"/>
        </w:rPr>
        <w:t>.</w:t>
      </w:r>
    </w:p>
    <w:p w:rsidR="001F612D" w:rsidRDefault="001D6741" w:rsidP="009C67C7">
      <w:pPr>
        <w:spacing w:line="360" w:lineRule="auto"/>
        <w:rPr>
          <w:rFonts w:ascii="Arial" w:hAnsi="Arial" w:cs="Arial"/>
          <w:b/>
          <w:sz w:val="24"/>
          <w:szCs w:val="24"/>
        </w:rPr>
      </w:pPr>
      <w:r>
        <w:rPr>
          <w:rFonts w:ascii="Arial" w:hAnsi="Arial" w:cs="Arial"/>
          <w:b/>
          <w:sz w:val="24"/>
          <w:szCs w:val="24"/>
        </w:rPr>
        <w:t xml:space="preserve"> </w:t>
      </w:r>
      <w:r w:rsidR="001F612D" w:rsidRPr="00381AD8">
        <w:rPr>
          <w:rFonts w:ascii="Arial" w:hAnsi="Arial" w:cs="Arial"/>
          <w:b/>
          <w:sz w:val="24"/>
          <w:szCs w:val="24"/>
        </w:rPr>
        <w:t>Conclusions:</w:t>
      </w:r>
    </w:p>
    <w:p w:rsidR="009B5329" w:rsidRDefault="001F612D" w:rsidP="00A628D6">
      <w:pPr>
        <w:spacing w:line="360" w:lineRule="auto"/>
        <w:rPr>
          <w:rFonts w:ascii="Arial" w:hAnsi="Arial" w:cs="Arial"/>
          <w:sz w:val="24"/>
          <w:szCs w:val="24"/>
        </w:rPr>
      </w:pPr>
      <w:r w:rsidRPr="00120852">
        <w:rPr>
          <w:rFonts w:ascii="Arial" w:hAnsi="Arial" w:cs="Arial"/>
          <w:sz w:val="24"/>
          <w:szCs w:val="24"/>
        </w:rPr>
        <w:t xml:space="preserve">Medical education is </w:t>
      </w:r>
      <w:r>
        <w:rPr>
          <w:rFonts w:ascii="Arial" w:hAnsi="Arial" w:cs="Arial"/>
          <w:sz w:val="24"/>
          <w:szCs w:val="24"/>
        </w:rPr>
        <w:t>“inherently stressful and demanding”</w:t>
      </w:r>
      <w:r w:rsidR="00B44F68">
        <w:rPr>
          <w:rFonts w:ascii="Arial" w:hAnsi="Arial" w:cs="Arial"/>
          <w:sz w:val="24"/>
          <w:szCs w:val="24"/>
        </w:rPr>
        <w:t xml:space="preserve"> for the majority of students enrolled in undergraduate programmes</w:t>
      </w:r>
      <w:r>
        <w:rPr>
          <w:rFonts w:ascii="Arial" w:hAnsi="Arial" w:cs="Arial"/>
          <w:sz w:val="24"/>
          <w:szCs w:val="24"/>
        </w:rPr>
        <w:t xml:space="preserve">. </w:t>
      </w:r>
      <w:r w:rsidR="00215FBA">
        <w:rPr>
          <w:rFonts w:ascii="Arial" w:hAnsi="Arial" w:cs="Arial"/>
          <w:sz w:val="24"/>
          <w:szCs w:val="24"/>
        </w:rPr>
        <w:t>Academic curriculum</w:t>
      </w:r>
      <w:r w:rsidR="00B44F68">
        <w:rPr>
          <w:rFonts w:ascii="Arial" w:hAnsi="Arial" w:cs="Arial"/>
          <w:sz w:val="24"/>
          <w:szCs w:val="24"/>
        </w:rPr>
        <w:t xml:space="preserve"> designers should guard against curriculum overload and should promote the well</w:t>
      </w:r>
      <w:r w:rsidR="00AF4BD8">
        <w:rPr>
          <w:rFonts w:ascii="Arial" w:hAnsi="Arial" w:cs="Arial"/>
          <w:sz w:val="24"/>
          <w:szCs w:val="24"/>
        </w:rPr>
        <w:t>-being of students</w:t>
      </w:r>
      <w:r>
        <w:rPr>
          <w:rFonts w:ascii="Arial" w:hAnsi="Arial" w:cs="Arial"/>
          <w:sz w:val="24"/>
          <w:szCs w:val="24"/>
        </w:rPr>
        <w:t xml:space="preserve"> throughout the period of the undergraduate medical programme</w:t>
      </w:r>
      <w:r w:rsidR="00AF4BD8">
        <w:rPr>
          <w:rFonts w:ascii="Arial" w:hAnsi="Arial" w:cs="Arial"/>
          <w:sz w:val="24"/>
          <w:szCs w:val="24"/>
        </w:rPr>
        <w:t>. A</w:t>
      </w:r>
      <w:r w:rsidR="00A628D6">
        <w:rPr>
          <w:rFonts w:ascii="Arial" w:hAnsi="Arial" w:cs="Arial"/>
          <w:sz w:val="24"/>
          <w:szCs w:val="24"/>
        </w:rPr>
        <w:t>ll training programmes need to nurture and equip m</w:t>
      </w:r>
      <w:r w:rsidR="00731555">
        <w:rPr>
          <w:rFonts w:ascii="Arial" w:hAnsi="Arial" w:cs="Arial"/>
          <w:sz w:val="24"/>
          <w:szCs w:val="24"/>
        </w:rPr>
        <w:t>edical students</w:t>
      </w:r>
      <w:r>
        <w:rPr>
          <w:rFonts w:ascii="Arial" w:hAnsi="Arial" w:cs="Arial"/>
          <w:sz w:val="24"/>
          <w:szCs w:val="24"/>
        </w:rPr>
        <w:t xml:space="preserve"> with requisite skills for adaptation, re-organization of personal management, development of personal well-being and personal health, and</w:t>
      </w:r>
      <w:r w:rsidR="00A628D6">
        <w:rPr>
          <w:rFonts w:ascii="Arial" w:hAnsi="Arial" w:cs="Arial"/>
          <w:sz w:val="24"/>
          <w:szCs w:val="24"/>
        </w:rPr>
        <w:t xml:space="preserve"> thus</w:t>
      </w:r>
      <w:r>
        <w:rPr>
          <w:rFonts w:ascii="Arial" w:hAnsi="Arial" w:cs="Arial"/>
          <w:sz w:val="24"/>
          <w:szCs w:val="24"/>
        </w:rPr>
        <w:t xml:space="preserve"> lay the foundations for personal career growth</w:t>
      </w:r>
      <w:r w:rsidR="00B91C1E">
        <w:rPr>
          <w:rFonts w:ascii="Arial" w:hAnsi="Arial" w:cs="Arial"/>
          <w:sz w:val="24"/>
          <w:szCs w:val="24"/>
        </w:rPr>
        <w:t>, professionalism</w:t>
      </w:r>
      <w:r>
        <w:rPr>
          <w:rFonts w:ascii="Arial" w:hAnsi="Arial" w:cs="Arial"/>
          <w:sz w:val="24"/>
          <w:szCs w:val="24"/>
        </w:rPr>
        <w:t xml:space="preserve"> and resilience through</w:t>
      </w:r>
      <w:r w:rsidR="00B91C1E">
        <w:rPr>
          <w:rFonts w:ascii="Arial" w:hAnsi="Arial" w:cs="Arial"/>
          <w:sz w:val="24"/>
          <w:szCs w:val="24"/>
        </w:rPr>
        <w:t>out</w:t>
      </w:r>
      <w:r>
        <w:rPr>
          <w:rFonts w:ascii="Arial" w:hAnsi="Arial" w:cs="Arial"/>
          <w:sz w:val="24"/>
          <w:szCs w:val="24"/>
        </w:rPr>
        <w:t xml:space="preserve"> the course of their careers.</w:t>
      </w:r>
      <w:r w:rsidR="009B5329" w:rsidRPr="009B5329">
        <w:rPr>
          <w:rFonts w:ascii="Arial" w:hAnsi="Arial" w:cs="Arial"/>
          <w:sz w:val="24"/>
          <w:szCs w:val="24"/>
        </w:rPr>
        <w:t xml:space="preserve"> </w:t>
      </w:r>
    </w:p>
    <w:p w:rsidR="005F6BBE" w:rsidRDefault="00C01C74" w:rsidP="009D562A">
      <w:pPr>
        <w:spacing w:line="360" w:lineRule="auto"/>
        <w:rPr>
          <w:rFonts w:ascii="Arial" w:hAnsi="Arial" w:cs="Arial"/>
          <w:b/>
          <w:sz w:val="24"/>
          <w:szCs w:val="24"/>
        </w:rPr>
      </w:pPr>
      <w:r w:rsidRPr="00C01C74">
        <w:rPr>
          <w:rFonts w:ascii="Arial" w:hAnsi="Arial" w:cs="Arial"/>
          <w:b/>
          <w:sz w:val="24"/>
          <w:szCs w:val="24"/>
        </w:rPr>
        <w:t>(2</w:t>
      </w:r>
      <w:r w:rsidR="00C8290D">
        <w:rPr>
          <w:rFonts w:ascii="Arial" w:hAnsi="Arial" w:cs="Arial"/>
          <w:b/>
          <w:sz w:val="24"/>
          <w:szCs w:val="24"/>
        </w:rPr>
        <w:t>70</w:t>
      </w:r>
      <w:r w:rsidR="00215FBA">
        <w:rPr>
          <w:rFonts w:ascii="Arial" w:hAnsi="Arial" w:cs="Arial"/>
          <w:b/>
          <w:sz w:val="24"/>
          <w:szCs w:val="24"/>
        </w:rPr>
        <w:t>5</w:t>
      </w:r>
      <w:r w:rsidR="008C31F6">
        <w:rPr>
          <w:rFonts w:ascii="Arial" w:hAnsi="Arial" w:cs="Arial"/>
          <w:b/>
          <w:sz w:val="24"/>
          <w:szCs w:val="24"/>
        </w:rPr>
        <w:t xml:space="preserve"> </w:t>
      </w:r>
      <w:r w:rsidR="00C8290D">
        <w:rPr>
          <w:rFonts w:ascii="Arial" w:hAnsi="Arial" w:cs="Arial"/>
          <w:b/>
          <w:sz w:val="24"/>
          <w:szCs w:val="24"/>
        </w:rPr>
        <w:t>w</w:t>
      </w:r>
      <w:r w:rsidRPr="00C01C74">
        <w:rPr>
          <w:rFonts w:ascii="Arial" w:hAnsi="Arial" w:cs="Arial"/>
          <w:b/>
          <w:sz w:val="24"/>
          <w:szCs w:val="24"/>
        </w:rPr>
        <w:t>ords incl</w:t>
      </w:r>
      <w:r>
        <w:rPr>
          <w:rFonts w:ascii="Arial" w:hAnsi="Arial" w:cs="Arial"/>
          <w:b/>
          <w:sz w:val="24"/>
          <w:szCs w:val="24"/>
        </w:rPr>
        <w:t>.</w:t>
      </w:r>
      <w:r w:rsidRPr="00C01C74">
        <w:rPr>
          <w:rFonts w:ascii="Arial" w:hAnsi="Arial" w:cs="Arial"/>
          <w:b/>
          <w:sz w:val="24"/>
          <w:szCs w:val="24"/>
        </w:rPr>
        <w:t xml:space="preserve"> </w:t>
      </w:r>
      <w:r>
        <w:rPr>
          <w:rFonts w:ascii="Arial" w:hAnsi="Arial" w:cs="Arial"/>
          <w:b/>
          <w:sz w:val="24"/>
          <w:szCs w:val="24"/>
        </w:rPr>
        <w:t>t</w:t>
      </w:r>
      <w:r w:rsidRPr="00C01C74">
        <w:rPr>
          <w:rFonts w:ascii="Arial" w:hAnsi="Arial" w:cs="Arial"/>
          <w:b/>
          <w:sz w:val="24"/>
          <w:szCs w:val="24"/>
        </w:rPr>
        <w:t>ables)</w:t>
      </w:r>
    </w:p>
    <w:p w:rsidR="005F6BBE" w:rsidRDefault="005F6BBE" w:rsidP="009D562A">
      <w:pPr>
        <w:spacing w:line="360" w:lineRule="auto"/>
        <w:rPr>
          <w:rFonts w:ascii="Arial" w:hAnsi="Arial" w:cs="Arial"/>
          <w:b/>
          <w:sz w:val="24"/>
          <w:szCs w:val="24"/>
        </w:rPr>
      </w:pPr>
    </w:p>
    <w:p w:rsidR="005F6BBE" w:rsidRDefault="005F6BBE" w:rsidP="009D562A">
      <w:pPr>
        <w:spacing w:line="360" w:lineRule="auto"/>
        <w:rPr>
          <w:rFonts w:ascii="Arial" w:hAnsi="Arial" w:cs="Arial"/>
          <w:b/>
          <w:sz w:val="24"/>
          <w:szCs w:val="24"/>
        </w:rPr>
      </w:pPr>
    </w:p>
    <w:p w:rsidR="009D562A" w:rsidRPr="001E39A7" w:rsidRDefault="009D562A" w:rsidP="009D562A">
      <w:pPr>
        <w:spacing w:line="360" w:lineRule="auto"/>
        <w:rPr>
          <w:rFonts w:ascii="Arial" w:hAnsi="Arial" w:cs="Arial"/>
          <w:b/>
          <w:sz w:val="24"/>
          <w:szCs w:val="24"/>
        </w:rPr>
      </w:pPr>
      <w:r w:rsidRPr="001E39A7">
        <w:rPr>
          <w:rFonts w:ascii="Arial" w:hAnsi="Arial" w:cs="Arial"/>
          <w:b/>
          <w:sz w:val="24"/>
          <w:szCs w:val="24"/>
        </w:rPr>
        <w:t>References</w:t>
      </w:r>
    </w:p>
    <w:p w:rsidR="002E38E2" w:rsidRPr="002E38E2" w:rsidRDefault="00AE19C5" w:rsidP="002E38E2">
      <w:pPr>
        <w:spacing w:after="0" w:line="240" w:lineRule="auto"/>
        <w:rPr>
          <w:rFonts w:ascii="Calibri" w:hAnsi="Calibri" w:cs="Calibri"/>
          <w:noProof/>
          <w:szCs w:val="24"/>
        </w:rPr>
      </w:pPr>
      <w:r>
        <w:rPr>
          <w:rFonts w:ascii="Arial" w:hAnsi="Arial" w:cs="Arial"/>
          <w:sz w:val="24"/>
          <w:szCs w:val="24"/>
        </w:rPr>
        <w:fldChar w:fldCharType="begin"/>
      </w:r>
      <w:r w:rsidR="009D562A">
        <w:rPr>
          <w:rFonts w:ascii="Arial" w:hAnsi="Arial" w:cs="Arial"/>
          <w:sz w:val="24"/>
          <w:szCs w:val="24"/>
        </w:rPr>
        <w:instrText xml:space="preserve"> ADDIN EN.REFLIST </w:instrText>
      </w:r>
      <w:r>
        <w:rPr>
          <w:rFonts w:ascii="Arial" w:hAnsi="Arial" w:cs="Arial"/>
          <w:sz w:val="24"/>
          <w:szCs w:val="24"/>
        </w:rPr>
        <w:fldChar w:fldCharType="separate"/>
      </w:r>
      <w:bookmarkStart w:id="1" w:name="_ENREF_1"/>
      <w:r w:rsidR="002E38E2" w:rsidRPr="002E38E2">
        <w:rPr>
          <w:rFonts w:ascii="Calibri" w:hAnsi="Calibri" w:cs="Calibri"/>
          <w:noProof/>
          <w:szCs w:val="24"/>
        </w:rPr>
        <w:t>1.</w:t>
      </w:r>
      <w:r w:rsidR="002E38E2" w:rsidRPr="002E38E2">
        <w:rPr>
          <w:rFonts w:ascii="Calibri" w:hAnsi="Calibri" w:cs="Calibri"/>
          <w:noProof/>
          <w:szCs w:val="24"/>
        </w:rPr>
        <w:tab/>
        <w:t>Lazarus R, Folkman S. Stress, appraisal and coping. New York: Springer; 1984.</w:t>
      </w:r>
      <w:bookmarkEnd w:id="1"/>
    </w:p>
    <w:p w:rsidR="002E38E2" w:rsidRPr="002E38E2" w:rsidRDefault="002E38E2" w:rsidP="002E38E2">
      <w:pPr>
        <w:spacing w:after="0" w:line="240" w:lineRule="auto"/>
        <w:rPr>
          <w:rFonts w:ascii="Calibri" w:hAnsi="Calibri" w:cs="Calibri"/>
          <w:noProof/>
          <w:szCs w:val="24"/>
        </w:rPr>
      </w:pPr>
      <w:bookmarkStart w:id="2" w:name="_ENREF_2"/>
      <w:r w:rsidRPr="002E38E2">
        <w:rPr>
          <w:rFonts w:ascii="Calibri" w:hAnsi="Calibri" w:cs="Calibri"/>
          <w:noProof/>
          <w:szCs w:val="24"/>
        </w:rPr>
        <w:t>2.</w:t>
      </w:r>
      <w:r w:rsidRPr="002E38E2">
        <w:rPr>
          <w:rFonts w:ascii="Calibri" w:hAnsi="Calibri" w:cs="Calibri"/>
          <w:noProof/>
          <w:szCs w:val="24"/>
        </w:rPr>
        <w:tab/>
        <w:t>Koochaki GM, Charkazi A, Hasanzadeh A, Saedani M, Qorbani M, Marjani A. Prevalence of stress among Iranian medical students: a questionnaire survey. Eastern Mediterranean Health Journal 2011;17:593-8.</w:t>
      </w:r>
      <w:bookmarkEnd w:id="2"/>
    </w:p>
    <w:p w:rsidR="002E38E2" w:rsidRPr="002E38E2" w:rsidRDefault="002E38E2" w:rsidP="002E38E2">
      <w:pPr>
        <w:spacing w:after="0" w:line="240" w:lineRule="auto"/>
        <w:rPr>
          <w:rFonts w:ascii="Calibri" w:hAnsi="Calibri" w:cs="Calibri"/>
          <w:noProof/>
          <w:szCs w:val="24"/>
        </w:rPr>
      </w:pPr>
      <w:bookmarkStart w:id="3" w:name="_ENREF_3"/>
      <w:r w:rsidRPr="002E38E2">
        <w:rPr>
          <w:rFonts w:ascii="Calibri" w:hAnsi="Calibri" w:cs="Calibri"/>
          <w:noProof/>
          <w:szCs w:val="24"/>
        </w:rPr>
        <w:t>3.</w:t>
      </w:r>
      <w:r w:rsidRPr="002E38E2">
        <w:rPr>
          <w:rFonts w:ascii="Calibri" w:hAnsi="Calibri" w:cs="Calibri"/>
          <w:noProof/>
          <w:szCs w:val="24"/>
        </w:rPr>
        <w:tab/>
        <w:t>Ross SE, Niebling BC, Heckert TM. Sources of stress among students. College Student Journal 1999;33:312-7.</w:t>
      </w:r>
      <w:bookmarkEnd w:id="3"/>
    </w:p>
    <w:p w:rsidR="002E38E2" w:rsidRPr="002E38E2" w:rsidRDefault="002E38E2" w:rsidP="002E38E2">
      <w:pPr>
        <w:spacing w:after="0" w:line="240" w:lineRule="auto"/>
        <w:rPr>
          <w:rFonts w:ascii="Calibri" w:hAnsi="Calibri" w:cs="Calibri"/>
          <w:noProof/>
          <w:szCs w:val="24"/>
        </w:rPr>
      </w:pPr>
      <w:bookmarkStart w:id="4" w:name="_ENREF_4"/>
      <w:r w:rsidRPr="002E38E2">
        <w:rPr>
          <w:rFonts w:ascii="Calibri" w:hAnsi="Calibri" w:cs="Calibri"/>
          <w:noProof/>
          <w:szCs w:val="24"/>
        </w:rPr>
        <w:t>4.</w:t>
      </w:r>
      <w:r w:rsidRPr="002E38E2">
        <w:rPr>
          <w:rFonts w:ascii="Calibri" w:hAnsi="Calibri" w:cs="Calibri"/>
          <w:noProof/>
          <w:szCs w:val="24"/>
        </w:rPr>
        <w:tab/>
        <w:t xml:space="preserve">Sinking Ship for SA interns. 2009. (Accessed at </w:t>
      </w:r>
      <w:hyperlink r:id="rId8" w:history="1">
        <w:r w:rsidRPr="002E38E2">
          <w:rPr>
            <w:rStyle w:val="Hyperlink"/>
            <w:rFonts w:ascii="Calibri" w:hAnsi="Calibri" w:cs="Calibri"/>
            <w:noProof/>
            <w:szCs w:val="24"/>
          </w:rPr>
          <w:t>http://www.health24.com/medical/conditions</w:t>
        </w:r>
      </w:hyperlink>
      <w:r w:rsidRPr="002E38E2">
        <w:rPr>
          <w:rFonts w:ascii="Calibri" w:hAnsi="Calibri" w:cs="Calibri"/>
          <w:noProof/>
          <w:szCs w:val="24"/>
        </w:rPr>
        <w:t xml:space="preserve"> centres</w:t>
      </w:r>
      <w:r w:rsidR="00215FBA">
        <w:rPr>
          <w:rFonts w:ascii="Calibri" w:hAnsi="Calibri" w:cs="Calibri"/>
          <w:noProof/>
          <w:szCs w:val="24"/>
        </w:rPr>
        <w:t xml:space="preserve"> on 14 November 2012</w:t>
      </w:r>
      <w:r w:rsidRPr="002E38E2">
        <w:rPr>
          <w:rFonts w:ascii="Calibri" w:hAnsi="Calibri" w:cs="Calibri"/>
          <w:noProof/>
          <w:szCs w:val="24"/>
        </w:rPr>
        <w:t>.)</w:t>
      </w:r>
      <w:bookmarkEnd w:id="4"/>
    </w:p>
    <w:p w:rsidR="002E38E2" w:rsidRPr="002E38E2" w:rsidRDefault="002E38E2" w:rsidP="002E38E2">
      <w:pPr>
        <w:spacing w:after="0" w:line="240" w:lineRule="auto"/>
        <w:rPr>
          <w:rFonts w:ascii="Calibri" w:hAnsi="Calibri" w:cs="Calibri"/>
          <w:noProof/>
          <w:szCs w:val="24"/>
        </w:rPr>
      </w:pPr>
      <w:bookmarkStart w:id="5" w:name="_ENREF_5"/>
      <w:r w:rsidRPr="002E38E2">
        <w:rPr>
          <w:rFonts w:ascii="Calibri" w:hAnsi="Calibri" w:cs="Calibri"/>
          <w:noProof/>
          <w:szCs w:val="24"/>
        </w:rPr>
        <w:t>5.</w:t>
      </w:r>
      <w:r w:rsidRPr="002E38E2">
        <w:rPr>
          <w:rFonts w:ascii="Calibri" w:hAnsi="Calibri" w:cs="Calibri"/>
          <w:noProof/>
          <w:szCs w:val="24"/>
        </w:rPr>
        <w:tab/>
        <w:t>Sherina MS, Rampal L, Kaneson N. Psychological stress among undergraduate medical students. Medical Journal of Malaysia 2004;59:207-11.</w:t>
      </w:r>
      <w:bookmarkEnd w:id="5"/>
    </w:p>
    <w:p w:rsidR="002E38E2" w:rsidRPr="002E38E2" w:rsidRDefault="002E38E2" w:rsidP="002E38E2">
      <w:pPr>
        <w:spacing w:after="0" w:line="240" w:lineRule="auto"/>
        <w:rPr>
          <w:rFonts w:ascii="Calibri" w:hAnsi="Calibri" w:cs="Calibri"/>
          <w:noProof/>
          <w:szCs w:val="24"/>
        </w:rPr>
      </w:pPr>
      <w:bookmarkStart w:id="6" w:name="_ENREF_6"/>
      <w:r w:rsidRPr="002E38E2">
        <w:rPr>
          <w:rFonts w:ascii="Calibri" w:hAnsi="Calibri" w:cs="Calibri"/>
          <w:noProof/>
          <w:szCs w:val="24"/>
        </w:rPr>
        <w:t>6.</w:t>
      </w:r>
      <w:r w:rsidRPr="002E38E2">
        <w:rPr>
          <w:rFonts w:ascii="Calibri" w:hAnsi="Calibri" w:cs="Calibri"/>
          <w:noProof/>
          <w:szCs w:val="24"/>
        </w:rPr>
        <w:tab/>
        <w:t>Marjani A, Gharavi AM, Jahanshahi M, Vahidirad A, Alizadeh F. Stress among medical students of Gorgan (South East of Caspian Sea) , Iran. Kathmandu Univ Med J 2008;6:421-5.</w:t>
      </w:r>
      <w:bookmarkEnd w:id="6"/>
    </w:p>
    <w:p w:rsidR="002E38E2" w:rsidRPr="002E38E2" w:rsidRDefault="002E38E2" w:rsidP="002E38E2">
      <w:pPr>
        <w:spacing w:after="0" w:line="240" w:lineRule="auto"/>
        <w:rPr>
          <w:rFonts w:ascii="Calibri" w:hAnsi="Calibri" w:cs="Calibri"/>
          <w:noProof/>
          <w:szCs w:val="24"/>
        </w:rPr>
      </w:pPr>
      <w:bookmarkStart w:id="7" w:name="_ENREF_7"/>
      <w:r w:rsidRPr="002E38E2">
        <w:rPr>
          <w:rFonts w:ascii="Calibri" w:hAnsi="Calibri" w:cs="Calibri"/>
          <w:noProof/>
          <w:szCs w:val="24"/>
        </w:rPr>
        <w:lastRenderedPageBreak/>
        <w:t>7.</w:t>
      </w:r>
      <w:r w:rsidRPr="002E38E2">
        <w:rPr>
          <w:rFonts w:ascii="Calibri" w:hAnsi="Calibri" w:cs="Calibri"/>
          <w:noProof/>
          <w:szCs w:val="24"/>
        </w:rPr>
        <w:tab/>
        <w:t>Shaik BT, Kahloon A, Kazmi M, et al. Students, Stress and Coping Strategies: A Case of Pakistani Medical School. Education for Health 2004;17:346-53.</w:t>
      </w:r>
      <w:bookmarkEnd w:id="7"/>
    </w:p>
    <w:p w:rsidR="002E38E2" w:rsidRPr="002E38E2" w:rsidRDefault="002E38E2" w:rsidP="002E38E2">
      <w:pPr>
        <w:spacing w:after="0" w:line="240" w:lineRule="auto"/>
        <w:rPr>
          <w:rFonts w:ascii="Calibri" w:hAnsi="Calibri" w:cs="Calibri"/>
          <w:noProof/>
          <w:szCs w:val="24"/>
        </w:rPr>
      </w:pPr>
      <w:bookmarkStart w:id="8" w:name="_ENREF_8"/>
      <w:r w:rsidRPr="002E38E2">
        <w:rPr>
          <w:rFonts w:ascii="Calibri" w:hAnsi="Calibri" w:cs="Calibri"/>
          <w:noProof/>
          <w:szCs w:val="24"/>
        </w:rPr>
        <w:t>8.</w:t>
      </w:r>
      <w:r w:rsidRPr="002E38E2">
        <w:rPr>
          <w:rFonts w:ascii="Calibri" w:hAnsi="Calibri" w:cs="Calibri"/>
          <w:noProof/>
          <w:szCs w:val="24"/>
        </w:rPr>
        <w:tab/>
        <w:t>Lisellote ND, Matthew RT, Tait DS. Medical Student Distress: Causes, Consequences, and Proposed Solutions. Mayo Clin Proc 2005;80:1613-22.</w:t>
      </w:r>
      <w:bookmarkEnd w:id="8"/>
    </w:p>
    <w:p w:rsidR="002E38E2" w:rsidRPr="002E38E2" w:rsidRDefault="002E38E2" w:rsidP="002E38E2">
      <w:pPr>
        <w:spacing w:after="0" w:line="240" w:lineRule="auto"/>
        <w:rPr>
          <w:rFonts w:ascii="Calibri" w:hAnsi="Calibri" w:cs="Calibri"/>
          <w:noProof/>
          <w:szCs w:val="24"/>
        </w:rPr>
      </w:pPr>
      <w:bookmarkStart w:id="9" w:name="_ENREF_9"/>
      <w:r w:rsidRPr="002E38E2">
        <w:rPr>
          <w:rFonts w:ascii="Calibri" w:hAnsi="Calibri" w:cs="Calibri"/>
          <w:noProof/>
          <w:szCs w:val="24"/>
        </w:rPr>
        <w:t>9.</w:t>
      </w:r>
      <w:r w:rsidRPr="002E38E2">
        <w:rPr>
          <w:rFonts w:ascii="Calibri" w:hAnsi="Calibri" w:cs="Calibri"/>
          <w:noProof/>
          <w:szCs w:val="24"/>
        </w:rPr>
        <w:tab/>
        <w:t>Liselotte NB, Thomas MR, Shanafelt TD. Systematic Review of Depression, Anxiety, and Other Indicators of Psychological Distress Among U.S. and Canadian Medical Students. Academic Medicine 2006;81:354 - 73.</w:t>
      </w:r>
      <w:bookmarkEnd w:id="9"/>
    </w:p>
    <w:p w:rsidR="002E38E2" w:rsidRPr="002E38E2" w:rsidRDefault="002E38E2" w:rsidP="002E38E2">
      <w:pPr>
        <w:spacing w:after="0" w:line="240" w:lineRule="auto"/>
        <w:rPr>
          <w:rFonts w:ascii="Calibri" w:hAnsi="Calibri" w:cs="Calibri"/>
          <w:noProof/>
          <w:szCs w:val="24"/>
        </w:rPr>
      </w:pPr>
      <w:bookmarkStart w:id="10" w:name="_ENREF_10"/>
      <w:r w:rsidRPr="002E38E2">
        <w:rPr>
          <w:rFonts w:ascii="Calibri" w:hAnsi="Calibri" w:cs="Calibri"/>
          <w:noProof/>
          <w:szCs w:val="24"/>
        </w:rPr>
        <w:t>10.</w:t>
      </w:r>
      <w:r w:rsidRPr="002E38E2">
        <w:rPr>
          <w:rFonts w:ascii="Calibri" w:hAnsi="Calibri" w:cs="Calibri"/>
          <w:noProof/>
          <w:szCs w:val="24"/>
        </w:rPr>
        <w:tab/>
        <w:t>Wilson DA, Warton C, Louw GJ. Stress,anxietyand academic performance among medical students at the University of Cape Town. Southern African Journal of Child and Adolescent Mental Health 1998;10:23-31.</w:t>
      </w:r>
      <w:bookmarkEnd w:id="10"/>
    </w:p>
    <w:p w:rsidR="002E38E2" w:rsidRPr="002E38E2" w:rsidRDefault="002E38E2" w:rsidP="002E38E2">
      <w:pPr>
        <w:spacing w:after="0" w:line="240" w:lineRule="auto"/>
        <w:rPr>
          <w:rFonts w:ascii="Calibri" w:hAnsi="Calibri" w:cs="Calibri"/>
          <w:noProof/>
          <w:szCs w:val="24"/>
        </w:rPr>
      </w:pPr>
      <w:bookmarkStart w:id="11" w:name="_ENREF_11"/>
      <w:r w:rsidRPr="002E38E2">
        <w:rPr>
          <w:rFonts w:ascii="Calibri" w:hAnsi="Calibri" w:cs="Calibri"/>
          <w:noProof/>
          <w:szCs w:val="24"/>
        </w:rPr>
        <w:t>11.</w:t>
      </w:r>
      <w:r w:rsidRPr="002E38E2">
        <w:rPr>
          <w:rFonts w:ascii="Calibri" w:hAnsi="Calibri" w:cs="Calibri"/>
          <w:noProof/>
          <w:szCs w:val="24"/>
        </w:rPr>
        <w:tab/>
        <w:t>Vawda NB. Perceived Stress, Coping Behaviour and Health Outcomes among South African Undergraduate Medical Students. Durban: University of KwaZulu-Natal; 1999.</w:t>
      </w:r>
      <w:bookmarkEnd w:id="11"/>
    </w:p>
    <w:p w:rsidR="002E38E2" w:rsidRPr="002E38E2" w:rsidRDefault="002E38E2" w:rsidP="002E38E2">
      <w:pPr>
        <w:spacing w:after="0" w:line="240" w:lineRule="auto"/>
        <w:rPr>
          <w:rFonts w:ascii="Calibri" w:hAnsi="Calibri" w:cs="Calibri"/>
          <w:noProof/>
          <w:szCs w:val="24"/>
        </w:rPr>
      </w:pPr>
      <w:bookmarkStart w:id="12" w:name="_ENREF_12"/>
      <w:r w:rsidRPr="002E38E2">
        <w:rPr>
          <w:rFonts w:ascii="Calibri" w:hAnsi="Calibri" w:cs="Calibri"/>
          <w:noProof/>
          <w:szCs w:val="24"/>
        </w:rPr>
        <w:t>12.</w:t>
      </w:r>
      <w:r w:rsidRPr="002E38E2">
        <w:rPr>
          <w:rFonts w:ascii="Calibri" w:hAnsi="Calibri" w:cs="Calibri"/>
          <w:noProof/>
          <w:szCs w:val="24"/>
        </w:rPr>
        <w:tab/>
        <w:t>Liselotte NB, Matthew RT, Huntington JL. Personal life events and medical student burnout : a multi-center study. Academic Medicine 2006;81:374 - 84.</w:t>
      </w:r>
      <w:bookmarkEnd w:id="12"/>
    </w:p>
    <w:p w:rsidR="002E38E2" w:rsidRPr="002E38E2" w:rsidRDefault="002E38E2" w:rsidP="002E38E2">
      <w:pPr>
        <w:spacing w:after="0" w:line="240" w:lineRule="auto"/>
        <w:rPr>
          <w:rFonts w:ascii="Calibri" w:hAnsi="Calibri" w:cs="Calibri"/>
          <w:noProof/>
          <w:szCs w:val="24"/>
        </w:rPr>
      </w:pPr>
      <w:bookmarkStart w:id="13" w:name="_ENREF_13"/>
      <w:r w:rsidRPr="002E38E2">
        <w:rPr>
          <w:rFonts w:ascii="Calibri" w:hAnsi="Calibri" w:cs="Calibri"/>
          <w:noProof/>
          <w:szCs w:val="24"/>
        </w:rPr>
        <w:t>13.</w:t>
      </w:r>
      <w:r w:rsidRPr="002E38E2">
        <w:rPr>
          <w:rFonts w:ascii="Calibri" w:hAnsi="Calibri" w:cs="Calibri"/>
          <w:noProof/>
          <w:szCs w:val="24"/>
        </w:rPr>
        <w:tab/>
        <w:t>Ross S, Cleland J, Macleod MJ. Stress, debt and undergraduate medical student performance. Medical Education 2006;40:584-9.</w:t>
      </w:r>
      <w:bookmarkEnd w:id="13"/>
    </w:p>
    <w:p w:rsidR="002E38E2" w:rsidRPr="002E38E2" w:rsidRDefault="002E38E2" w:rsidP="002E38E2">
      <w:pPr>
        <w:spacing w:after="0" w:line="240" w:lineRule="auto"/>
        <w:rPr>
          <w:rFonts w:ascii="Calibri" w:hAnsi="Calibri" w:cs="Calibri"/>
          <w:noProof/>
          <w:szCs w:val="24"/>
        </w:rPr>
      </w:pPr>
      <w:bookmarkStart w:id="14" w:name="_ENREF_14"/>
      <w:r w:rsidRPr="002E38E2">
        <w:rPr>
          <w:rFonts w:ascii="Calibri" w:hAnsi="Calibri" w:cs="Calibri"/>
          <w:noProof/>
          <w:szCs w:val="24"/>
        </w:rPr>
        <w:t>14.</w:t>
      </w:r>
      <w:r w:rsidRPr="002E38E2">
        <w:rPr>
          <w:rFonts w:ascii="Calibri" w:hAnsi="Calibri" w:cs="Calibri"/>
          <w:noProof/>
          <w:szCs w:val="24"/>
        </w:rPr>
        <w:tab/>
        <w:t>Abdulghani HM, Alkanhal AA, Mahmoud ES, Ponnamperuma GG, Alfaris AA. Stress and its effect on Medical Students: a Cross-sectional Study at a College of Medicine in Saudi Arabia. J Health Popul Nutr 2011;5:516 - 22.</w:t>
      </w:r>
      <w:bookmarkEnd w:id="14"/>
    </w:p>
    <w:p w:rsidR="002E38E2" w:rsidRPr="002E38E2" w:rsidRDefault="002E38E2" w:rsidP="002E38E2">
      <w:pPr>
        <w:spacing w:after="0" w:line="240" w:lineRule="auto"/>
        <w:rPr>
          <w:rFonts w:ascii="Calibri" w:hAnsi="Calibri" w:cs="Calibri"/>
          <w:noProof/>
          <w:szCs w:val="24"/>
        </w:rPr>
      </w:pPr>
      <w:bookmarkStart w:id="15" w:name="_ENREF_15"/>
      <w:r w:rsidRPr="002E38E2">
        <w:rPr>
          <w:rFonts w:ascii="Calibri" w:hAnsi="Calibri" w:cs="Calibri"/>
          <w:noProof/>
          <w:szCs w:val="24"/>
        </w:rPr>
        <w:t>15.</w:t>
      </w:r>
      <w:r w:rsidRPr="002E38E2">
        <w:rPr>
          <w:rFonts w:ascii="Calibri" w:hAnsi="Calibri" w:cs="Calibri"/>
          <w:noProof/>
          <w:szCs w:val="24"/>
        </w:rPr>
        <w:tab/>
        <w:t>Moffat KJ, McConnachie A, Ross S, Morrison JM. First year medical student stress and coping in a problem-based learning medical curriculum. Medical Education 2004;38:482-91.</w:t>
      </w:r>
      <w:bookmarkEnd w:id="15"/>
    </w:p>
    <w:p w:rsidR="002E38E2" w:rsidRPr="002E38E2" w:rsidRDefault="002E38E2" w:rsidP="002E38E2">
      <w:pPr>
        <w:spacing w:after="0" w:line="240" w:lineRule="auto"/>
        <w:rPr>
          <w:rFonts w:ascii="Calibri" w:hAnsi="Calibri" w:cs="Calibri"/>
          <w:noProof/>
          <w:szCs w:val="24"/>
        </w:rPr>
      </w:pPr>
      <w:bookmarkStart w:id="16" w:name="_ENREF_16"/>
      <w:r w:rsidRPr="002E38E2">
        <w:rPr>
          <w:rFonts w:ascii="Calibri" w:hAnsi="Calibri" w:cs="Calibri"/>
          <w:noProof/>
          <w:szCs w:val="24"/>
        </w:rPr>
        <w:t>16.</w:t>
      </w:r>
      <w:r w:rsidRPr="002E38E2">
        <w:rPr>
          <w:rFonts w:ascii="Calibri" w:hAnsi="Calibri" w:cs="Calibri"/>
          <w:noProof/>
          <w:szCs w:val="24"/>
        </w:rPr>
        <w:tab/>
        <w:t>Dahlin M, Joneborg N, Runeson B. Stress and depression among medical students: a cross-sectional study. Medical Education 2005;39:594-604.</w:t>
      </w:r>
      <w:bookmarkEnd w:id="16"/>
    </w:p>
    <w:p w:rsidR="002E38E2" w:rsidRPr="002E38E2" w:rsidRDefault="002E38E2" w:rsidP="002E38E2">
      <w:pPr>
        <w:spacing w:after="0" w:line="240" w:lineRule="auto"/>
        <w:rPr>
          <w:rFonts w:ascii="Calibri" w:hAnsi="Calibri" w:cs="Calibri"/>
          <w:noProof/>
          <w:szCs w:val="24"/>
        </w:rPr>
      </w:pPr>
      <w:bookmarkStart w:id="17" w:name="_ENREF_17"/>
      <w:r w:rsidRPr="002E38E2">
        <w:rPr>
          <w:rFonts w:ascii="Calibri" w:hAnsi="Calibri" w:cs="Calibri"/>
          <w:noProof/>
          <w:szCs w:val="24"/>
        </w:rPr>
        <w:t>17.</w:t>
      </w:r>
      <w:r w:rsidRPr="002E38E2">
        <w:rPr>
          <w:rFonts w:ascii="Calibri" w:hAnsi="Calibri" w:cs="Calibri"/>
          <w:noProof/>
          <w:szCs w:val="24"/>
        </w:rPr>
        <w:tab/>
        <w:t xml:space="preserve">Mostafa A, El-Gilany AH, El-Hawary A. Does Gender Predict Medical Students' Stress in Mansoura, Egypt? Med Educ OnlineAvailable from </w:t>
      </w:r>
      <w:hyperlink r:id="rId9" w:history="1">
        <w:r w:rsidRPr="002E38E2">
          <w:rPr>
            <w:rStyle w:val="Hyperlink"/>
            <w:rFonts w:ascii="Calibri" w:hAnsi="Calibri" w:cs="Calibri"/>
            <w:noProof/>
            <w:szCs w:val="24"/>
          </w:rPr>
          <w:t>http://wwwmed-ed-onlineorg</w:t>
        </w:r>
      </w:hyperlink>
      <w:r w:rsidRPr="002E38E2">
        <w:rPr>
          <w:rFonts w:ascii="Calibri" w:hAnsi="Calibri" w:cs="Calibri"/>
          <w:noProof/>
          <w:szCs w:val="24"/>
        </w:rPr>
        <w:t xml:space="preserve"> 2008;13.</w:t>
      </w:r>
      <w:bookmarkEnd w:id="17"/>
    </w:p>
    <w:p w:rsidR="002E38E2" w:rsidRPr="002E38E2" w:rsidRDefault="002E38E2" w:rsidP="002E38E2">
      <w:pPr>
        <w:spacing w:after="0" w:line="240" w:lineRule="auto"/>
        <w:rPr>
          <w:rFonts w:ascii="Calibri" w:hAnsi="Calibri" w:cs="Calibri"/>
          <w:noProof/>
          <w:szCs w:val="24"/>
        </w:rPr>
      </w:pPr>
      <w:bookmarkStart w:id="18" w:name="_ENREF_18"/>
      <w:r w:rsidRPr="002E38E2">
        <w:rPr>
          <w:rFonts w:ascii="Calibri" w:hAnsi="Calibri" w:cs="Calibri"/>
          <w:noProof/>
          <w:szCs w:val="24"/>
        </w:rPr>
        <w:t>18.</w:t>
      </w:r>
      <w:r w:rsidRPr="002E38E2">
        <w:rPr>
          <w:rFonts w:ascii="Calibri" w:hAnsi="Calibri" w:cs="Calibri"/>
          <w:noProof/>
          <w:szCs w:val="24"/>
        </w:rPr>
        <w:tab/>
        <w:t>Radcliffe C, Lester H. Perceived stress during undergraduate medical training:a qualitative study. Medical Education 2003;37:32-8.</w:t>
      </w:r>
      <w:bookmarkEnd w:id="18"/>
    </w:p>
    <w:p w:rsidR="002E38E2" w:rsidRPr="002E38E2" w:rsidRDefault="002E38E2" w:rsidP="002E38E2">
      <w:pPr>
        <w:spacing w:after="0" w:line="240" w:lineRule="auto"/>
        <w:rPr>
          <w:rFonts w:ascii="Calibri" w:hAnsi="Calibri" w:cs="Calibri"/>
          <w:noProof/>
          <w:szCs w:val="24"/>
        </w:rPr>
      </w:pPr>
      <w:bookmarkStart w:id="19" w:name="_ENREF_19"/>
      <w:r w:rsidRPr="002E38E2">
        <w:rPr>
          <w:rFonts w:ascii="Calibri" w:hAnsi="Calibri" w:cs="Calibri"/>
          <w:noProof/>
          <w:szCs w:val="24"/>
        </w:rPr>
        <w:t>19.</w:t>
      </w:r>
      <w:r w:rsidRPr="002E38E2">
        <w:rPr>
          <w:rFonts w:ascii="Calibri" w:hAnsi="Calibri" w:cs="Calibri"/>
          <w:noProof/>
          <w:szCs w:val="24"/>
        </w:rPr>
        <w:tab/>
        <w:t>Piko B, Barabus K, Markos J. Health risk behaviour of a medical student population: report on a pilot study J R Soc Health 1996;116:97-100.</w:t>
      </w:r>
      <w:bookmarkEnd w:id="19"/>
    </w:p>
    <w:p w:rsidR="002E38E2" w:rsidRPr="002E38E2" w:rsidRDefault="002E38E2" w:rsidP="002E38E2">
      <w:pPr>
        <w:spacing w:after="0" w:line="240" w:lineRule="auto"/>
        <w:rPr>
          <w:rFonts w:ascii="Calibri" w:hAnsi="Calibri" w:cs="Calibri"/>
          <w:noProof/>
          <w:szCs w:val="24"/>
        </w:rPr>
      </w:pPr>
      <w:bookmarkStart w:id="20" w:name="_ENREF_20"/>
      <w:r w:rsidRPr="002E38E2">
        <w:rPr>
          <w:rFonts w:ascii="Calibri" w:hAnsi="Calibri" w:cs="Calibri"/>
          <w:noProof/>
          <w:szCs w:val="24"/>
        </w:rPr>
        <w:t>20.</w:t>
      </w:r>
      <w:r w:rsidRPr="002E38E2">
        <w:rPr>
          <w:rFonts w:ascii="Calibri" w:hAnsi="Calibri" w:cs="Calibri"/>
          <w:noProof/>
          <w:szCs w:val="24"/>
        </w:rPr>
        <w:tab/>
        <w:t>Shapiro SL, Shapiro DE, Schwartz G. Stress management in medical education : A review of the literature. Academic Medicine 2000;75:748 - 59.</w:t>
      </w:r>
      <w:bookmarkEnd w:id="20"/>
    </w:p>
    <w:p w:rsidR="002E38E2" w:rsidRPr="002E38E2" w:rsidRDefault="002E38E2" w:rsidP="002E38E2">
      <w:pPr>
        <w:spacing w:line="240" w:lineRule="auto"/>
        <w:rPr>
          <w:rFonts w:ascii="Calibri" w:hAnsi="Calibri" w:cs="Calibri"/>
          <w:noProof/>
          <w:szCs w:val="24"/>
        </w:rPr>
      </w:pPr>
      <w:bookmarkStart w:id="21" w:name="_ENREF_21"/>
      <w:r w:rsidRPr="002E38E2">
        <w:rPr>
          <w:rFonts w:ascii="Calibri" w:hAnsi="Calibri" w:cs="Calibri"/>
          <w:noProof/>
          <w:szCs w:val="24"/>
        </w:rPr>
        <w:t>21.</w:t>
      </w:r>
      <w:r w:rsidRPr="002E38E2">
        <w:rPr>
          <w:rFonts w:ascii="Calibri" w:hAnsi="Calibri" w:cs="Calibri"/>
          <w:noProof/>
          <w:szCs w:val="24"/>
        </w:rPr>
        <w:tab/>
        <w:t>Gutgesell M, Reeve R, Parsons B, Morse RM. Exercise and Alcohol Consumption among Medical Students. Academic Medicine 1999;74:750-1.</w:t>
      </w:r>
      <w:bookmarkEnd w:id="21"/>
    </w:p>
    <w:p w:rsidR="002E38E2" w:rsidRDefault="002E38E2" w:rsidP="002E38E2">
      <w:pPr>
        <w:spacing w:line="240" w:lineRule="auto"/>
        <w:rPr>
          <w:rFonts w:ascii="Calibri" w:hAnsi="Calibri" w:cs="Calibri"/>
          <w:noProof/>
          <w:szCs w:val="24"/>
        </w:rPr>
      </w:pPr>
    </w:p>
    <w:p w:rsidR="00850F7E" w:rsidRPr="00250110" w:rsidRDefault="00AE19C5" w:rsidP="00850F7E">
      <w:pPr>
        <w:spacing w:line="480" w:lineRule="auto"/>
        <w:rPr>
          <w:rFonts w:ascii="Arial" w:hAnsi="Arial" w:cs="Arial"/>
          <w:sz w:val="24"/>
          <w:szCs w:val="24"/>
        </w:rPr>
      </w:pPr>
      <w:r>
        <w:rPr>
          <w:rFonts w:ascii="Arial" w:hAnsi="Arial" w:cs="Arial"/>
          <w:sz w:val="24"/>
          <w:szCs w:val="24"/>
        </w:rPr>
        <w:fldChar w:fldCharType="end"/>
      </w:r>
    </w:p>
    <w:p w:rsidR="00675801" w:rsidRPr="00250110" w:rsidRDefault="00675801" w:rsidP="0041322B">
      <w:pPr>
        <w:spacing w:line="240" w:lineRule="auto"/>
        <w:ind w:left="720" w:hanging="720"/>
        <w:rPr>
          <w:rFonts w:ascii="Arial" w:hAnsi="Arial" w:cs="Arial"/>
          <w:sz w:val="24"/>
          <w:szCs w:val="24"/>
        </w:rPr>
      </w:pPr>
    </w:p>
    <w:sectPr w:rsidR="00675801" w:rsidRPr="00250110" w:rsidSect="003D3FAE">
      <w:foot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591" w:rsidRDefault="00520591" w:rsidP="0066792D">
      <w:pPr>
        <w:spacing w:after="0" w:line="240" w:lineRule="auto"/>
      </w:pPr>
      <w:r>
        <w:separator/>
      </w:r>
    </w:p>
  </w:endnote>
  <w:endnote w:type="continuationSeparator" w:id="0">
    <w:p w:rsidR="00520591" w:rsidRDefault="00520591" w:rsidP="006679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533422"/>
      <w:docPartObj>
        <w:docPartGallery w:val="Page Numbers (Bottom of Page)"/>
        <w:docPartUnique/>
      </w:docPartObj>
    </w:sdtPr>
    <w:sdtEndPr/>
    <w:sdtContent>
      <w:p w:rsidR="00442068" w:rsidRDefault="00442068">
        <w:pPr>
          <w:pStyle w:val="Footer"/>
          <w:jc w:val="right"/>
        </w:pPr>
        <w:r>
          <w:fldChar w:fldCharType="begin"/>
        </w:r>
        <w:r>
          <w:instrText xml:space="preserve"> PAGE   \* MERGEFORMAT </w:instrText>
        </w:r>
        <w:r>
          <w:fldChar w:fldCharType="separate"/>
        </w:r>
        <w:r w:rsidR="00EA0D51">
          <w:rPr>
            <w:noProof/>
          </w:rPr>
          <w:t>4</w:t>
        </w:r>
        <w:r>
          <w:rPr>
            <w:noProof/>
          </w:rPr>
          <w:fldChar w:fldCharType="end"/>
        </w:r>
      </w:p>
    </w:sdtContent>
  </w:sdt>
  <w:p w:rsidR="00442068" w:rsidRDefault="004420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591" w:rsidRDefault="00520591" w:rsidP="0066792D">
      <w:pPr>
        <w:spacing w:after="0" w:line="240" w:lineRule="auto"/>
      </w:pPr>
      <w:r>
        <w:separator/>
      </w:r>
    </w:p>
  </w:footnote>
  <w:footnote w:type="continuationSeparator" w:id="0">
    <w:p w:rsidR="00520591" w:rsidRDefault="00520591" w:rsidP="006679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A13B9"/>
    <w:multiLevelType w:val="hybridMultilevel"/>
    <w:tmpl w:val="9790D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docVars>
    <w:docVar w:name="EN.InstantFormat" w:val="&lt;ENInstantFormat&gt;&lt;Enabled&gt;1&lt;/Enabled&gt;&lt;ScanUnformatted&gt;1&lt;/ScanUnformatted&gt;&lt;ScanChanges&gt;1&lt;/ScanChanges&gt;&lt;/ENInstantFormat&gt;"/>
    <w:docVar w:name="EN.Layout" w:val="&lt;ENLayout&gt;&lt;Style&gt;New England J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tzpd50xpw2dxvyedr5uxap2txfevdwv92dr0&quot;&gt;stress medical students 2012&lt;record-ids&gt;&lt;item&gt;1&lt;/item&gt;&lt;item&gt;2&lt;/item&gt;&lt;item&gt;3&lt;/item&gt;&lt;item&gt;4&lt;/item&gt;&lt;item&gt;5&lt;/item&gt;&lt;item&gt;6&lt;/item&gt;&lt;item&gt;7&lt;/item&gt;&lt;item&gt;8&lt;/item&gt;&lt;item&gt;9&lt;/item&gt;&lt;item&gt;10&lt;/item&gt;&lt;item&gt;11&lt;/item&gt;&lt;item&gt;12&lt;/item&gt;&lt;item&gt;13&lt;/item&gt;&lt;item&gt;14&lt;/item&gt;&lt;item&gt;16&lt;/item&gt;&lt;item&gt;18&lt;/item&gt;&lt;item&gt;20&lt;/item&gt;&lt;item&gt;21&lt;/item&gt;&lt;item&gt;22&lt;/item&gt;&lt;item&gt;23&lt;/item&gt;&lt;item&gt;24&lt;/item&gt;&lt;/record-ids&gt;&lt;/item&gt;&lt;/Libraries&gt;"/>
  </w:docVars>
  <w:rsids>
    <w:rsidRoot w:val="00250110"/>
    <w:rsid w:val="0000190C"/>
    <w:rsid w:val="00002336"/>
    <w:rsid w:val="000055C4"/>
    <w:rsid w:val="000105F8"/>
    <w:rsid w:val="00013937"/>
    <w:rsid w:val="00021638"/>
    <w:rsid w:val="000264C2"/>
    <w:rsid w:val="00027B3F"/>
    <w:rsid w:val="00033EBD"/>
    <w:rsid w:val="00034A6C"/>
    <w:rsid w:val="000355B4"/>
    <w:rsid w:val="00037977"/>
    <w:rsid w:val="0005431A"/>
    <w:rsid w:val="00056F83"/>
    <w:rsid w:val="000630B0"/>
    <w:rsid w:val="00066DD6"/>
    <w:rsid w:val="00070B6F"/>
    <w:rsid w:val="00070DBE"/>
    <w:rsid w:val="00070DED"/>
    <w:rsid w:val="00076CA3"/>
    <w:rsid w:val="000772F6"/>
    <w:rsid w:val="000932B1"/>
    <w:rsid w:val="00094E12"/>
    <w:rsid w:val="000A01D1"/>
    <w:rsid w:val="000A3FC3"/>
    <w:rsid w:val="000B2DA2"/>
    <w:rsid w:val="000B739B"/>
    <w:rsid w:val="000B7BCC"/>
    <w:rsid w:val="000C046A"/>
    <w:rsid w:val="000D253B"/>
    <w:rsid w:val="000D3E25"/>
    <w:rsid w:val="000D4A1A"/>
    <w:rsid w:val="000D5AAF"/>
    <w:rsid w:val="000D5B4B"/>
    <w:rsid w:val="000E34BD"/>
    <w:rsid w:val="000E384D"/>
    <w:rsid w:val="000E45B4"/>
    <w:rsid w:val="000E58F6"/>
    <w:rsid w:val="000E6D83"/>
    <w:rsid w:val="000F0FA6"/>
    <w:rsid w:val="001009CA"/>
    <w:rsid w:val="00103516"/>
    <w:rsid w:val="00110099"/>
    <w:rsid w:val="001170E7"/>
    <w:rsid w:val="0012260C"/>
    <w:rsid w:val="00124991"/>
    <w:rsid w:val="00130B96"/>
    <w:rsid w:val="001342DA"/>
    <w:rsid w:val="00137BC1"/>
    <w:rsid w:val="00141412"/>
    <w:rsid w:val="00144337"/>
    <w:rsid w:val="001450A9"/>
    <w:rsid w:val="0015015D"/>
    <w:rsid w:val="00163C6F"/>
    <w:rsid w:val="001644A9"/>
    <w:rsid w:val="001703B1"/>
    <w:rsid w:val="001737C5"/>
    <w:rsid w:val="001749FA"/>
    <w:rsid w:val="00180D1D"/>
    <w:rsid w:val="00181DD6"/>
    <w:rsid w:val="00183C3C"/>
    <w:rsid w:val="0018705F"/>
    <w:rsid w:val="0019407C"/>
    <w:rsid w:val="00194CD7"/>
    <w:rsid w:val="0019748F"/>
    <w:rsid w:val="001A6042"/>
    <w:rsid w:val="001B7724"/>
    <w:rsid w:val="001C50B4"/>
    <w:rsid w:val="001C5B43"/>
    <w:rsid w:val="001C7FD8"/>
    <w:rsid w:val="001D2E0F"/>
    <w:rsid w:val="001D6741"/>
    <w:rsid w:val="001E39A7"/>
    <w:rsid w:val="001F2F27"/>
    <w:rsid w:val="001F4119"/>
    <w:rsid w:val="001F4D9C"/>
    <w:rsid w:val="001F612D"/>
    <w:rsid w:val="00200459"/>
    <w:rsid w:val="00201870"/>
    <w:rsid w:val="00201A80"/>
    <w:rsid w:val="00202112"/>
    <w:rsid w:val="002028F0"/>
    <w:rsid w:val="002042AF"/>
    <w:rsid w:val="0020652B"/>
    <w:rsid w:val="002109C0"/>
    <w:rsid w:val="00213CA2"/>
    <w:rsid w:val="00215FBA"/>
    <w:rsid w:val="00216AF2"/>
    <w:rsid w:val="00222213"/>
    <w:rsid w:val="00232E52"/>
    <w:rsid w:val="002405D7"/>
    <w:rsid w:val="0024351D"/>
    <w:rsid w:val="0024366D"/>
    <w:rsid w:val="00245282"/>
    <w:rsid w:val="00250110"/>
    <w:rsid w:val="00252246"/>
    <w:rsid w:val="002633C4"/>
    <w:rsid w:val="0026344B"/>
    <w:rsid w:val="0026346F"/>
    <w:rsid w:val="00272022"/>
    <w:rsid w:val="00282120"/>
    <w:rsid w:val="00283E8B"/>
    <w:rsid w:val="00294185"/>
    <w:rsid w:val="0029674F"/>
    <w:rsid w:val="002B5C46"/>
    <w:rsid w:val="002C2FAC"/>
    <w:rsid w:val="002C5501"/>
    <w:rsid w:val="002D77EB"/>
    <w:rsid w:val="002E0571"/>
    <w:rsid w:val="002E38E2"/>
    <w:rsid w:val="002E5326"/>
    <w:rsid w:val="002E61BB"/>
    <w:rsid w:val="002E6594"/>
    <w:rsid w:val="002E708C"/>
    <w:rsid w:val="002F3898"/>
    <w:rsid w:val="002F4631"/>
    <w:rsid w:val="002F4B52"/>
    <w:rsid w:val="002F5CB8"/>
    <w:rsid w:val="002F7379"/>
    <w:rsid w:val="0030025F"/>
    <w:rsid w:val="003020BE"/>
    <w:rsid w:val="00307E9E"/>
    <w:rsid w:val="00314F32"/>
    <w:rsid w:val="00317BC7"/>
    <w:rsid w:val="00320CF4"/>
    <w:rsid w:val="0032194A"/>
    <w:rsid w:val="00322A27"/>
    <w:rsid w:val="003277E7"/>
    <w:rsid w:val="00330553"/>
    <w:rsid w:val="003315F0"/>
    <w:rsid w:val="0033208D"/>
    <w:rsid w:val="00333837"/>
    <w:rsid w:val="00335380"/>
    <w:rsid w:val="00337CD5"/>
    <w:rsid w:val="00363EE7"/>
    <w:rsid w:val="00366A61"/>
    <w:rsid w:val="00371B91"/>
    <w:rsid w:val="0037330D"/>
    <w:rsid w:val="00375635"/>
    <w:rsid w:val="00395F28"/>
    <w:rsid w:val="003A5433"/>
    <w:rsid w:val="003A66C6"/>
    <w:rsid w:val="003B7C4B"/>
    <w:rsid w:val="003C0FB1"/>
    <w:rsid w:val="003C26EC"/>
    <w:rsid w:val="003C3421"/>
    <w:rsid w:val="003D3FAE"/>
    <w:rsid w:val="003D7B99"/>
    <w:rsid w:val="003E15F3"/>
    <w:rsid w:val="003E5C6C"/>
    <w:rsid w:val="003F1CB7"/>
    <w:rsid w:val="003F2AC6"/>
    <w:rsid w:val="003F4C78"/>
    <w:rsid w:val="003F5739"/>
    <w:rsid w:val="003F5989"/>
    <w:rsid w:val="003F5FB5"/>
    <w:rsid w:val="003F6FB0"/>
    <w:rsid w:val="004005ED"/>
    <w:rsid w:val="004054D7"/>
    <w:rsid w:val="0041322B"/>
    <w:rsid w:val="00415571"/>
    <w:rsid w:val="00434349"/>
    <w:rsid w:val="00437452"/>
    <w:rsid w:val="00442068"/>
    <w:rsid w:val="004420E0"/>
    <w:rsid w:val="00443C5C"/>
    <w:rsid w:val="00447291"/>
    <w:rsid w:val="004545DD"/>
    <w:rsid w:val="004566B2"/>
    <w:rsid w:val="0046026B"/>
    <w:rsid w:val="00460935"/>
    <w:rsid w:val="004631C4"/>
    <w:rsid w:val="00464300"/>
    <w:rsid w:val="004653D4"/>
    <w:rsid w:val="004700A4"/>
    <w:rsid w:val="0047496C"/>
    <w:rsid w:val="00481ECC"/>
    <w:rsid w:val="00483522"/>
    <w:rsid w:val="00483AB8"/>
    <w:rsid w:val="00484B98"/>
    <w:rsid w:val="0048593F"/>
    <w:rsid w:val="004925C5"/>
    <w:rsid w:val="0049348B"/>
    <w:rsid w:val="0049441A"/>
    <w:rsid w:val="00495D67"/>
    <w:rsid w:val="00497317"/>
    <w:rsid w:val="004B5E95"/>
    <w:rsid w:val="004E4C31"/>
    <w:rsid w:val="004F2AA2"/>
    <w:rsid w:val="005022C9"/>
    <w:rsid w:val="00504D77"/>
    <w:rsid w:val="00507163"/>
    <w:rsid w:val="005079C4"/>
    <w:rsid w:val="0051055B"/>
    <w:rsid w:val="00511A4D"/>
    <w:rsid w:val="00512F9E"/>
    <w:rsid w:val="005167A9"/>
    <w:rsid w:val="00517846"/>
    <w:rsid w:val="00520591"/>
    <w:rsid w:val="00526EE6"/>
    <w:rsid w:val="005340F2"/>
    <w:rsid w:val="005362E0"/>
    <w:rsid w:val="00540559"/>
    <w:rsid w:val="0054428F"/>
    <w:rsid w:val="005511FC"/>
    <w:rsid w:val="005519A2"/>
    <w:rsid w:val="00553825"/>
    <w:rsid w:val="005647E5"/>
    <w:rsid w:val="005666F2"/>
    <w:rsid w:val="00572472"/>
    <w:rsid w:val="00583308"/>
    <w:rsid w:val="0058439B"/>
    <w:rsid w:val="00586FA4"/>
    <w:rsid w:val="005B0099"/>
    <w:rsid w:val="005B4783"/>
    <w:rsid w:val="005C09E1"/>
    <w:rsid w:val="005C4137"/>
    <w:rsid w:val="005C7B34"/>
    <w:rsid w:val="005D5EB9"/>
    <w:rsid w:val="005D7C73"/>
    <w:rsid w:val="005E0F2E"/>
    <w:rsid w:val="005E2214"/>
    <w:rsid w:val="005E2E4B"/>
    <w:rsid w:val="005E71CA"/>
    <w:rsid w:val="005F6BBE"/>
    <w:rsid w:val="006027E2"/>
    <w:rsid w:val="00602CCE"/>
    <w:rsid w:val="00607322"/>
    <w:rsid w:val="006104AD"/>
    <w:rsid w:val="00611AC7"/>
    <w:rsid w:val="006127FF"/>
    <w:rsid w:val="00616551"/>
    <w:rsid w:val="006227C7"/>
    <w:rsid w:val="00624BF6"/>
    <w:rsid w:val="006251E4"/>
    <w:rsid w:val="006259E5"/>
    <w:rsid w:val="00633328"/>
    <w:rsid w:val="00635435"/>
    <w:rsid w:val="00637719"/>
    <w:rsid w:val="006429D0"/>
    <w:rsid w:val="00651372"/>
    <w:rsid w:val="0065492D"/>
    <w:rsid w:val="00666063"/>
    <w:rsid w:val="0066792D"/>
    <w:rsid w:val="00675801"/>
    <w:rsid w:val="00685D79"/>
    <w:rsid w:val="00685F30"/>
    <w:rsid w:val="0068721A"/>
    <w:rsid w:val="00694259"/>
    <w:rsid w:val="006A253D"/>
    <w:rsid w:val="006A2BAF"/>
    <w:rsid w:val="006A5F93"/>
    <w:rsid w:val="006A76B2"/>
    <w:rsid w:val="006B2556"/>
    <w:rsid w:val="006B337B"/>
    <w:rsid w:val="006B4094"/>
    <w:rsid w:val="006C1F2A"/>
    <w:rsid w:val="006D3EEA"/>
    <w:rsid w:val="006D47C1"/>
    <w:rsid w:val="006D6733"/>
    <w:rsid w:val="006F144F"/>
    <w:rsid w:val="006F5D13"/>
    <w:rsid w:val="007048CB"/>
    <w:rsid w:val="00716DE3"/>
    <w:rsid w:val="00717683"/>
    <w:rsid w:val="0072066C"/>
    <w:rsid w:val="007240A7"/>
    <w:rsid w:val="00724DAF"/>
    <w:rsid w:val="00731555"/>
    <w:rsid w:val="00734CA2"/>
    <w:rsid w:val="00736781"/>
    <w:rsid w:val="00744739"/>
    <w:rsid w:val="00744A78"/>
    <w:rsid w:val="007576EA"/>
    <w:rsid w:val="00760284"/>
    <w:rsid w:val="00762AE5"/>
    <w:rsid w:val="0076457B"/>
    <w:rsid w:val="0077693E"/>
    <w:rsid w:val="00782298"/>
    <w:rsid w:val="00790078"/>
    <w:rsid w:val="00791F25"/>
    <w:rsid w:val="00792113"/>
    <w:rsid w:val="007A10AA"/>
    <w:rsid w:val="007A4C9F"/>
    <w:rsid w:val="007B556C"/>
    <w:rsid w:val="007C1CAD"/>
    <w:rsid w:val="007C2A84"/>
    <w:rsid w:val="007D17A8"/>
    <w:rsid w:val="007D5E4F"/>
    <w:rsid w:val="007D77DC"/>
    <w:rsid w:val="007E081B"/>
    <w:rsid w:val="007E2FB3"/>
    <w:rsid w:val="007F484B"/>
    <w:rsid w:val="00802117"/>
    <w:rsid w:val="00805D57"/>
    <w:rsid w:val="00814DD6"/>
    <w:rsid w:val="0082540A"/>
    <w:rsid w:val="0082628F"/>
    <w:rsid w:val="00835434"/>
    <w:rsid w:val="00847F32"/>
    <w:rsid w:val="00850F7E"/>
    <w:rsid w:val="008531E2"/>
    <w:rsid w:val="00865C6E"/>
    <w:rsid w:val="00872CBD"/>
    <w:rsid w:val="00877DC5"/>
    <w:rsid w:val="00886AF7"/>
    <w:rsid w:val="00887699"/>
    <w:rsid w:val="00894F5C"/>
    <w:rsid w:val="008965E9"/>
    <w:rsid w:val="008972F8"/>
    <w:rsid w:val="008B3853"/>
    <w:rsid w:val="008B6722"/>
    <w:rsid w:val="008B78AC"/>
    <w:rsid w:val="008C31F6"/>
    <w:rsid w:val="008D39F1"/>
    <w:rsid w:val="008E0CA9"/>
    <w:rsid w:val="008E4E27"/>
    <w:rsid w:val="008E6C7A"/>
    <w:rsid w:val="008F2AF6"/>
    <w:rsid w:val="008F5848"/>
    <w:rsid w:val="008F5D5B"/>
    <w:rsid w:val="008F790E"/>
    <w:rsid w:val="00901C50"/>
    <w:rsid w:val="00905BE6"/>
    <w:rsid w:val="00913782"/>
    <w:rsid w:val="009216E1"/>
    <w:rsid w:val="00921EB6"/>
    <w:rsid w:val="00923260"/>
    <w:rsid w:val="0092477D"/>
    <w:rsid w:val="00931289"/>
    <w:rsid w:val="00933C08"/>
    <w:rsid w:val="00934259"/>
    <w:rsid w:val="00936BAC"/>
    <w:rsid w:val="009446E6"/>
    <w:rsid w:val="009503B5"/>
    <w:rsid w:val="00956549"/>
    <w:rsid w:val="00957F23"/>
    <w:rsid w:val="0096145E"/>
    <w:rsid w:val="00963E84"/>
    <w:rsid w:val="009807BD"/>
    <w:rsid w:val="00980CE5"/>
    <w:rsid w:val="00983451"/>
    <w:rsid w:val="00984072"/>
    <w:rsid w:val="00997567"/>
    <w:rsid w:val="009A50CD"/>
    <w:rsid w:val="009A657F"/>
    <w:rsid w:val="009A66CF"/>
    <w:rsid w:val="009B2B2E"/>
    <w:rsid w:val="009B5329"/>
    <w:rsid w:val="009B6F46"/>
    <w:rsid w:val="009C3BFB"/>
    <w:rsid w:val="009C67C7"/>
    <w:rsid w:val="009C6AF1"/>
    <w:rsid w:val="009C6D3C"/>
    <w:rsid w:val="009D508D"/>
    <w:rsid w:val="009D562A"/>
    <w:rsid w:val="009E0D3F"/>
    <w:rsid w:val="009E1F88"/>
    <w:rsid w:val="009E30BC"/>
    <w:rsid w:val="009E6E8F"/>
    <w:rsid w:val="009F1418"/>
    <w:rsid w:val="009F5E28"/>
    <w:rsid w:val="009F6541"/>
    <w:rsid w:val="00A00718"/>
    <w:rsid w:val="00A03354"/>
    <w:rsid w:val="00A1127A"/>
    <w:rsid w:val="00A20884"/>
    <w:rsid w:val="00A264FC"/>
    <w:rsid w:val="00A27E3D"/>
    <w:rsid w:val="00A4020E"/>
    <w:rsid w:val="00A4509B"/>
    <w:rsid w:val="00A54BB7"/>
    <w:rsid w:val="00A60035"/>
    <w:rsid w:val="00A6104C"/>
    <w:rsid w:val="00A628D6"/>
    <w:rsid w:val="00A64181"/>
    <w:rsid w:val="00A64707"/>
    <w:rsid w:val="00A65E74"/>
    <w:rsid w:val="00A662D2"/>
    <w:rsid w:val="00A7172F"/>
    <w:rsid w:val="00A74143"/>
    <w:rsid w:val="00A77A86"/>
    <w:rsid w:val="00AA6B48"/>
    <w:rsid w:val="00AB00D6"/>
    <w:rsid w:val="00AB1665"/>
    <w:rsid w:val="00AB5238"/>
    <w:rsid w:val="00AC2304"/>
    <w:rsid w:val="00AD3ABB"/>
    <w:rsid w:val="00AD453A"/>
    <w:rsid w:val="00AE19C5"/>
    <w:rsid w:val="00AE2A78"/>
    <w:rsid w:val="00AE4114"/>
    <w:rsid w:val="00AE6ADF"/>
    <w:rsid w:val="00AE7EA7"/>
    <w:rsid w:val="00AF02EE"/>
    <w:rsid w:val="00AF0613"/>
    <w:rsid w:val="00AF0E90"/>
    <w:rsid w:val="00AF2B85"/>
    <w:rsid w:val="00AF4BD8"/>
    <w:rsid w:val="00AF595F"/>
    <w:rsid w:val="00AF76DD"/>
    <w:rsid w:val="00AF7AF7"/>
    <w:rsid w:val="00B0112D"/>
    <w:rsid w:val="00B05EE6"/>
    <w:rsid w:val="00B1671B"/>
    <w:rsid w:val="00B222D9"/>
    <w:rsid w:val="00B26C5F"/>
    <w:rsid w:val="00B27207"/>
    <w:rsid w:val="00B318BD"/>
    <w:rsid w:val="00B34DE3"/>
    <w:rsid w:val="00B44F68"/>
    <w:rsid w:val="00B46E4F"/>
    <w:rsid w:val="00B537F9"/>
    <w:rsid w:val="00B5398A"/>
    <w:rsid w:val="00B53C2A"/>
    <w:rsid w:val="00B63285"/>
    <w:rsid w:val="00B63A61"/>
    <w:rsid w:val="00B700DE"/>
    <w:rsid w:val="00B73555"/>
    <w:rsid w:val="00B75C75"/>
    <w:rsid w:val="00B81AC8"/>
    <w:rsid w:val="00B90F65"/>
    <w:rsid w:val="00B913C0"/>
    <w:rsid w:val="00B91C1E"/>
    <w:rsid w:val="00B92599"/>
    <w:rsid w:val="00BB1E12"/>
    <w:rsid w:val="00BB1F52"/>
    <w:rsid w:val="00BB20BE"/>
    <w:rsid w:val="00BB2182"/>
    <w:rsid w:val="00BB6304"/>
    <w:rsid w:val="00BC7F6E"/>
    <w:rsid w:val="00BD18AE"/>
    <w:rsid w:val="00BD2B69"/>
    <w:rsid w:val="00BD4EE8"/>
    <w:rsid w:val="00BE29FC"/>
    <w:rsid w:val="00BE7103"/>
    <w:rsid w:val="00C01C74"/>
    <w:rsid w:val="00C03282"/>
    <w:rsid w:val="00C0602B"/>
    <w:rsid w:val="00C06607"/>
    <w:rsid w:val="00C066A8"/>
    <w:rsid w:val="00C12940"/>
    <w:rsid w:val="00C13C3D"/>
    <w:rsid w:val="00C17901"/>
    <w:rsid w:val="00C22B51"/>
    <w:rsid w:val="00C25E1D"/>
    <w:rsid w:val="00C27E0F"/>
    <w:rsid w:val="00C345E9"/>
    <w:rsid w:val="00C371A2"/>
    <w:rsid w:val="00C4349D"/>
    <w:rsid w:val="00C44EE8"/>
    <w:rsid w:val="00C472AE"/>
    <w:rsid w:val="00C52AD8"/>
    <w:rsid w:val="00C5578A"/>
    <w:rsid w:val="00C60449"/>
    <w:rsid w:val="00C60B3F"/>
    <w:rsid w:val="00C679DC"/>
    <w:rsid w:val="00C8290D"/>
    <w:rsid w:val="00C866E9"/>
    <w:rsid w:val="00C90944"/>
    <w:rsid w:val="00C915C4"/>
    <w:rsid w:val="00C96A80"/>
    <w:rsid w:val="00CA4362"/>
    <w:rsid w:val="00CA53B9"/>
    <w:rsid w:val="00CB1CB6"/>
    <w:rsid w:val="00CC0897"/>
    <w:rsid w:val="00CC12B0"/>
    <w:rsid w:val="00CC2B83"/>
    <w:rsid w:val="00CC3680"/>
    <w:rsid w:val="00CD1C85"/>
    <w:rsid w:val="00CD2EC4"/>
    <w:rsid w:val="00CD30E9"/>
    <w:rsid w:val="00CD3DF4"/>
    <w:rsid w:val="00CE59F2"/>
    <w:rsid w:val="00CE67CB"/>
    <w:rsid w:val="00CF3CC0"/>
    <w:rsid w:val="00CF4708"/>
    <w:rsid w:val="00D0181A"/>
    <w:rsid w:val="00D04ECF"/>
    <w:rsid w:val="00D078E7"/>
    <w:rsid w:val="00D10AC5"/>
    <w:rsid w:val="00D17CCE"/>
    <w:rsid w:val="00D21942"/>
    <w:rsid w:val="00D22933"/>
    <w:rsid w:val="00D22FCB"/>
    <w:rsid w:val="00D2393A"/>
    <w:rsid w:val="00D43563"/>
    <w:rsid w:val="00D43622"/>
    <w:rsid w:val="00D46338"/>
    <w:rsid w:val="00D57390"/>
    <w:rsid w:val="00D61533"/>
    <w:rsid w:val="00D6315F"/>
    <w:rsid w:val="00D803E9"/>
    <w:rsid w:val="00D83EAE"/>
    <w:rsid w:val="00D94351"/>
    <w:rsid w:val="00D950F0"/>
    <w:rsid w:val="00D95116"/>
    <w:rsid w:val="00DA0468"/>
    <w:rsid w:val="00DA1BDE"/>
    <w:rsid w:val="00DA5053"/>
    <w:rsid w:val="00DB3F3A"/>
    <w:rsid w:val="00DC7E53"/>
    <w:rsid w:val="00DD09C8"/>
    <w:rsid w:val="00DD1115"/>
    <w:rsid w:val="00DD4A1A"/>
    <w:rsid w:val="00DD6667"/>
    <w:rsid w:val="00DD680E"/>
    <w:rsid w:val="00DE2425"/>
    <w:rsid w:val="00DE67E5"/>
    <w:rsid w:val="00DF2CEF"/>
    <w:rsid w:val="00E033C8"/>
    <w:rsid w:val="00E05730"/>
    <w:rsid w:val="00E21216"/>
    <w:rsid w:val="00E234A1"/>
    <w:rsid w:val="00E23C22"/>
    <w:rsid w:val="00E36410"/>
    <w:rsid w:val="00E36F38"/>
    <w:rsid w:val="00E43032"/>
    <w:rsid w:val="00E44156"/>
    <w:rsid w:val="00E4454E"/>
    <w:rsid w:val="00E47152"/>
    <w:rsid w:val="00E474D1"/>
    <w:rsid w:val="00E531A4"/>
    <w:rsid w:val="00E543D8"/>
    <w:rsid w:val="00E66151"/>
    <w:rsid w:val="00E842D5"/>
    <w:rsid w:val="00E91356"/>
    <w:rsid w:val="00E92093"/>
    <w:rsid w:val="00EA0D51"/>
    <w:rsid w:val="00EA6F1C"/>
    <w:rsid w:val="00ED48DA"/>
    <w:rsid w:val="00EE0A82"/>
    <w:rsid w:val="00EE2115"/>
    <w:rsid w:val="00EE566D"/>
    <w:rsid w:val="00EE570C"/>
    <w:rsid w:val="00EF0F07"/>
    <w:rsid w:val="00EF255D"/>
    <w:rsid w:val="00F01536"/>
    <w:rsid w:val="00F015C7"/>
    <w:rsid w:val="00F0605E"/>
    <w:rsid w:val="00F10947"/>
    <w:rsid w:val="00F11D6E"/>
    <w:rsid w:val="00F124F3"/>
    <w:rsid w:val="00F2419A"/>
    <w:rsid w:val="00F24834"/>
    <w:rsid w:val="00F25674"/>
    <w:rsid w:val="00F30761"/>
    <w:rsid w:val="00F325DF"/>
    <w:rsid w:val="00F34FA8"/>
    <w:rsid w:val="00F42ECF"/>
    <w:rsid w:val="00F502CC"/>
    <w:rsid w:val="00F52458"/>
    <w:rsid w:val="00F618C1"/>
    <w:rsid w:val="00F620C0"/>
    <w:rsid w:val="00F649FA"/>
    <w:rsid w:val="00F6714E"/>
    <w:rsid w:val="00F806BD"/>
    <w:rsid w:val="00F80B6F"/>
    <w:rsid w:val="00F90E3B"/>
    <w:rsid w:val="00F91C58"/>
    <w:rsid w:val="00F943FB"/>
    <w:rsid w:val="00FA124E"/>
    <w:rsid w:val="00FA2E2C"/>
    <w:rsid w:val="00FA4A40"/>
    <w:rsid w:val="00FA5C4C"/>
    <w:rsid w:val="00FA6AF4"/>
    <w:rsid w:val="00FB04C9"/>
    <w:rsid w:val="00FB3D5F"/>
    <w:rsid w:val="00FB456D"/>
    <w:rsid w:val="00FC1C2E"/>
    <w:rsid w:val="00FC6EE5"/>
    <w:rsid w:val="00FD4670"/>
    <w:rsid w:val="00FD6AAB"/>
    <w:rsid w:val="00FE0F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9C5"/>
  </w:style>
  <w:style w:type="paragraph" w:styleId="Heading1">
    <w:name w:val="heading 1"/>
    <w:basedOn w:val="Normal"/>
    <w:next w:val="Normal"/>
    <w:link w:val="Heading1Char"/>
    <w:qFormat/>
    <w:rsid w:val="005340F2"/>
    <w:pPr>
      <w:keepNext/>
      <w:spacing w:before="240" w:after="60" w:line="240" w:lineRule="auto"/>
      <w:outlineLvl w:val="0"/>
    </w:pPr>
    <w:rPr>
      <w:rFonts w:ascii="Arial" w:eastAsia="Times New Roman" w:hAnsi="Arial"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0CD"/>
    <w:rPr>
      <w:color w:val="0000FF" w:themeColor="hyperlink"/>
      <w:u w:val="single"/>
    </w:rPr>
  </w:style>
  <w:style w:type="paragraph" w:styleId="Header">
    <w:name w:val="header"/>
    <w:basedOn w:val="Normal"/>
    <w:link w:val="HeaderChar"/>
    <w:uiPriority w:val="99"/>
    <w:semiHidden/>
    <w:unhideWhenUsed/>
    <w:rsid w:val="006679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792D"/>
    <w:rPr>
      <w:lang w:val="en-ZA"/>
    </w:rPr>
  </w:style>
  <w:style w:type="paragraph" w:styleId="Footer">
    <w:name w:val="footer"/>
    <w:basedOn w:val="Normal"/>
    <w:link w:val="FooterChar"/>
    <w:uiPriority w:val="99"/>
    <w:unhideWhenUsed/>
    <w:rsid w:val="00667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92D"/>
    <w:rPr>
      <w:lang w:val="en-ZA"/>
    </w:rPr>
  </w:style>
  <w:style w:type="paragraph" w:styleId="BalloonText">
    <w:name w:val="Balloon Text"/>
    <w:basedOn w:val="Normal"/>
    <w:link w:val="BalloonTextChar"/>
    <w:uiPriority w:val="99"/>
    <w:semiHidden/>
    <w:unhideWhenUsed/>
    <w:rsid w:val="00D43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622"/>
    <w:rPr>
      <w:rFonts w:ascii="Tahoma" w:hAnsi="Tahoma" w:cs="Tahoma"/>
      <w:sz w:val="16"/>
      <w:szCs w:val="16"/>
      <w:lang w:val="en-ZA"/>
    </w:rPr>
  </w:style>
  <w:style w:type="table" w:styleId="TableGrid">
    <w:name w:val="Table Grid"/>
    <w:basedOn w:val="TableNormal"/>
    <w:uiPriority w:val="59"/>
    <w:rsid w:val="002004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43563"/>
    <w:rPr>
      <w:sz w:val="16"/>
      <w:szCs w:val="16"/>
    </w:rPr>
  </w:style>
  <w:style w:type="paragraph" w:styleId="CommentText">
    <w:name w:val="annotation text"/>
    <w:basedOn w:val="Normal"/>
    <w:link w:val="CommentTextChar"/>
    <w:uiPriority w:val="99"/>
    <w:semiHidden/>
    <w:unhideWhenUsed/>
    <w:rsid w:val="00D43563"/>
    <w:pPr>
      <w:spacing w:line="240" w:lineRule="auto"/>
    </w:pPr>
    <w:rPr>
      <w:sz w:val="20"/>
      <w:szCs w:val="20"/>
    </w:rPr>
  </w:style>
  <w:style w:type="character" w:customStyle="1" w:styleId="CommentTextChar">
    <w:name w:val="Comment Text Char"/>
    <w:basedOn w:val="DefaultParagraphFont"/>
    <w:link w:val="CommentText"/>
    <w:uiPriority w:val="99"/>
    <w:semiHidden/>
    <w:rsid w:val="00D43563"/>
    <w:rPr>
      <w:sz w:val="20"/>
      <w:szCs w:val="20"/>
      <w:lang w:val="en-ZA"/>
    </w:rPr>
  </w:style>
  <w:style w:type="paragraph" w:styleId="CommentSubject">
    <w:name w:val="annotation subject"/>
    <w:basedOn w:val="CommentText"/>
    <w:next w:val="CommentText"/>
    <w:link w:val="CommentSubjectChar"/>
    <w:uiPriority w:val="99"/>
    <w:semiHidden/>
    <w:unhideWhenUsed/>
    <w:rsid w:val="00D43563"/>
    <w:rPr>
      <w:b/>
      <w:bCs/>
    </w:rPr>
  </w:style>
  <w:style w:type="character" w:customStyle="1" w:styleId="CommentSubjectChar">
    <w:name w:val="Comment Subject Char"/>
    <w:basedOn w:val="CommentTextChar"/>
    <w:link w:val="CommentSubject"/>
    <w:uiPriority w:val="99"/>
    <w:semiHidden/>
    <w:rsid w:val="00D43563"/>
    <w:rPr>
      <w:b/>
      <w:bCs/>
      <w:sz w:val="20"/>
      <w:szCs w:val="20"/>
      <w:lang w:val="en-ZA"/>
    </w:rPr>
  </w:style>
  <w:style w:type="paragraph" w:styleId="ListParagraph">
    <w:name w:val="List Paragraph"/>
    <w:basedOn w:val="Normal"/>
    <w:uiPriority w:val="34"/>
    <w:qFormat/>
    <w:rsid w:val="00CF3CC0"/>
    <w:pPr>
      <w:ind w:left="720"/>
      <w:contextualSpacing/>
    </w:pPr>
  </w:style>
  <w:style w:type="character" w:customStyle="1" w:styleId="Heading1Char">
    <w:name w:val="Heading 1 Char"/>
    <w:basedOn w:val="DefaultParagraphFont"/>
    <w:link w:val="Heading1"/>
    <w:rsid w:val="005340F2"/>
    <w:rPr>
      <w:rFonts w:ascii="Arial" w:eastAsia="Times New Roman" w:hAnsi="Arial" w:cs="Arial"/>
      <w:b/>
      <w:bCs/>
      <w:kern w:val="32"/>
      <w:sz w:val="32"/>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340F2"/>
    <w:pPr>
      <w:keepNext/>
      <w:spacing w:before="240" w:after="60" w:line="240" w:lineRule="auto"/>
      <w:outlineLvl w:val="0"/>
    </w:pPr>
    <w:rPr>
      <w:rFonts w:ascii="Arial" w:eastAsia="Times New Roman" w:hAnsi="Arial" w:cs="Arial"/>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50CD"/>
    <w:rPr>
      <w:color w:val="0000FF" w:themeColor="hyperlink"/>
      <w:u w:val="single"/>
    </w:rPr>
  </w:style>
  <w:style w:type="paragraph" w:styleId="Header">
    <w:name w:val="header"/>
    <w:basedOn w:val="Normal"/>
    <w:link w:val="HeaderChar"/>
    <w:uiPriority w:val="99"/>
    <w:semiHidden/>
    <w:unhideWhenUsed/>
    <w:rsid w:val="0066792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6792D"/>
    <w:rPr>
      <w:lang w:val="en-ZA"/>
    </w:rPr>
  </w:style>
  <w:style w:type="paragraph" w:styleId="Footer">
    <w:name w:val="footer"/>
    <w:basedOn w:val="Normal"/>
    <w:link w:val="FooterChar"/>
    <w:uiPriority w:val="99"/>
    <w:unhideWhenUsed/>
    <w:rsid w:val="006679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792D"/>
    <w:rPr>
      <w:lang w:val="en-ZA"/>
    </w:rPr>
  </w:style>
  <w:style w:type="paragraph" w:styleId="BalloonText">
    <w:name w:val="Balloon Text"/>
    <w:basedOn w:val="Normal"/>
    <w:link w:val="BalloonTextChar"/>
    <w:uiPriority w:val="99"/>
    <w:semiHidden/>
    <w:unhideWhenUsed/>
    <w:rsid w:val="00D436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622"/>
    <w:rPr>
      <w:rFonts w:ascii="Tahoma" w:hAnsi="Tahoma" w:cs="Tahoma"/>
      <w:sz w:val="16"/>
      <w:szCs w:val="16"/>
      <w:lang w:val="en-ZA"/>
    </w:rPr>
  </w:style>
  <w:style w:type="table" w:styleId="TableGrid">
    <w:name w:val="Table Grid"/>
    <w:basedOn w:val="TableNormal"/>
    <w:uiPriority w:val="59"/>
    <w:rsid w:val="002004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D43563"/>
    <w:rPr>
      <w:sz w:val="16"/>
      <w:szCs w:val="16"/>
    </w:rPr>
  </w:style>
  <w:style w:type="paragraph" w:styleId="CommentText">
    <w:name w:val="annotation text"/>
    <w:basedOn w:val="Normal"/>
    <w:link w:val="CommentTextChar"/>
    <w:uiPriority w:val="99"/>
    <w:semiHidden/>
    <w:unhideWhenUsed/>
    <w:rsid w:val="00D43563"/>
    <w:pPr>
      <w:spacing w:line="240" w:lineRule="auto"/>
    </w:pPr>
    <w:rPr>
      <w:sz w:val="20"/>
      <w:szCs w:val="20"/>
    </w:rPr>
  </w:style>
  <w:style w:type="character" w:customStyle="1" w:styleId="CommentTextChar">
    <w:name w:val="Comment Text Char"/>
    <w:basedOn w:val="DefaultParagraphFont"/>
    <w:link w:val="CommentText"/>
    <w:uiPriority w:val="99"/>
    <w:semiHidden/>
    <w:rsid w:val="00D43563"/>
    <w:rPr>
      <w:sz w:val="20"/>
      <w:szCs w:val="20"/>
      <w:lang w:val="en-ZA"/>
    </w:rPr>
  </w:style>
  <w:style w:type="paragraph" w:styleId="CommentSubject">
    <w:name w:val="annotation subject"/>
    <w:basedOn w:val="CommentText"/>
    <w:next w:val="CommentText"/>
    <w:link w:val="CommentSubjectChar"/>
    <w:uiPriority w:val="99"/>
    <w:semiHidden/>
    <w:unhideWhenUsed/>
    <w:rsid w:val="00D43563"/>
    <w:rPr>
      <w:b/>
      <w:bCs/>
    </w:rPr>
  </w:style>
  <w:style w:type="character" w:customStyle="1" w:styleId="CommentSubjectChar">
    <w:name w:val="Comment Subject Char"/>
    <w:basedOn w:val="CommentTextChar"/>
    <w:link w:val="CommentSubject"/>
    <w:uiPriority w:val="99"/>
    <w:semiHidden/>
    <w:rsid w:val="00D43563"/>
    <w:rPr>
      <w:b/>
      <w:bCs/>
      <w:sz w:val="20"/>
      <w:szCs w:val="20"/>
      <w:lang w:val="en-ZA"/>
    </w:rPr>
  </w:style>
  <w:style w:type="paragraph" w:styleId="ListParagraph">
    <w:name w:val="List Paragraph"/>
    <w:basedOn w:val="Normal"/>
    <w:uiPriority w:val="34"/>
    <w:qFormat/>
    <w:rsid w:val="00CF3CC0"/>
    <w:pPr>
      <w:ind w:left="720"/>
      <w:contextualSpacing/>
    </w:pPr>
  </w:style>
  <w:style w:type="character" w:customStyle="1" w:styleId="Heading1Char">
    <w:name w:val="Heading 1 Char"/>
    <w:basedOn w:val="DefaultParagraphFont"/>
    <w:link w:val="Heading1"/>
    <w:rsid w:val="005340F2"/>
    <w:rPr>
      <w:rFonts w:ascii="Arial" w:eastAsia="Times New Roman" w:hAnsi="Arial" w:cs="Arial"/>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88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24.com/medical/conditio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ed-ed-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6844</Words>
  <Characters>39016</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naidoos79@ukzn.ac.za</cp:lastModifiedBy>
  <cp:revision>6</cp:revision>
  <cp:lastPrinted>2012-09-19T13:11:00Z</cp:lastPrinted>
  <dcterms:created xsi:type="dcterms:W3CDTF">2013-02-18T11:27:00Z</dcterms:created>
  <dcterms:modified xsi:type="dcterms:W3CDTF">2013-03-08T16:12:00Z</dcterms:modified>
</cp:coreProperties>
</file>