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A46" w:rsidRPr="00162226" w:rsidRDefault="00E55A46" w:rsidP="00E55A46">
      <w:pPr>
        <w:spacing w:after="0" w:line="240" w:lineRule="auto"/>
        <w:jc w:val="center"/>
        <w:rPr>
          <w:b/>
          <w:sz w:val="20"/>
          <w:szCs w:val="20"/>
        </w:rPr>
      </w:pPr>
      <w:r w:rsidRPr="00162226">
        <w:rPr>
          <w:b/>
          <w:sz w:val="20"/>
          <w:szCs w:val="20"/>
        </w:rPr>
        <w:t>Uptake and factors that affect enrolment into the prevention of mother to child transmission of HIV (PMTCT) programme in rural Limpopo Province, South Africa</w:t>
      </w:r>
    </w:p>
    <w:p w:rsidR="00E55A46" w:rsidRPr="00162226" w:rsidRDefault="00E55A46" w:rsidP="00E55A46">
      <w:pPr>
        <w:spacing w:after="0" w:line="240" w:lineRule="auto"/>
        <w:jc w:val="right"/>
        <w:rPr>
          <w:sz w:val="20"/>
          <w:szCs w:val="20"/>
          <w:lang w:val="nb-NO"/>
        </w:rPr>
      </w:pPr>
      <w:r w:rsidRPr="00162226">
        <w:rPr>
          <w:sz w:val="20"/>
          <w:szCs w:val="20"/>
          <w:lang w:val="nb-NO"/>
        </w:rPr>
        <w:t xml:space="preserve">                                                                             </w:t>
      </w:r>
      <w:r w:rsidRPr="00162226">
        <w:rPr>
          <w:b/>
          <w:sz w:val="20"/>
          <w:szCs w:val="20"/>
          <w:vertAlign w:val="superscript"/>
          <w:lang w:val="nb-NO"/>
        </w:rPr>
        <w:t>1</w:t>
      </w:r>
      <w:r w:rsidRPr="00162226">
        <w:rPr>
          <w:b/>
          <w:sz w:val="20"/>
          <w:szCs w:val="20"/>
          <w:lang w:val="nb-NO"/>
        </w:rPr>
        <w:t>Ajewole OJ</w:t>
      </w:r>
      <w:r w:rsidRPr="00162226">
        <w:rPr>
          <w:sz w:val="20"/>
          <w:szCs w:val="20"/>
          <w:lang w:val="nb-NO"/>
        </w:rPr>
        <w:t xml:space="preserve"> MBBS, MFAM MED (WITS)</w:t>
      </w:r>
    </w:p>
    <w:p w:rsidR="00E55A46" w:rsidRPr="00162226" w:rsidRDefault="00E55A46" w:rsidP="00E55A46">
      <w:pPr>
        <w:spacing w:after="0" w:line="240" w:lineRule="auto"/>
        <w:jc w:val="right"/>
        <w:rPr>
          <w:sz w:val="20"/>
          <w:szCs w:val="20"/>
          <w:lang w:val="nb-NO"/>
        </w:rPr>
      </w:pPr>
      <w:r w:rsidRPr="00162226">
        <w:rPr>
          <w:b/>
          <w:sz w:val="20"/>
          <w:szCs w:val="20"/>
          <w:vertAlign w:val="superscript"/>
          <w:lang w:val="nb-NO"/>
        </w:rPr>
        <w:t>2</w:t>
      </w:r>
      <w:r w:rsidRPr="00162226">
        <w:rPr>
          <w:b/>
          <w:sz w:val="20"/>
          <w:szCs w:val="20"/>
          <w:lang w:val="nb-NO"/>
        </w:rPr>
        <w:t>Sparks BLW</w:t>
      </w:r>
      <w:r w:rsidRPr="00162226">
        <w:rPr>
          <w:sz w:val="20"/>
          <w:szCs w:val="20"/>
          <w:lang w:val="nb-NO"/>
        </w:rPr>
        <w:t xml:space="preserve"> MBBCH, MFGP (SA), MRCGP, FRCGP, FRACGP, FCFP(SA)</w:t>
      </w:r>
    </w:p>
    <w:p w:rsidR="00E55A46" w:rsidRPr="00162226" w:rsidRDefault="00E55A46" w:rsidP="00E55A46">
      <w:pPr>
        <w:spacing w:after="0" w:line="240" w:lineRule="auto"/>
        <w:jc w:val="right"/>
        <w:rPr>
          <w:sz w:val="20"/>
          <w:szCs w:val="20"/>
          <w:lang w:val="en-GB"/>
        </w:rPr>
      </w:pPr>
      <w:r w:rsidRPr="00162226">
        <w:rPr>
          <w:b/>
          <w:sz w:val="20"/>
          <w:szCs w:val="20"/>
          <w:lang w:val="nb-NO"/>
        </w:rPr>
        <w:t xml:space="preserve">                                                          </w:t>
      </w:r>
      <w:r w:rsidRPr="00162226">
        <w:rPr>
          <w:b/>
          <w:sz w:val="20"/>
          <w:szCs w:val="20"/>
          <w:vertAlign w:val="superscript"/>
          <w:lang w:val="nb-NO"/>
        </w:rPr>
        <w:t>3</w:t>
      </w:r>
      <w:r w:rsidRPr="00162226">
        <w:rPr>
          <w:b/>
          <w:sz w:val="20"/>
          <w:szCs w:val="20"/>
          <w:lang w:val="nb-NO"/>
        </w:rPr>
        <w:t>Omole OB</w:t>
      </w:r>
      <w:r w:rsidRPr="00162226">
        <w:rPr>
          <w:sz w:val="20"/>
          <w:szCs w:val="20"/>
          <w:lang w:val="nb-NO"/>
        </w:rPr>
        <w:t xml:space="preserve"> MBBS, DA, MCFP (SA), MMED (FAM. </w:t>
      </w:r>
      <w:r w:rsidRPr="00162226">
        <w:rPr>
          <w:sz w:val="20"/>
          <w:szCs w:val="20"/>
          <w:lang w:val="en-GB"/>
        </w:rPr>
        <w:t>MED) MEDUNSA</w:t>
      </w:r>
    </w:p>
    <w:p w:rsidR="00E55A46" w:rsidRPr="00162226" w:rsidRDefault="00E55A46" w:rsidP="00E55A46">
      <w:pPr>
        <w:spacing w:after="0" w:line="240" w:lineRule="auto"/>
        <w:ind w:left="4320"/>
        <w:jc w:val="right"/>
        <w:rPr>
          <w:sz w:val="20"/>
          <w:szCs w:val="20"/>
          <w:lang w:val="en-GB"/>
        </w:rPr>
      </w:pPr>
      <w:r w:rsidRPr="00162226">
        <w:rPr>
          <w:b/>
          <w:sz w:val="20"/>
          <w:szCs w:val="20"/>
          <w:vertAlign w:val="superscript"/>
        </w:rPr>
        <w:t xml:space="preserve">                                                    1</w:t>
      </w:r>
      <w:proofErr w:type="gramStart"/>
      <w:r w:rsidRPr="00162226">
        <w:rPr>
          <w:b/>
          <w:sz w:val="20"/>
          <w:szCs w:val="20"/>
          <w:vertAlign w:val="superscript"/>
        </w:rPr>
        <w:t>,2,3</w:t>
      </w:r>
      <w:proofErr w:type="gramEnd"/>
      <w:r w:rsidRPr="00162226">
        <w:rPr>
          <w:b/>
          <w:sz w:val="20"/>
          <w:szCs w:val="20"/>
          <w:vertAlign w:val="superscript"/>
        </w:rPr>
        <w:t xml:space="preserve"> </w:t>
      </w:r>
      <w:r w:rsidRPr="00162226">
        <w:rPr>
          <w:sz w:val="20"/>
          <w:szCs w:val="20"/>
        </w:rPr>
        <w:t xml:space="preserve">Department of Family Medicine, </w:t>
      </w:r>
      <w:r w:rsidRPr="00162226">
        <w:rPr>
          <w:sz w:val="20"/>
          <w:szCs w:val="20"/>
        </w:rPr>
        <w:br/>
        <w:t xml:space="preserve">                                       University of the Witwatersrand,</w:t>
      </w:r>
      <w:r w:rsidRPr="00162226">
        <w:rPr>
          <w:sz w:val="20"/>
          <w:szCs w:val="20"/>
        </w:rPr>
        <w:br/>
        <w:t xml:space="preserve">                                             Johannesburg, South Africa</w:t>
      </w:r>
      <w:r w:rsidRPr="00162226">
        <w:rPr>
          <w:sz w:val="20"/>
          <w:szCs w:val="20"/>
          <w:lang w:val="en-GB"/>
        </w:rPr>
        <w:t xml:space="preserve"> </w:t>
      </w:r>
    </w:p>
    <w:p w:rsidR="00E55A46" w:rsidRPr="00162226" w:rsidRDefault="00E55A46" w:rsidP="00E55A46">
      <w:pPr>
        <w:spacing w:after="0" w:line="240" w:lineRule="auto"/>
        <w:jc w:val="both"/>
        <w:rPr>
          <w:b/>
          <w:sz w:val="20"/>
          <w:szCs w:val="20"/>
        </w:rPr>
      </w:pPr>
      <w:r w:rsidRPr="00162226">
        <w:rPr>
          <w:b/>
          <w:sz w:val="20"/>
          <w:szCs w:val="20"/>
        </w:rPr>
        <w:t>Corresponding author:</w:t>
      </w:r>
    </w:p>
    <w:p w:rsidR="00E55A46" w:rsidRPr="00162226" w:rsidRDefault="00E55A46" w:rsidP="00E55A46">
      <w:pPr>
        <w:spacing w:after="0" w:line="240" w:lineRule="auto"/>
        <w:jc w:val="both"/>
        <w:rPr>
          <w:sz w:val="20"/>
          <w:szCs w:val="20"/>
        </w:rPr>
      </w:pPr>
      <w:r w:rsidRPr="00162226">
        <w:rPr>
          <w:sz w:val="20"/>
          <w:szCs w:val="20"/>
        </w:rPr>
        <w:t xml:space="preserve">Dr OJ </w:t>
      </w:r>
      <w:proofErr w:type="spellStart"/>
      <w:r w:rsidRPr="00162226">
        <w:rPr>
          <w:sz w:val="20"/>
          <w:szCs w:val="20"/>
        </w:rPr>
        <w:t>Ajewole</w:t>
      </w:r>
      <w:proofErr w:type="spellEnd"/>
    </w:p>
    <w:p w:rsidR="00E55A46" w:rsidRPr="00162226" w:rsidRDefault="00E55A46" w:rsidP="00E55A46">
      <w:pPr>
        <w:spacing w:after="0" w:line="240" w:lineRule="auto"/>
        <w:jc w:val="both"/>
        <w:rPr>
          <w:sz w:val="20"/>
          <w:szCs w:val="20"/>
        </w:rPr>
      </w:pPr>
      <w:r w:rsidRPr="00162226">
        <w:rPr>
          <w:sz w:val="20"/>
          <w:szCs w:val="20"/>
        </w:rPr>
        <w:t xml:space="preserve">Department of Family medicine, </w:t>
      </w:r>
    </w:p>
    <w:p w:rsidR="00E55A46" w:rsidRPr="00162226" w:rsidRDefault="00E55A46" w:rsidP="00E55A46">
      <w:pPr>
        <w:spacing w:after="0" w:line="240" w:lineRule="auto"/>
        <w:jc w:val="both"/>
        <w:rPr>
          <w:sz w:val="20"/>
          <w:szCs w:val="20"/>
        </w:rPr>
      </w:pPr>
      <w:proofErr w:type="spellStart"/>
      <w:r w:rsidRPr="00162226">
        <w:rPr>
          <w:sz w:val="20"/>
          <w:szCs w:val="20"/>
        </w:rPr>
        <w:t>Letaba</w:t>
      </w:r>
      <w:proofErr w:type="spellEnd"/>
      <w:r w:rsidRPr="00162226">
        <w:rPr>
          <w:sz w:val="20"/>
          <w:szCs w:val="20"/>
        </w:rPr>
        <w:t xml:space="preserve"> Hospital, Limpo</w:t>
      </w:r>
      <w:bookmarkStart w:id="0" w:name="_GoBack"/>
      <w:bookmarkEnd w:id="0"/>
      <w:r w:rsidRPr="00162226">
        <w:rPr>
          <w:sz w:val="20"/>
          <w:szCs w:val="20"/>
        </w:rPr>
        <w:t>po province</w:t>
      </w:r>
    </w:p>
    <w:p w:rsidR="00E55A46" w:rsidRPr="00162226" w:rsidRDefault="00E55A46" w:rsidP="00E55A46">
      <w:pPr>
        <w:spacing w:after="0" w:line="240" w:lineRule="auto"/>
        <w:jc w:val="both"/>
        <w:rPr>
          <w:sz w:val="20"/>
          <w:szCs w:val="20"/>
        </w:rPr>
      </w:pPr>
      <w:r w:rsidRPr="00162226">
        <w:rPr>
          <w:sz w:val="20"/>
          <w:szCs w:val="20"/>
        </w:rPr>
        <w:t>South Africa.</w:t>
      </w:r>
    </w:p>
    <w:p w:rsidR="00E55A46" w:rsidRPr="00162226" w:rsidRDefault="00E55A46" w:rsidP="00E55A46">
      <w:pPr>
        <w:spacing w:after="0" w:line="240" w:lineRule="auto"/>
        <w:jc w:val="both"/>
        <w:rPr>
          <w:b/>
          <w:sz w:val="20"/>
          <w:szCs w:val="20"/>
        </w:rPr>
      </w:pPr>
      <w:r w:rsidRPr="00162226">
        <w:rPr>
          <w:b/>
          <w:sz w:val="20"/>
          <w:szCs w:val="20"/>
        </w:rPr>
        <w:t xml:space="preserve">Email: </w:t>
      </w:r>
      <w:hyperlink r:id="rId5" w:history="1">
        <w:r w:rsidRPr="00162226">
          <w:rPr>
            <w:rStyle w:val="Hyperlink"/>
            <w:b/>
            <w:sz w:val="20"/>
            <w:szCs w:val="20"/>
          </w:rPr>
          <w:t>sesanajewole@yahoo.com</w:t>
        </w:r>
      </w:hyperlink>
      <w:r w:rsidRPr="00162226">
        <w:rPr>
          <w:b/>
          <w:sz w:val="20"/>
          <w:szCs w:val="20"/>
        </w:rPr>
        <w:t xml:space="preserve"> </w:t>
      </w:r>
    </w:p>
    <w:p w:rsidR="00F21BB2" w:rsidRDefault="00E55A46" w:rsidP="00E55A46">
      <w:pPr>
        <w:spacing w:after="0" w:line="240" w:lineRule="auto"/>
      </w:pPr>
    </w:p>
    <w:p w:rsidR="00E55A46" w:rsidRPr="00A31786" w:rsidRDefault="00E55A46" w:rsidP="00E55A46">
      <w:pPr>
        <w:tabs>
          <w:tab w:val="left" w:pos="3040"/>
        </w:tabs>
        <w:spacing w:after="0" w:line="240" w:lineRule="auto"/>
        <w:jc w:val="both"/>
        <w:rPr>
          <w:b/>
          <w:sz w:val="20"/>
          <w:szCs w:val="20"/>
        </w:rPr>
      </w:pPr>
      <w:r w:rsidRPr="00A31786">
        <w:rPr>
          <w:b/>
          <w:sz w:val="20"/>
          <w:szCs w:val="20"/>
        </w:rPr>
        <w:t>Conflict of interest</w:t>
      </w:r>
    </w:p>
    <w:p w:rsidR="00E55A46" w:rsidRPr="00162226" w:rsidRDefault="00E55A46" w:rsidP="00E55A46">
      <w:pPr>
        <w:tabs>
          <w:tab w:val="left" w:pos="3040"/>
        </w:tabs>
        <w:spacing w:after="0" w:line="240" w:lineRule="auto"/>
        <w:jc w:val="both"/>
        <w:rPr>
          <w:sz w:val="20"/>
          <w:szCs w:val="20"/>
        </w:rPr>
      </w:pPr>
    </w:p>
    <w:p w:rsidR="00E55A46" w:rsidRPr="00162226" w:rsidRDefault="00E55A46" w:rsidP="00E55A46">
      <w:pPr>
        <w:tabs>
          <w:tab w:val="left" w:pos="3040"/>
        </w:tabs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We the authors declare that we have no financial or personal relationship which may have inappropriately influenced us in writing this paper. - OJ </w:t>
      </w:r>
      <w:proofErr w:type="spellStart"/>
      <w:r>
        <w:rPr>
          <w:sz w:val="20"/>
          <w:szCs w:val="20"/>
        </w:rPr>
        <w:t>Ajewole</w:t>
      </w:r>
      <w:proofErr w:type="spellEnd"/>
      <w:r>
        <w:rPr>
          <w:sz w:val="20"/>
          <w:szCs w:val="20"/>
        </w:rPr>
        <w:t xml:space="preserve">, BLW Sparks, OB </w:t>
      </w:r>
      <w:proofErr w:type="spellStart"/>
      <w:r>
        <w:rPr>
          <w:sz w:val="20"/>
          <w:szCs w:val="20"/>
        </w:rPr>
        <w:t>Omole</w:t>
      </w:r>
      <w:proofErr w:type="spellEnd"/>
      <w:r>
        <w:rPr>
          <w:sz w:val="20"/>
          <w:szCs w:val="20"/>
        </w:rPr>
        <w:t>.</w:t>
      </w:r>
    </w:p>
    <w:p w:rsidR="00E55A46" w:rsidRDefault="00E55A46" w:rsidP="00E55A46">
      <w:pPr>
        <w:spacing w:after="0" w:line="240" w:lineRule="auto"/>
      </w:pPr>
    </w:p>
    <w:sectPr w:rsidR="00E55A46" w:rsidSect="00E55A46">
      <w:pgSz w:w="12240" w:h="15840" w:code="1"/>
      <w:pgMar w:top="1440" w:right="1797" w:bottom="1440" w:left="1797" w:header="720" w:footer="720" w:gutter="0"/>
      <w:cols w:space="708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201"/>
  <w:drawingGridVerticalSpacing w:val="27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A46"/>
    <w:rsid w:val="001369DA"/>
    <w:rsid w:val="005958E4"/>
    <w:rsid w:val="008E671E"/>
    <w:rsid w:val="00986DB1"/>
    <w:rsid w:val="00E5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E55A46"/>
  </w:style>
  <w:style w:type="character" w:styleId="Hyperlink">
    <w:name w:val="Hyperlink"/>
    <w:basedOn w:val="DefaultParagraphFont"/>
    <w:unhideWhenUsed/>
    <w:rsid w:val="00E55A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E55A46"/>
  </w:style>
  <w:style w:type="character" w:styleId="Hyperlink">
    <w:name w:val="Hyperlink"/>
    <w:basedOn w:val="DefaultParagraphFont"/>
    <w:unhideWhenUsed/>
    <w:rsid w:val="00E55A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sanajewole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2012-11-09T12:52:00Z</dcterms:created>
  <dcterms:modified xsi:type="dcterms:W3CDTF">2012-11-09T12:55:00Z</dcterms:modified>
</cp:coreProperties>
</file>