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41" w:rsidRDefault="00964541" w:rsidP="00964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bookmarkStart w:id="0" w:name="_GoBack"/>
      <w:bookmarkEnd w:id="0"/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>Dear Editor,</w:t>
      </w:r>
    </w:p>
    <w:p w:rsidR="00964541" w:rsidRPr="00964541" w:rsidRDefault="00964541" w:rsidP="00964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756C85" w:rsidRDefault="00756C85" w:rsidP="0096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reduction of maternal mortality is one of the priority programmes of the National Department of Health and the World Health Organisation. </w:t>
      </w:r>
    </w:p>
    <w:p w:rsidR="00756C85" w:rsidRDefault="00756C85" w:rsidP="0096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964541" w:rsidRPr="00964541" w:rsidRDefault="00964541" w:rsidP="0096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We enclose an article which we believe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is</w:t>
      </w:r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important for the general practi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ti</w:t>
      </w:r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>oner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s</w:t>
      </w:r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>. Most District hospitals are staffed by medical officers, family p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hysicians</w:t>
      </w:r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and general practi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ti</w:t>
      </w:r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>oners as sessional doctors. This article will bring to the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ir</w:t>
      </w:r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attention the standard of care provided and the issues related to maternal deaths at district hospitals. </w:t>
      </w:r>
    </w:p>
    <w:p w:rsidR="00964541" w:rsidRDefault="00964541" w:rsidP="0096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964541" w:rsidRPr="00964541" w:rsidRDefault="00964541" w:rsidP="0096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>All authors have given permission for publication and the audit received ethical permission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approval from the U</w:t>
      </w:r>
      <w:r w:rsidR="00756C85">
        <w:rPr>
          <w:rFonts w:ascii="Times New Roman" w:eastAsia="Times New Roman" w:hAnsi="Times New Roman" w:cs="Times New Roman"/>
          <w:sz w:val="24"/>
          <w:szCs w:val="24"/>
          <w:lang w:val="en-ZA"/>
        </w:rPr>
        <w:t>niversity of KwaZulu-Natal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>(</w:t>
      </w:r>
      <w:r w:rsidRPr="00756C85">
        <w:rPr>
          <w:rFonts w:ascii="Times New Roman" w:eastAsia="Arial Unicode MS" w:hAnsi="Times New Roman" w:cs="Times New Roman"/>
          <w:b/>
          <w:sz w:val="24"/>
          <w:szCs w:val="24"/>
        </w:rPr>
        <w:t>BE218/09</w:t>
      </w:r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and permissions were obtained from the KZN Department of Health and the hospital</w:t>
      </w:r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:rsidR="00964541" w:rsidRDefault="00964541" w:rsidP="0096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964541" w:rsidRPr="00964541" w:rsidRDefault="00964541" w:rsidP="0096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>We hope you will find this pa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per acceptable for publication </w:t>
      </w:r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>as the information is relevant to all South African Health Professionals.</w:t>
      </w:r>
    </w:p>
    <w:p w:rsidR="00E75B2A" w:rsidRPr="00964541" w:rsidRDefault="00E75B2A" w:rsidP="0096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964541" w:rsidRPr="00964541" w:rsidRDefault="00964541" w:rsidP="0096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>Best regards</w:t>
      </w:r>
    </w:p>
    <w:p w:rsidR="00964541" w:rsidRPr="00964541" w:rsidRDefault="00964541" w:rsidP="0096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964541" w:rsidRPr="00964541" w:rsidRDefault="00964541" w:rsidP="0096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964541" w:rsidRPr="00964541" w:rsidRDefault="005F6226" w:rsidP="0096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Dr. </w:t>
      </w:r>
      <w:r w:rsidR="00964541"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>PN Makinga</w:t>
      </w:r>
    </w:p>
    <w:p w:rsidR="00964541" w:rsidRPr="00964541" w:rsidRDefault="005F6226" w:rsidP="0096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Prof. </w:t>
      </w:r>
      <w:r w:rsidR="00964541"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J Moodley, and </w:t>
      </w:r>
    </w:p>
    <w:p w:rsidR="00964541" w:rsidRPr="00964541" w:rsidRDefault="005F6226" w:rsidP="0096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Dr. </w:t>
      </w:r>
      <w:r w:rsidR="00964541" w:rsidRPr="00964541">
        <w:rPr>
          <w:rFonts w:ascii="Times New Roman" w:eastAsia="Times New Roman" w:hAnsi="Times New Roman" w:cs="Times New Roman"/>
          <w:sz w:val="24"/>
          <w:szCs w:val="24"/>
          <w:lang w:val="en-ZA"/>
        </w:rPr>
        <w:t>MJ Titus</w:t>
      </w:r>
    </w:p>
    <w:sectPr w:rsidR="00964541" w:rsidRPr="00964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41"/>
    <w:rsid w:val="00103175"/>
    <w:rsid w:val="002D5673"/>
    <w:rsid w:val="005F6226"/>
    <w:rsid w:val="00756C85"/>
    <w:rsid w:val="00876076"/>
    <w:rsid w:val="008D0A53"/>
    <w:rsid w:val="00964541"/>
    <w:rsid w:val="00E75B2A"/>
    <w:rsid w:val="00F3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6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2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Polycarpe N. Makinga</dc:creator>
  <cp:lastModifiedBy>Robyn</cp:lastModifiedBy>
  <cp:revision>2</cp:revision>
  <dcterms:created xsi:type="dcterms:W3CDTF">2012-01-11T10:21:00Z</dcterms:created>
  <dcterms:modified xsi:type="dcterms:W3CDTF">2012-01-11T10:21:00Z</dcterms:modified>
</cp:coreProperties>
</file>