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Cs w:val="24"/>
        </w:rPr>
        <w:id w:val="5754955"/>
        <w:docPartObj>
          <w:docPartGallery w:val="Cover Pages"/>
          <w:docPartUnique/>
        </w:docPartObj>
      </w:sdtPr>
      <w:sdtEndPr>
        <w:rPr>
          <w:rFonts w:cs="Times New Roman"/>
          <w:caps w:val="0"/>
          <w:kern w:val="32"/>
          <w:sz w:val="28"/>
          <w:szCs w:val="28"/>
          <w:lang w:val="en-ZA"/>
        </w:rPr>
      </w:sdtEndPr>
      <w:sdtContent>
        <w:tbl>
          <w:tblPr>
            <w:tblW w:w="5000" w:type="pct"/>
            <w:jc w:val="center"/>
            <w:tblLook w:val="04A0"/>
          </w:tblPr>
          <w:tblGrid>
            <w:gridCol w:w="8856"/>
          </w:tblGrid>
          <w:tr w:rsidR="00886445" w:rsidRPr="00590393">
            <w:trPr>
              <w:trHeight w:val="2880"/>
              <w:jc w:val="center"/>
            </w:trPr>
            <w:tc>
              <w:tcPr>
                <w:tcW w:w="5000" w:type="pct"/>
              </w:tcPr>
              <w:p w:rsidR="00886445" w:rsidRDefault="00886445" w:rsidP="00886445">
                <w:pPr>
                  <w:pStyle w:val="NoSpacing"/>
                  <w:jc w:val="center"/>
                  <w:rPr>
                    <w:rFonts w:asciiTheme="majorHAnsi" w:eastAsiaTheme="majorEastAsia" w:hAnsiTheme="majorHAnsi" w:cstheme="majorBidi"/>
                    <w:caps/>
                  </w:rPr>
                </w:pPr>
              </w:p>
            </w:tc>
          </w:tr>
          <w:tr w:rsidR="00886445">
            <w:trPr>
              <w:trHeight w:val="1440"/>
              <w:jc w:val="center"/>
            </w:trPr>
            <w:sdt>
              <w:sdtPr>
                <w:rPr>
                  <w:rFonts w:eastAsiaTheme="majorEastAsia" w:cstheme="minorHAnsi"/>
                  <w:sz w:val="40"/>
                  <w:szCs w:val="4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86445" w:rsidRPr="00A11E1A" w:rsidRDefault="00886445">
                    <w:pPr>
                      <w:pStyle w:val="NoSpacing"/>
                      <w:jc w:val="center"/>
                      <w:rPr>
                        <w:rFonts w:eastAsiaTheme="majorEastAsia" w:cstheme="minorHAnsi"/>
                        <w:sz w:val="80"/>
                        <w:szCs w:val="80"/>
                      </w:rPr>
                    </w:pPr>
                    <w:r w:rsidRPr="00A11E1A">
                      <w:rPr>
                        <w:rFonts w:eastAsiaTheme="majorEastAsia" w:cstheme="minorHAnsi"/>
                        <w:sz w:val="40"/>
                        <w:szCs w:val="40"/>
                        <w:lang w:val="en-ZA"/>
                      </w:rPr>
                      <w:t>Glaucoma: What should the General Practitioner know?</w:t>
                    </w:r>
                  </w:p>
                </w:tc>
              </w:sdtContent>
            </w:sdt>
          </w:tr>
          <w:tr w:rsidR="00886445">
            <w:trPr>
              <w:trHeight w:val="720"/>
              <w:jc w:val="center"/>
            </w:trPr>
            <w:sdt>
              <w:sdtPr>
                <w:rPr>
                  <w:rFonts w:eastAsiaTheme="majorEastAsia" w:cstheme="minorHAnsi"/>
                  <w:sz w:val="28"/>
                  <w:szCs w:val="2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86445" w:rsidRDefault="00886445" w:rsidP="006A49CF">
                    <w:pPr>
                      <w:pStyle w:val="NoSpacing"/>
                      <w:jc w:val="center"/>
                      <w:rPr>
                        <w:rFonts w:asciiTheme="majorHAnsi" w:eastAsiaTheme="majorEastAsia" w:hAnsiTheme="majorHAnsi" w:cstheme="majorBidi"/>
                        <w:sz w:val="44"/>
                        <w:szCs w:val="44"/>
                      </w:rPr>
                    </w:pPr>
                    <w:r w:rsidRPr="00A11E1A">
                      <w:rPr>
                        <w:rFonts w:eastAsiaTheme="majorEastAsia" w:cstheme="minorHAnsi"/>
                        <w:sz w:val="28"/>
                        <w:szCs w:val="28"/>
                        <w:lang w:val="en-ZA"/>
                      </w:rPr>
                      <w:t>Labuschagne M.J. MB ChB, M.</w:t>
                    </w:r>
                    <w:r w:rsidR="00235C26" w:rsidRPr="00A11E1A">
                      <w:rPr>
                        <w:rFonts w:eastAsiaTheme="majorEastAsia" w:cstheme="minorHAnsi"/>
                        <w:sz w:val="28"/>
                        <w:szCs w:val="28"/>
                        <w:lang w:val="en-ZA"/>
                      </w:rPr>
                      <w:t xml:space="preserve"> </w:t>
                    </w:r>
                    <w:r w:rsidRPr="00A11E1A">
                      <w:rPr>
                        <w:rFonts w:eastAsiaTheme="majorEastAsia" w:cstheme="minorHAnsi"/>
                        <w:sz w:val="28"/>
                        <w:szCs w:val="28"/>
                        <w:lang w:val="en-ZA"/>
                      </w:rPr>
                      <w:t>Med</w:t>
                    </w:r>
                    <w:r w:rsidR="00235C26" w:rsidRPr="00A11E1A">
                      <w:rPr>
                        <w:rFonts w:eastAsiaTheme="majorEastAsia" w:cstheme="minorHAnsi"/>
                        <w:sz w:val="28"/>
                        <w:szCs w:val="28"/>
                        <w:lang w:val="en-ZA"/>
                      </w:rPr>
                      <w:t xml:space="preserve"> (Ophth)</w:t>
                    </w:r>
                    <w:r w:rsidRPr="00A11E1A">
                      <w:rPr>
                        <w:rFonts w:eastAsiaTheme="majorEastAsia" w:cstheme="minorHAnsi"/>
                        <w:sz w:val="28"/>
                        <w:szCs w:val="28"/>
                        <w:lang w:val="en-ZA"/>
                      </w:rPr>
                      <w:t xml:space="preserve"> (UFS)</w:t>
                    </w:r>
                  </w:p>
                </w:tc>
              </w:sdtContent>
            </w:sdt>
          </w:tr>
          <w:tr w:rsidR="00886445">
            <w:trPr>
              <w:trHeight w:val="360"/>
              <w:jc w:val="center"/>
            </w:trPr>
            <w:tc>
              <w:tcPr>
                <w:tcW w:w="5000" w:type="pct"/>
                <w:vAlign w:val="center"/>
              </w:tcPr>
              <w:p w:rsidR="00886445" w:rsidRDefault="00886445">
                <w:pPr>
                  <w:pStyle w:val="NoSpacing"/>
                  <w:jc w:val="center"/>
                </w:pPr>
              </w:p>
            </w:tc>
          </w:tr>
          <w:tr w:rsidR="00886445">
            <w:trPr>
              <w:trHeight w:val="360"/>
              <w:jc w:val="center"/>
            </w:trPr>
            <w:sdt>
              <w:sdtPr>
                <w:rPr>
                  <w:b/>
                  <w:bCs/>
                  <w:sz w:val="22"/>
                  <w:szCs w:val="22"/>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886445" w:rsidRDefault="00886445" w:rsidP="00A11E1A">
                    <w:pPr>
                      <w:pStyle w:val="NoSpacing"/>
                      <w:jc w:val="both"/>
                      <w:rPr>
                        <w:b/>
                        <w:bCs/>
                      </w:rPr>
                    </w:pPr>
                    <w:r w:rsidRPr="00590393">
                      <w:rPr>
                        <w:b/>
                        <w:bCs/>
                        <w:sz w:val="22"/>
                        <w:szCs w:val="22"/>
                        <w:lang w:val="en-ZA"/>
                      </w:rPr>
                      <w:t>Senior Specialist</w:t>
                    </w:r>
                    <w:r w:rsidR="00A11E1A">
                      <w:rPr>
                        <w:b/>
                        <w:bCs/>
                        <w:sz w:val="22"/>
                        <w:szCs w:val="22"/>
                        <w:lang w:val="en-ZA"/>
                      </w:rPr>
                      <w:t xml:space="preserve"> </w:t>
                    </w:r>
                    <w:r w:rsidRPr="00590393">
                      <w:rPr>
                        <w:b/>
                        <w:bCs/>
                        <w:sz w:val="22"/>
                        <w:szCs w:val="22"/>
                        <w:lang w:val="en-ZA"/>
                      </w:rPr>
                      <w:t>/ Senior Lecturer</w:t>
                    </w:r>
                    <w:r w:rsidR="00504355" w:rsidRPr="00590393">
                      <w:rPr>
                        <w:b/>
                        <w:bCs/>
                        <w:sz w:val="22"/>
                        <w:szCs w:val="22"/>
                        <w:lang w:val="en-ZA"/>
                      </w:rPr>
                      <w:t>.</w:t>
                    </w:r>
                    <w:r w:rsidRPr="00590393">
                      <w:rPr>
                        <w:b/>
                        <w:bCs/>
                        <w:sz w:val="22"/>
                        <w:szCs w:val="22"/>
                        <w:lang w:val="en-ZA"/>
                      </w:rPr>
                      <w:t xml:space="preserve"> Department of Ophthalmology</w:t>
                    </w:r>
                    <w:r w:rsidR="00A11E1A">
                      <w:rPr>
                        <w:b/>
                        <w:bCs/>
                        <w:sz w:val="22"/>
                        <w:szCs w:val="22"/>
                        <w:lang w:val="en-ZA"/>
                      </w:rPr>
                      <w:t xml:space="preserve"> (M1)</w:t>
                    </w:r>
                    <w:r w:rsidRPr="00590393">
                      <w:rPr>
                        <w:b/>
                        <w:bCs/>
                        <w:sz w:val="22"/>
                        <w:szCs w:val="22"/>
                        <w:lang w:val="en-ZA"/>
                      </w:rPr>
                      <w:t>, School of Medicine, Faculty of Health Sciences, University of the Free State</w:t>
                    </w:r>
                    <w:r w:rsidR="00504355" w:rsidRPr="00590393">
                      <w:rPr>
                        <w:b/>
                        <w:bCs/>
                        <w:sz w:val="22"/>
                        <w:szCs w:val="22"/>
                        <w:lang w:val="en-ZA"/>
                      </w:rPr>
                      <w:t>.</w:t>
                    </w:r>
                    <w:r w:rsidR="00235C26" w:rsidRPr="00590393">
                      <w:rPr>
                        <w:b/>
                        <w:bCs/>
                        <w:sz w:val="22"/>
                        <w:szCs w:val="22"/>
                        <w:lang w:val="en-ZA"/>
                      </w:rPr>
                      <w:t xml:space="preserve"> P.O. Box 339 Bloemfontein</w:t>
                    </w:r>
                    <w:r w:rsidR="00A11E1A">
                      <w:rPr>
                        <w:b/>
                        <w:bCs/>
                        <w:sz w:val="22"/>
                        <w:szCs w:val="22"/>
                        <w:lang w:val="en-ZA"/>
                      </w:rPr>
                      <w:t>,</w:t>
                    </w:r>
                    <w:r w:rsidR="00235C26" w:rsidRPr="00590393">
                      <w:rPr>
                        <w:b/>
                        <w:bCs/>
                        <w:sz w:val="22"/>
                        <w:szCs w:val="22"/>
                        <w:lang w:val="en-ZA"/>
                      </w:rPr>
                      <w:t xml:space="preserve"> 9300. Telephone 051 4052151; Cell phone number 0834119891; e-mail</w:t>
                    </w:r>
                    <w:r w:rsidR="006A49CF">
                      <w:rPr>
                        <w:b/>
                        <w:bCs/>
                        <w:sz w:val="22"/>
                        <w:szCs w:val="22"/>
                        <w:lang w:val="en-ZA"/>
                      </w:rPr>
                      <w:t>:</w:t>
                    </w:r>
                    <w:r w:rsidR="00235C26" w:rsidRPr="00590393">
                      <w:rPr>
                        <w:b/>
                        <w:bCs/>
                        <w:sz w:val="22"/>
                        <w:szCs w:val="22"/>
                        <w:lang w:val="en-ZA"/>
                      </w:rPr>
                      <w:t xml:space="preserve"> mathyslab@mweb.co.za</w:t>
                    </w:r>
                  </w:p>
                </w:tc>
              </w:sdtContent>
            </w:sdt>
          </w:tr>
          <w:tr w:rsidR="00886445">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02-27T00:00:00Z">
                  <w:dateFormat w:val="M/d/yyyy"/>
                  <w:lid w:val="en-US"/>
                  <w:storeMappedDataAs w:val="dateTime"/>
                  <w:calendar w:val="gregorian"/>
                </w:date>
              </w:sdtPr>
              <w:sdtContent>
                <w:tc>
                  <w:tcPr>
                    <w:tcW w:w="5000" w:type="pct"/>
                    <w:vAlign w:val="center"/>
                  </w:tcPr>
                  <w:p w:rsidR="00886445" w:rsidRDefault="00A11E1A" w:rsidP="006A49CF">
                    <w:pPr>
                      <w:pStyle w:val="NoSpacing"/>
                      <w:jc w:val="center"/>
                      <w:rPr>
                        <w:b/>
                        <w:bCs/>
                      </w:rPr>
                    </w:pPr>
                    <w:r>
                      <w:rPr>
                        <w:b/>
                        <w:bCs/>
                      </w:rPr>
                      <w:t>2/27/2010</w:t>
                    </w:r>
                  </w:p>
                </w:tc>
              </w:sdtContent>
            </w:sdt>
          </w:tr>
        </w:tbl>
        <w:p w:rsidR="00886445" w:rsidRDefault="00886445"/>
        <w:p w:rsidR="00886445" w:rsidRDefault="00886445"/>
        <w:tbl>
          <w:tblPr>
            <w:tblpPr w:leftFromText="187" w:rightFromText="187" w:horzAnchor="margin" w:tblpXSpec="center" w:tblpYSpec="bottom"/>
            <w:tblW w:w="5000" w:type="pct"/>
            <w:tblLook w:val="04A0"/>
          </w:tblPr>
          <w:tblGrid>
            <w:gridCol w:w="8856"/>
          </w:tblGrid>
          <w:tr w:rsidR="00886445">
            <w:sdt>
              <w:sdtPr>
                <w:rPr>
                  <w:b/>
                  <w:sz w:val="20"/>
                  <w:szCs w:val="20"/>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886445" w:rsidRDefault="00643128" w:rsidP="00DD3552">
                    <w:pPr>
                      <w:pStyle w:val="NoSpacing"/>
                    </w:pPr>
                    <w:r w:rsidRPr="00E86313">
                      <w:rPr>
                        <w:b/>
                        <w:sz w:val="20"/>
                        <w:szCs w:val="20"/>
                      </w:rPr>
                      <w:t>Key words: Open angle glaucoma</w:t>
                    </w:r>
                    <w:r w:rsidR="00235C26" w:rsidRPr="00E86313">
                      <w:rPr>
                        <w:b/>
                        <w:sz w:val="20"/>
                        <w:szCs w:val="20"/>
                      </w:rPr>
                      <w:t>;</w:t>
                    </w:r>
                    <w:r w:rsidRPr="00E86313">
                      <w:rPr>
                        <w:b/>
                        <w:sz w:val="20"/>
                        <w:szCs w:val="20"/>
                      </w:rPr>
                      <w:t xml:space="preserve"> angle </w:t>
                    </w:r>
                    <w:r w:rsidR="00235C26" w:rsidRPr="00E86313">
                      <w:rPr>
                        <w:b/>
                        <w:sz w:val="20"/>
                        <w:szCs w:val="20"/>
                      </w:rPr>
                      <w:t xml:space="preserve">closure </w:t>
                    </w:r>
                    <w:r w:rsidRPr="00E86313">
                      <w:rPr>
                        <w:b/>
                        <w:sz w:val="20"/>
                        <w:szCs w:val="20"/>
                      </w:rPr>
                      <w:t>glaucoma</w:t>
                    </w:r>
                    <w:r w:rsidR="00235C26" w:rsidRPr="00E86313">
                      <w:rPr>
                        <w:b/>
                        <w:sz w:val="20"/>
                        <w:szCs w:val="20"/>
                      </w:rPr>
                      <w:t>;</w:t>
                    </w:r>
                    <w:r w:rsidRPr="00E86313">
                      <w:rPr>
                        <w:b/>
                        <w:sz w:val="20"/>
                        <w:szCs w:val="20"/>
                      </w:rPr>
                      <w:t xml:space="preserve"> congenital glaucoma</w:t>
                    </w:r>
                    <w:r w:rsidR="00235C26" w:rsidRPr="00E86313">
                      <w:rPr>
                        <w:b/>
                        <w:sz w:val="20"/>
                        <w:szCs w:val="20"/>
                      </w:rPr>
                      <w:t xml:space="preserve">; intra ocular pressure; optic disc; algorithm for glaucoma.                                           </w:t>
                    </w:r>
                    <w:r w:rsidR="00590393" w:rsidRPr="00E86313">
                      <w:rPr>
                        <w:b/>
                        <w:sz w:val="20"/>
                        <w:szCs w:val="20"/>
                      </w:rPr>
                      <w:t xml:space="preserve">                                                       </w:t>
                    </w:r>
                    <w:r w:rsidR="00235C26" w:rsidRPr="00E86313">
                      <w:rPr>
                        <w:b/>
                        <w:sz w:val="20"/>
                        <w:szCs w:val="20"/>
                      </w:rPr>
                      <w:t xml:space="preserve">    </w:t>
                    </w:r>
                    <w:r w:rsidRPr="00E86313">
                      <w:rPr>
                        <w:b/>
                        <w:sz w:val="20"/>
                        <w:szCs w:val="20"/>
                      </w:rPr>
                      <w:t xml:space="preserve"> Abstract: Glaucoma is a sight threatening condition and the </w:t>
                    </w:r>
                    <w:r w:rsidR="00DD3552" w:rsidRPr="00E86313">
                      <w:rPr>
                        <w:b/>
                        <w:sz w:val="20"/>
                        <w:szCs w:val="20"/>
                      </w:rPr>
                      <w:t>g</w:t>
                    </w:r>
                    <w:r w:rsidRPr="00E86313">
                      <w:rPr>
                        <w:b/>
                        <w:sz w:val="20"/>
                        <w:szCs w:val="20"/>
                      </w:rPr>
                      <w:t xml:space="preserve">eneral </w:t>
                    </w:r>
                    <w:r w:rsidR="00DD3552" w:rsidRPr="00E86313">
                      <w:rPr>
                        <w:b/>
                        <w:sz w:val="20"/>
                        <w:szCs w:val="20"/>
                      </w:rPr>
                      <w:t>p</w:t>
                    </w:r>
                    <w:r w:rsidRPr="00E86313">
                      <w:rPr>
                        <w:b/>
                        <w:sz w:val="20"/>
                        <w:szCs w:val="20"/>
                      </w:rPr>
                      <w:t xml:space="preserve">ractitioner must be able to make a diagnosis, refer appropriately and know the different treatment </w:t>
                    </w:r>
                    <w:r w:rsidR="00176764" w:rsidRPr="00E86313">
                      <w:rPr>
                        <w:b/>
                        <w:sz w:val="20"/>
                        <w:szCs w:val="20"/>
                      </w:rPr>
                      <w:t>options</w:t>
                    </w:r>
                    <w:r w:rsidRPr="00E86313">
                      <w:rPr>
                        <w:b/>
                        <w:sz w:val="20"/>
                        <w:szCs w:val="20"/>
                      </w:rPr>
                      <w:t xml:space="preserve">. The article aims to give a background, explain the assessment and the management of glaucoma patients. The role of the </w:t>
                    </w:r>
                    <w:r w:rsidR="00DD3552" w:rsidRPr="00E86313">
                      <w:rPr>
                        <w:b/>
                        <w:sz w:val="20"/>
                        <w:szCs w:val="20"/>
                      </w:rPr>
                      <w:t>f</w:t>
                    </w:r>
                    <w:r w:rsidRPr="00E86313">
                      <w:rPr>
                        <w:b/>
                        <w:sz w:val="20"/>
                        <w:szCs w:val="20"/>
                      </w:rPr>
                      <w:t xml:space="preserve">amily </w:t>
                    </w:r>
                    <w:r w:rsidR="00DD3552" w:rsidRPr="00E86313">
                      <w:rPr>
                        <w:b/>
                        <w:sz w:val="20"/>
                        <w:szCs w:val="20"/>
                      </w:rPr>
                      <w:t>p</w:t>
                    </w:r>
                    <w:r w:rsidRPr="00E86313">
                      <w:rPr>
                        <w:b/>
                        <w:sz w:val="20"/>
                        <w:szCs w:val="20"/>
                      </w:rPr>
                      <w:t xml:space="preserve">ractitioner in the management of glaucoma and the role in awareness and patient </w:t>
                    </w:r>
                    <w:r w:rsidR="00176764" w:rsidRPr="00E86313">
                      <w:rPr>
                        <w:b/>
                        <w:sz w:val="20"/>
                        <w:szCs w:val="20"/>
                      </w:rPr>
                      <w:t xml:space="preserve">education </w:t>
                    </w:r>
                    <w:r w:rsidR="00E86313" w:rsidRPr="00E86313">
                      <w:rPr>
                        <w:b/>
                        <w:sz w:val="20"/>
                        <w:szCs w:val="20"/>
                      </w:rPr>
                      <w:t>are</w:t>
                    </w:r>
                    <w:r w:rsidRPr="00E86313">
                      <w:rPr>
                        <w:b/>
                        <w:sz w:val="20"/>
                        <w:szCs w:val="20"/>
                      </w:rPr>
                      <w:t xml:space="preserve"> put in perspective.     </w:t>
                    </w:r>
                  </w:p>
                </w:tc>
              </w:sdtContent>
            </w:sdt>
          </w:tr>
        </w:tbl>
        <w:p w:rsidR="00886445" w:rsidRDefault="00886445"/>
        <w:p w:rsidR="00886445" w:rsidRDefault="00D91B93" w:rsidP="00BA2DBD">
          <w:pPr>
            <w:pStyle w:val="Heading1"/>
            <w:jc w:val="center"/>
            <w:rPr>
              <w:sz w:val="28"/>
              <w:szCs w:val="28"/>
              <w:lang w:val="en-ZA"/>
            </w:rPr>
          </w:pPr>
        </w:p>
      </w:sdtContent>
    </w:sdt>
    <w:sectPr w:rsidR="00886445" w:rsidSect="001E0167">
      <w:footerReference w:type="even" r:id="rId9"/>
      <w:footerReference w:type="default" r:id="rId10"/>
      <w:pgSz w:w="12240" w:h="15840"/>
      <w:pgMar w:top="1440" w:right="180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534" w:rsidRDefault="00FE7534">
      <w:r>
        <w:separator/>
      </w:r>
    </w:p>
  </w:endnote>
  <w:endnote w:type="continuationSeparator" w:id="0">
    <w:p w:rsidR="00FE7534" w:rsidRDefault="00FE7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C71" w:rsidRDefault="00D91B93" w:rsidP="00125C71">
    <w:pPr>
      <w:pStyle w:val="Footer"/>
      <w:framePr w:wrap="around" w:vAnchor="text" w:hAnchor="margin" w:xAlign="right" w:y="1"/>
      <w:rPr>
        <w:rStyle w:val="PageNumber"/>
      </w:rPr>
    </w:pPr>
    <w:r>
      <w:rPr>
        <w:rStyle w:val="PageNumber"/>
      </w:rPr>
      <w:fldChar w:fldCharType="begin"/>
    </w:r>
    <w:r w:rsidR="00125C71">
      <w:rPr>
        <w:rStyle w:val="PageNumber"/>
      </w:rPr>
      <w:instrText xml:space="preserve">PAGE  </w:instrText>
    </w:r>
    <w:r>
      <w:rPr>
        <w:rStyle w:val="PageNumber"/>
      </w:rPr>
      <w:fldChar w:fldCharType="end"/>
    </w:r>
  </w:p>
  <w:p w:rsidR="00125C71" w:rsidRDefault="00125C71" w:rsidP="00125C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225"/>
      <w:docPartObj>
        <w:docPartGallery w:val="Page Numbers (Bottom of Page)"/>
        <w:docPartUnique/>
      </w:docPartObj>
    </w:sdtPr>
    <w:sdtContent>
      <w:p w:rsidR="001E0167" w:rsidRDefault="00D91B93">
        <w:pPr>
          <w:pStyle w:val="Footer"/>
          <w:jc w:val="right"/>
        </w:pPr>
        <w:fldSimple w:instr=" PAGE   \* MERGEFORMAT ">
          <w:r w:rsidR="00BA2DBD">
            <w:rPr>
              <w:noProof/>
            </w:rPr>
            <w:t>2</w:t>
          </w:r>
        </w:fldSimple>
      </w:p>
    </w:sdtContent>
  </w:sdt>
  <w:p w:rsidR="00125C71" w:rsidRDefault="00125C71" w:rsidP="00125C7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534" w:rsidRDefault="00FE7534">
      <w:r>
        <w:separator/>
      </w:r>
    </w:p>
  </w:footnote>
  <w:footnote w:type="continuationSeparator" w:id="0">
    <w:p w:rsidR="00FE7534" w:rsidRDefault="00FE7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386DAE"/>
    <w:lvl w:ilvl="0">
      <w:numFmt w:val="bullet"/>
      <w:lvlText w:val="*"/>
      <w:lvlJc w:val="left"/>
    </w:lvl>
  </w:abstractNum>
  <w:abstractNum w:abstractNumId="1">
    <w:nsid w:val="002B207A"/>
    <w:multiLevelType w:val="hybridMultilevel"/>
    <w:tmpl w:val="244A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C4606D"/>
    <w:multiLevelType w:val="hybridMultilevel"/>
    <w:tmpl w:val="FDB826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31C7B44"/>
    <w:multiLevelType w:val="hybridMultilevel"/>
    <w:tmpl w:val="7B0E5B2E"/>
    <w:lvl w:ilvl="0" w:tplc="8F3C8B52">
      <w:start w:val="1"/>
      <w:numFmt w:val="bullet"/>
      <w:lvlText w:val=""/>
      <w:lvlJc w:val="left"/>
      <w:pPr>
        <w:tabs>
          <w:tab w:val="num" w:pos="720"/>
        </w:tabs>
        <w:ind w:left="720" w:hanging="360"/>
      </w:pPr>
      <w:rPr>
        <w:rFonts w:ascii="Wingdings" w:hAnsi="Wingdings" w:hint="default"/>
      </w:rPr>
    </w:lvl>
    <w:lvl w:ilvl="1" w:tplc="2D800062" w:tentative="1">
      <w:start w:val="1"/>
      <w:numFmt w:val="bullet"/>
      <w:lvlText w:val=""/>
      <w:lvlJc w:val="left"/>
      <w:pPr>
        <w:tabs>
          <w:tab w:val="num" w:pos="1440"/>
        </w:tabs>
        <w:ind w:left="1440" w:hanging="360"/>
      </w:pPr>
      <w:rPr>
        <w:rFonts w:ascii="Wingdings" w:hAnsi="Wingdings" w:hint="default"/>
      </w:rPr>
    </w:lvl>
    <w:lvl w:ilvl="2" w:tplc="1B364AD6" w:tentative="1">
      <w:start w:val="1"/>
      <w:numFmt w:val="bullet"/>
      <w:lvlText w:val=""/>
      <w:lvlJc w:val="left"/>
      <w:pPr>
        <w:tabs>
          <w:tab w:val="num" w:pos="2160"/>
        </w:tabs>
        <w:ind w:left="2160" w:hanging="360"/>
      </w:pPr>
      <w:rPr>
        <w:rFonts w:ascii="Wingdings" w:hAnsi="Wingdings" w:hint="default"/>
      </w:rPr>
    </w:lvl>
    <w:lvl w:ilvl="3" w:tplc="6BB22C30" w:tentative="1">
      <w:start w:val="1"/>
      <w:numFmt w:val="bullet"/>
      <w:lvlText w:val=""/>
      <w:lvlJc w:val="left"/>
      <w:pPr>
        <w:tabs>
          <w:tab w:val="num" w:pos="2880"/>
        </w:tabs>
        <w:ind w:left="2880" w:hanging="360"/>
      </w:pPr>
      <w:rPr>
        <w:rFonts w:ascii="Wingdings" w:hAnsi="Wingdings" w:hint="default"/>
      </w:rPr>
    </w:lvl>
    <w:lvl w:ilvl="4" w:tplc="86E0AA00" w:tentative="1">
      <w:start w:val="1"/>
      <w:numFmt w:val="bullet"/>
      <w:lvlText w:val=""/>
      <w:lvlJc w:val="left"/>
      <w:pPr>
        <w:tabs>
          <w:tab w:val="num" w:pos="3600"/>
        </w:tabs>
        <w:ind w:left="3600" w:hanging="360"/>
      </w:pPr>
      <w:rPr>
        <w:rFonts w:ascii="Wingdings" w:hAnsi="Wingdings" w:hint="default"/>
      </w:rPr>
    </w:lvl>
    <w:lvl w:ilvl="5" w:tplc="5856478A" w:tentative="1">
      <w:start w:val="1"/>
      <w:numFmt w:val="bullet"/>
      <w:lvlText w:val=""/>
      <w:lvlJc w:val="left"/>
      <w:pPr>
        <w:tabs>
          <w:tab w:val="num" w:pos="4320"/>
        </w:tabs>
        <w:ind w:left="4320" w:hanging="360"/>
      </w:pPr>
      <w:rPr>
        <w:rFonts w:ascii="Wingdings" w:hAnsi="Wingdings" w:hint="default"/>
      </w:rPr>
    </w:lvl>
    <w:lvl w:ilvl="6" w:tplc="EF289346" w:tentative="1">
      <w:start w:val="1"/>
      <w:numFmt w:val="bullet"/>
      <w:lvlText w:val=""/>
      <w:lvlJc w:val="left"/>
      <w:pPr>
        <w:tabs>
          <w:tab w:val="num" w:pos="5040"/>
        </w:tabs>
        <w:ind w:left="5040" w:hanging="360"/>
      </w:pPr>
      <w:rPr>
        <w:rFonts w:ascii="Wingdings" w:hAnsi="Wingdings" w:hint="default"/>
      </w:rPr>
    </w:lvl>
    <w:lvl w:ilvl="7" w:tplc="843A4824" w:tentative="1">
      <w:start w:val="1"/>
      <w:numFmt w:val="bullet"/>
      <w:lvlText w:val=""/>
      <w:lvlJc w:val="left"/>
      <w:pPr>
        <w:tabs>
          <w:tab w:val="num" w:pos="5760"/>
        </w:tabs>
        <w:ind w:left="5760" w:hanging="360"/>
      </w:pPr>
      <w:rPr>
        <w:rFonts w:ascii="Wingdings" w:hAnsi="Wingdings" w:hint="default"/>
      </w:rPr>
    </w:lvl>
    <w:lvl w:ilvl="8" w:tplc="F6A492E2" w:tentative="1">
      <w:start w:val="1"/>
      <w:numFmt w:val="bullet"/>
      <w:lvlText w:val=""/>
      <w:lvlJc w:val="left"/>
      <w:pPr>
        <w:tabs>
          <w:tab w:val="num" w:pos="6480"/>
        </w:tabs>
        <w:ind w:left="6480" w:hanging="360"/>
      </w:pPr>
      <w:rPr>
        <w:rFonts w:ascii="Wingdings" w:hAnsi="Wingdings" w:hint="default"/>
      </w:rPr>
    </w:lvl>
  </w:abstractNum>
  <w:abstractNum w:abstractNumId="4">
    <w:nsid w:val="0351701D"/>
    <w:multiLevelType w:val="hybridMultilevel"/>
    <w:tmpl w:val="C69A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576238"/>
    <w:multiLevelType w:val="hybridMultilevel"/>
    <w:tmpl w:val="71C03F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7C557B"/>
    <w:multiLevelType w:val="hybridMultilevel"/>
    <w:tmpl w:val="3EB6517E"/>
    <w:lvl w:ilvl="0" w:tplc="5A386DAE">
      <w:numFmt w:val="bullet"/>
      <w:lvlText w:val=""/>
      <w:legacy w:legacy="1" w:legacySpace="0" w:legacyIndent="0"/>
      <w:lvlJc w:val="left"/>
      <w:rPr>
        <w:rFonts w:ascii="Wingdings" w:hAnsi="Wingdings" w:hint="default"/>
        <w:sz w:val="1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D17297"/>
    <w:multiLevelType w:val="hybridMultilevel"/>
    <w:tmpl w:val="A9862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7E5297"/>
    <w:multiLevelType w:val="hybridMultilevel"/>
    <w:tmpl w:val="76D08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376B59"/>
    <w:multiLevelType w:val="hybridMultilevel"/>
    <w:tmpl w:val="0DA83936"/>
    <w:lvl w:ilvl="0" w:tplc="04090001">
      <w:start w:val="1"/>
      <w:numFmt w:val="bullet"/>
      <w:lvlText w:val=""/>
      <w:lvlJc w:val="left"/>
      <w:pPr>
        <w:tabs>
          <w:tab w:val="num" w:pos="360"/>
        </w:tabs>
        <w:ind w:left="360" w:hanging="360"/>
      </w:pPr>
      <w:rPr>
        <w:rFonts w:ascii="Symbol" w:hAnsi="Symbol" w:hint="default"/>
      </w:rPr>
    </w:lvl>
    <w:lvl w:ilvl="1" w:tplc="D3526CA6" w:tentative="1">
      <w:start w:val="1"/>
      <w:numFmt w:val="bullet"/>
      <w:lvlText w:val=""/>
      <w:lvlJc w:val="left"/>
      <w:pPr>
        <w:tabs>
          <w:tab w:val="num" w:pos="1080"/>
        </w:tabs>
        <w:ind w:left="1080" w:hanging="360"/>
      </w:pPr>
      <w:rPr>
        <w:rFonts w:ascii="Wingdings" w:hAnsi="Wingdings" w:hint="default"/>
      </w:rPr>
    </w:lvl>
    <w:lvl w:ilvl="2" w:tplc="8220756E" w:tentative="1">
      <w:start w:val="1"/>
      <w:numFmt w:val="bullet"/>
      <w:lvlText w:val=""/>
      <w:lvlJc w:val="left"/>
      <w:pPr>
        <w:tabs>
          <w:tab w:val="num" w:pos="1800"/>
        </w:tabs>
        <w:ind w:left="1800" w:hanging="360"/>
      </w:pPr>
      <w:rPr>
        <w:rFonts w:ascii="Wingdings" w:hAnsi="Wingdings" w:hint="default"/>
      </w:rPr>
    </w:lvl>
    <w:lvl w:ilvl="3" w:tplc="67A462FC" w:tentative="1">
      <w:start w:val="1"/>
      <w:numFmt w:val="bullet"/>
      <w:lvlText w:val=""/>
      <w:lvlJc w:val="left"/>
      <w:pPr>
        <w:tabs>
          <w:tab w:val="num" w:pos="2520"/>
        </w:tabs>
        <w:ind w:left="2520" w:hanging="360"/>
      </w:pPr>
      <w:rPr>
        <w:rFonts w:ascii="Wingdings" w:hAnsi="Wingdings" w:hint="default"/>
      </w:rPr>
    </w:lvl>
    <w:lvl w:ilvl="4" w:tplc="E9C4C668" w:tentative="1">
      <w:start w:val="1"/>
      <w:numFmt w:val="bullet"/>
      <w:lvlText w:val=""/>
      <w:lvlJc w:val="left"/>
      <w:pPr>
        <w:tabs>
          <w:tab w:val="num" w:pos="3240"/>
        </w:tabs>
        <w:ind w:left="3240" w:hanging="360"/>
      </w:pPr>
      <w:rPr>
        <w:rFonts w:ascii="Wingdings" w:hAnsi="Wingdings" w:hint="default"/>
      </w:rPr>
    </w:lvl>
    <w:lvl w:ilvl="5" w:tplc="0B923300" w:tentative="1">
      <w:start w:val="1"/>
      <w:numFmt w:val="bullet"/>
      <w:lvlText w:val=""/>
      <w:lvlJc w:val="left"/>
      <w:pPr>
        <w:tabs>
          <w:tab w:val="num" w:pos="3960"/>
        </w:tabs>
        <w:ind w:left="3960" w:hanging="360"/>
      </w:pPr>
      <w:rPr>
        <w:rFonts w:ascii="Wingdings" w:hAnsi="Wingdings" w:hint="default"/>
      </w:rPr>
    </w:lvl>
    <w:lvl w:ilvl="6" w:tplc="067C337A" w:tentative="1">
      <w:start w:val="1"/>
      <w:numFmt w:val="bullet"/>
      <w:lvlText w:val=""/>
      <w:lvlJc w:val="left"/>
      <w:pPr>
        <w:tabs>
          <w:tab w:val="num" w:pos="4680"/>
        </w:tabs>
        <w:ind w:left="4680" w:hanging="360"/>
      </w:pPr>
      <w:rPr>
        <w:rFonts w:ascii="Wingdings" w:hAnsi="Wingdings" w:hint="default"/>
      </w:rPr>
    </w:lvl>
    <w:lvl w:ilvl="7" w:tplc="41023BF0" w:tentative="1">
      <w:start w:val="1"/>
      <w:numFmt w:val="bullet"/>
      <w:lvlText w:val=""/>
      <w:lvlJc w:val="left"/>
      <w:pPr>
        <w:tabs>
          <w:tab w:val="num" w:pos="5400"/>
        </w:tabs>
        <w:ind w:left="5400" w:hanging="360"/>
      </w:pPr>
      <w:rPr>
        <w:rFonts w:ascii="Wingdings" w:hAnsi="Wingdings" w:hint="default"/>
      </w:rPr>
    </w:lvl>
    <w:lvl w:ilvl="8" w:tplc="BB4864F8" w:tentative="1">
      <w:start w:val="1"/>
      <w:numFmt w:val="bullet"/>
      <w:lvlText w:val=""/>
      <w:lvlJc w:val="left"/>
      <w:pPr>
        <w:tabs>
          <w:tab w:val="num" w:pos="6120"/>
        </w:tabs>
        <w:ind w:left="6120" w:hanging="360"/>
      </w:pPr>
      <w:rPr>
        <w:rFonts w:ascii="Wingdings" w:hAnsi="Wingdings" w:hint="default"/>
      </w:rPr>
    </w:lvl>
  </w:abstractNum>
  <w:abstractNum w:abstractNumId="10">
    <w:nsid w:val="25266D4F"/>
    <w:multiLevelType w:val="hybridMultilevel"/>
    <w:tmpl w:val="7FDCC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11001D"/>
    <w:multiLevelType w:val="hybridMultilevel"/>
    <w:tmpl w:val="F984F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714546"/>
    <w:multiLevelType w:val="hybridMultilevel"/>
    <w:tmpl w:val="C01EEA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28EF21EF"/>
    <w:multiLevelType w:val="hybridMultilevel"/>
    <w:tmpl w:val="EBB8A9CE"/>
    <w:lvl w:ilvl="0" w:tplc="5A386DAE">
      <w:numFmt w:val="bullet"/>
      <w:lvlText w:val=""/>
      <w:legacy w:legacy="1" w:legacySpace="0" w:legacyIndent="0"/>
      <w:lvlJc w:val="left"/>
      <w:rPr>
        <w:rFonts w:ascii="Wingdings" w:hAnsi="Wingdings" w:hint="default"/>
        <w:sz w:val="19"/>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CA5468"/>
    <w:multiLevelType w:val="hybridMultilevel"/>
    <w:tmpl w:val="A1EA2BA8"/>
    <w:lvl w:ilvl="0" w:tplc="3B12906A">
      <w:start w:val="1"/>
      <w:numFmt w:val="bullet"/>
      <w:lvlText w:val=""/>
      <w:lvlJc w:val="left"/>
      <w:pPr>
        <w:tabs>
          <w:tab w:val="num" w:pos="720"/>
        </w:tabs>
        <w:ind w:left="720" w:hanging="360"/>
      </w:pPr>
      <w:rPr>
        <w:rFonts w:ascii="Wingdings" w:hAnsi="Wingdings" w:hint="default"/>
      </w:rPr>
    </w:lvl>
    <w:lvl w:ilvl="1" w:tplc="9AFE923E">
      <w:start w:val="183"/>
      <w:numFmt w:val="bullet"/>
      <w:lvlText w:val=""/>
      <w:lvlJc w:val="left"/>
      <w:pPr>
        <w:tabs>
          <w:tab w:val="num" w:pos="540"/>
        </w:tabs>
        <w:ind w:left="540" w:hanging="360"/>
      </w:pPr>
      <w:rPr>
        <w:rFonts w:ascii="Wingdings" w:hAnsi="Wingdings" w:hint="default"/>
      </w:rPr>
    </w:lvl>
    <w:lvl w:ilvl="2" w:tplc="C5E0C452" w:tentative="1">
      <w:start w:val="1"/>
      <w:numFmt w:val="bullet"/>
      <w:lvlText w:val=""/>
      <w:lvlJc w:val="left"/>
      <w:pPr>
        <w:tabs>
          <w:tab w:val="num" w:pos="2160"/>
        </w:tabs>
        <w:ind w:left="2160" w:hanging="360"/>
      </w:pPr>
      <w:rPr>
        <w:rFonts w:ascii="Wingdings" w:hAnsi="Wingdings" w:hint="default"/>
      </w:rPr>
    </w:lvl>
    <w:lvl w:ilvl="3" w:tplc="094E2F6E" w:tentative="1">
      <w:start w:val="1"/>
      <w:numFmt w:val="bullet"/>
      <w:lvlText w:val=""/>
      <w:lvlJc w:val="left"/>
      <w:pPr>
        <w:tabs>
          <w:tab w:val="num" w:pos="2880"/>
        </w:tabs>
        <w:ind w:left="2880" w:hanging="360"/>
      </w:pPr>
      <w:rPr>
        <w:rFonts w:ascii="Wingdings" w:hAnsi="Wingdings" w:hint="default"/>
      </w:rPr>
    </w:lvl>
    <w:lvl w:ilvl="4" w:tplc="0598157A" w:tentative="1">
      <w:start w:val="1"/>
      <w:numFmt w:val="bullet"/>
      <w:lvlText w:val=""/>
      <w:lvlJc w:val="left"/>
      <w:pPr>
        <w:tabs>
          <w:tab w:val="num" w:pos="3600"/>
        </w:tabs>
        <w:ind w:left="3600" w:hanging="360"/>
      </w:pPr>
      <w:rPr>
        <w:rFonts w:ascii="Wingdings" w:hAnsi="Wingdings" w:hint="default"/>
      </w:rPr>
    </w:lvl>
    <w:lvl w:ilvl="5" w:tplc="52805C82" w:tentative="1">
      <w:start w:val="1"/>
      <w:numFmt w:val="bullet"/>
      <w:lvlText w:val=""/>
      <w:lvlJc w:val="left"/>
      <w:pPr>
        <w:tabs>
          <w:tab w:val="num" w:pos="4320"/>
        </w:tabs>
        <w:ind w:left="4320" w:hanging="360"/>
      </w:pPr>
      <w:rPr>
        <w:rFonts w:ascii="Wingdings" w:hAnsi="Wingdings" w:hint="default"/>
      </w:rPr>
    </w:lvl>
    <w:lvl w:ilvl="6" w:tplc="7C44C2EA" w:tentative="1">
      <w:start w:val="1"/>
      <w:numFmt w:val="bullet"/>
      <w:lvlText w:val=""/>
      <w:lvlJc w:val="left"/>
      <w:pPr>
        <w:tabs>
          <w:tab w:val="num" w:pos="5040"/>
        </w:tabs>
        <w:ind w:left="5040" w:hanging="360"/>
      </w:pPr>
      <w:rPr>
        <w:rFonts w:ascii="Wingdings" w:hAnsi="Wingdings" w:hint="default"/>
      </w:rPr>
    </w:lvl>
    <w:lvl w:ilvl="7" w:tplc="30964BB0" w:tentative="1">
      <w:start w:val="1"/>
      <w:numFmt w:val="bullet"/>
      <w:lvlText w:val=""/>
      <w:lvlJc w:val="left"/>
      <w:pPr>
        <w:tabs>
          <w:tab w:val="num" w:pos="5760"/>
        </w:tabs>
        <w:ind w:left="5760" w:hanging="360"/>
      </w:pPr>
      <w:rPr>
        <w:rFonts w:ascii="Wingdings" w:hAnsi="Wingdings" w:hint="default"/>
      </w:rPr>
    </w:lvl>
    <w:lvl w:ilvl="8" w:tplc="24EAA5F8" w:tentative="1">
      <w:start w:val="1"/>
      <w:numFmt w:val="bullet"/>
      <w:lvlText w:val=""/>
      <w:lvlJc w:val="left"/>
      <w:pPr>
        <w:tabs>
          <w:tab w:val="num" w:pos="6480"/>
        </w:tabs>
        <w:ind w:left="6480" w:hanging="360"/>
      </w:pPr>
      <w:rPr>
        <w:rFonts w:ascii="Wingdings" w:hAnsi="Wingdings" w:hint="default"/>
      </w:rPr>
    </w:lvl>
  </w:abstractNum>
  <w:abstractNum w:abstractNumId="15">
    <w:nsid w:val="2E715481"/>
    <w:multiLevelType w:val="hybridMultilevel"/>
    <w:tmpl w:val="4424A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F64C3E"/>
    <w:multiLevelType w:val="hybridMultilevel"/>
    <w:tmpl w:val="6AFCAFA4"/>
    <w:lvl w:ilvl="0" w:tplc="956836C0">
      <w:start w:val="1"/>
      <w:numFmt w:val="bullet"/>
      <w:lvlText w:val=""/>
      <w:lvlJc w:val="left"/>
      <w:pPr>
        <w:tabs>
          <w:tab w:val="num" w:pos="720"/>
        </w:tabs>
        <w:ind w:left="720" w:hanging="360"/>
      </w:pPr>
      <w:rPr>
        <w:rFonts w:ascii="Wingdings" w:hAnsi="Wingdings" w:hint="default"/>
      </w:rPr>
    </w:lvl>
    <w:lvl w:ilvl="1" w:tplc="D3526CA6" w:tentative="1">
      <w:start w:val="1"/>
      <w:numFmt w:val="bullet"/>
      <w:lvlText w:val=""/>
      <w:lvlJc w:val="left"/>
      <w:pPr>
        <w:tabs>
          <w:tab w:val="num" w:pos="1440"/>
        </w:tabs>
        <w:ind w:left="1440" w:hanging="360"/>
      </w:pPr>
      <w:rPr>
        <w:rFonts w:ascii="Wingdings" w:hAnsi="Wingdings" w:hint="default"/>
      </w:rPr>
    </w:lvl>
    <w:lvl w:ilvl="2" w:tplc="8220756E" w:tentative="1">
      <w:start w:val="1"/>
      <w:numFmt w:val="bullet"/>
      <w:lvlText w:val=""/>
      <w:lvlJc w:val="left"/>
      <w:pPr>
        <w:tabs>
          <w:tab w:val="num" w:pos="2160"/>
        </w:tabs>
        <w:ind w:left="2160" w:hanging="360"/>
      </w:pPr>
      <w:rPr>
        <w:rFonts w:ascii="Wingdings" w:hAnsi="Wingdings" w:hint="default"/>
      </w:rPr>
    </w:lvl>
    <w:lvl w:ilvl="3" w:tplc="67A462FC" w:tentative="1">
      <w:start w:val="1"/>
      <w:numFmt w:val="bullet"/>
      <w:lvlText w:val=""/>
      <w:lvlJc w:val="left"/>
      <w:pPr>
        <w:tabs>
          <w:tab w:val="num" w:pos="2880"/>
        </w:tabs>
        <w:ind w:left="2880" w:hanging="360"/>
      </w:pPr>
      <w:rPr>
        <w:rFonts w:ascii="Wingdings" w:hAnsi="Wingdings" w:hint="default"/>
      </w:rPr>
    </w:lvl>
    <w:lvl w:ilvl="4" w:tplc="E9C4C668" w:tentative="1">
      <w:start w:val="1"/>
      <w:numFmt w:val="bullet"/>
      <w:lvlText w:val=""/>
      <w:lvlJc w:val="left"/>
      <w:pPr>
        <w:tabs>
          <w:tab w:val="num" w:pos="3600"/>
        </w:tabs>
        <w:ind w:left="3600" w:hanging="360"/>
      </w:pPr>
      <w:rPr>
        <w:rFonts w:ascii="Wingdings" w:hAnsi="Wingdings" w:hint="default"/>
      </w:rPr>
    </w:lvl>
    <w:lvl w:ilvl="5" w:tplc="0B923300" w:tentative="1">
      <w:start w:val="1"/>
      <w:numFmt w:val="bullet"/>
      <w:lvlText w:val=""/>
      <w:lvlJc w:val="left"/>
      <w:pPr>
        <w:tabs>
          <w:tab w:val="num" w:pos="4320"/>
        </w:tabs>
        <w:ind w:left="4320" w:hanging="360"/>
      </w:pPr>
      <w:rPr>
        <w:rFonts w:ascii="Wingdings" w:hAnsi="Wingdings" w:hint="default"/>
      </w:rPr>
    </w:lvl>
    <w:lvl w:ilvl="6" w:tplc="067C337A" w:tentative="1">
      <w:start w:val="1"/>
      <w:numFmt w:val="bullet"/>
      <w:lvlText w:val=""/>
      <w:lvlJc w:val="left"/>
      <w:pPr>
        <w:tabs>
          <w:tab w:val="num" w:pos="5040"/>
        </w:tabs>
        <w:ind w:left="5040" w:hanging="360"/>
      </w:pPr>
      <w:rPr>
        <w:rFonts w:ascii="Wingdings" w:hAnsi="Wingdings" w:hint="default"/>
      </w:rPr>
    </w:lvl>
    <w:lvl w:ilvl="7" w:tplc="41023BF0" w:tentative="1">
      <w:start w:val="1"/>
      <w:numFmt w:val="bullet"/>
      <w:lvlText w:val=""/>
      <w:lvlJc w:val="left"/>
      <w:pPr>
        <w:tabs>
          <w:tab w:val="num" w:pos="5760"/>
        </w:tabs>
        <w:ind w:left="5760" w:hanging="360"/>
      </w:pPr>
      <w:rPr>
        <w:rFonts w:ascii="Wingdings" w:hAnsi="Wingdings" w:hint="default"/>
      </w:rPr>
    </w:lvl>
    <w:lvl w:ilvl="8" w:tplc="BB4864F8" w:tentative="1">
      <w:start w:val="1"/>
      <w:numFmt w:val="bullet"/>
      <w:lvlText w:val=""/>
      <w:lvlJc w:val="left"/>
      <w:pPr>
        <w:tabs>
          <w:tab w:val="num" w:pos="6480"/>
        </w:tabs>
        <w:ind w:left="6480" w:hanging="360"/>
      </w:pPr>
      <w:rPr>
        <w:rFonts w:ascii="Wingdings" w:hAnsi="Wingdings" w:hint="default"/>
      </w:rPr>
    </w:lvl>
  </w:abstractNum>
  <w:abstractNum w:abstractNumId="17">
    <w:nsid w:val="314740AF"/>
    <w:multiLevelType w:val="hybridMultilevel"/>
    <w:tmpl w:val="50ECC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FA7679"/>
    <w:multiLevelType w:val="hybridMultilevel"/>
    <w:tmpl w:val="ACFCDC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B085B18"/>
    <w:multiLevelType w:val="hybridMultilevel"/>
    <w:tmpl w:val="EE62A49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9A6CDC"/>
    <w:multiLevelType w:val="hybridMultilevel"/>
    <w:tmpl w:val="2C7CD9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18A1CA8"/>
    <w:multiLevelType w:val="hybridMultilevel"/>
    <w:tmpl w:val="22B8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B652E"/>
    <w:multiLevelType w:val="hybridMultilevel"/>
    <w:tmpl w:val="C8609C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95880"/>
    <w:multiLevelType w:val="hybridMultilevel"/>
    <w:tmpl w:val="FB3CC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2E0A1E"/>
    <w:multiLevelType w:val="hybridMultilevel"/>
    <w:tmpl w:val="9FBE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944D31"/>
    <w:multiLevelType w:val="hybridMultilevel"/>
    <w:tmpl w:val="1E48381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823321C"/>
    <w:multiLevelType w:val="hybridMultilevel"/>
    <w:tmpl w:val="202E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474FE8"/>
    <w:multiLevelType w:val="hybridMultilevel"/>
    <w:tmpl w:val="572EEA5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8F3662"/>
    <w:multiLevelType w:val="hybridMultilevel"/>
    <w:tmpl w:val="266A018A"/>
    <w:lvl w:ilvl="0" w:tplc="04090001">
      <w:start w:val="1"/>
      <w:numFmt w:val="bullet"/>
      <w:lvlText w:val=""/>
      <w:lvlJc w:val="left"/>
      <w:pPr>
        <w:tabs>
          <w:tab w:val="num" w:pos="360"/>
        </w:tabs>
        <w:ind w:left="360" w:hanging="360"/>
      </w:pPr>
      <w:rPr>
        <w:rFonts w:ascii="Symbol" w:hAnsi="Symbol" w:hint="default"/>
      </w:rPr>
    </w:lvl>
    <w:lvl w:ilvl="1" w:tplc="D3526CA6" w:tentative="1">
      <w:start w:val="1"/>
      <w:numFmt w:val="bullet"/>
      <w:lvlText w:val=""/>
      <w:lvlJc w:val="left"/>
      <w:pPr>
        <w:tabs>
          <w:tab w:val="num" w:pos="1080"/>
        </w:tabs>
        <w:ind w:left="1080" w:hanging="360"/>
      </w:pPr>
      <w:rPr>
        <w:rFonts w:ascii="Wingdings" w:hAnsi="Wingdings" w:hint="default"/>
      </w:rPr>
    </w:lvl>
    <w:lvl w:ilvl="2" w:tplc="8220756E" w:tentative="1">
      <w:start w:val="1"/>
      <w:numFmt w:val="bullet"/>
      <w:lvlText w:val=""/>
      <w:lvlJc w:val="left"/>
      <w:pPr>
        <w:tabs>
          <w:tab w:val="num" w:pos="1800"/>
        </w:tabs>
        <w:ind w:left="1800" w:hanging="360"/>
      </w:pPr>
      <w:rPr>
        <w:rFonts w:ascii="Wingdings" w:hAnsi="Wingdings" w:hint="default"/>
      </w:rPr>
    </w:lvl>
    <w:lvl w:ilvl="3" w:tplc="67A462FC" w:tentative="1">
      <w:start w:val="1"/>
      <w:numFmt w:val="bullet"/>
      <w:lvlText w:val=""/>
      <w:lvlJc w:val="left"/>
      <w:pPr>
        <w:tabs>
          <w:tab w:val="num" w:pos="2520"/>
        </w:tabs>
        <w:ind w:left="2520" w:hanging="360"/>
      </w:pPr>
      <w:rPr>
        <w:rFonts w:ascii="Wingdings" w:hAnsi="Wingdings" w:hint="default"/>
      </w:rPr>
    </w:lvl>
    <w:lvl w:ilvl="4" w:tplc="E9C4C668" w:tentative="1">
      <w:start w:val="1"/>
      <w:numFmt w:val="bullet"/>
      <w:lvlText w:val=""/>
      <w:lvlJc w:val="left"/>
      <w:pPr>
        <w:tabs>
          <w:tab w:val="num" w:pos="3240"/>
        </w:tabs>
        <w:ind w:left="3240" w:hanging="360"/>
      </w:pPr>
      <w:rPr>
        <w:rFonts w:ascii="Wingdings" w:hAnsi="Wingdings" w:hint="default"/>
      </w:rPr>
    </w:lvl>
    <w:lvl w:ilvl="5" w:tplc="0B923300" w:tentative="1">
      <w:start w:val="1"/>
      <w:numFmt w:val="bullet"/>
      <w:lvlText w:val=""/>
      <w:lvlJc w:val="left"/>
      <w:pPr>
        <w:tabs>
          <w:tab w:val="num" w:pos="3960"/>
        </w:tabs>
        <w:ind w:left="3960" w:hanging="360"/>
      </w:pPr>
      <w:rPr>
        <w:rFonts w:ascii="Wingdings" w:hAnsi="Wingdings" w:hint="default"/>
      </w:rPr>
    </w:lvl>
    <w:lvl w:ilvl="6" w:tplc="067C337A" w:tentative="1">
      <w:start w:val="1"/>
      <w:numFmt w:val="bullet"/>
      <w:lvlText w:val=""/>
      <w:lvlJc w:val="left"/>
      <w:pPr>
        <w:tabs>
          <w:tab w:val="num" w:pos="4680"/>
        </w:tabs>
        <w:ind w:left="4680" w:hanging="360"/>
      </w:pPr>
      <w:rPr>
        <w:rFonts w:ascii="Wingdings" w:hAnsi="Wingdings" w:hint="default"/>
      </w:rPr>
    </w:lvl>
    <w:lvl w:ilvl="7" w:tplc="41023BF0" w:tentative="1">
      <w:start w:val="1"/>
      <w:numFmt w:val="bullet"/>
      <w:lvlText w:val=""/>
      <w:lvlJc w:val="left"/>
      <w:pPr>
        <w:tabs>
          <w:tab w:val="num" w:pos="5400"/>
        </w:tabs>
        <w:ind w:left="5400" w:hanging="360"/>
      </w:pPr>
      <w:rPr>
        <w:rFonts w:ascii="Wingdings" w:hAnsi="Wingdings" w:hint="default"/>
      </w:rPr>
    </w:lvl>
    <w:lvl w:ilvl="8" w:tplc="BB4864F8" w:tentative="1">
      <w:start w:val="1"/>
      <w:numFmt w:val="bullet"/>
      <w:lvlText w:val=""/>
      <w:lvlJc w:val="left"/>
      <w:pPr>
        <w:tabs>
          <w:tab w:val="num" w:pos="6120"/>
        </w:tabs>
        <w:ind w:left="6120" w:hanging="360"/>
      </w:pPr>
      <w:rPr>
        <w:rFonts w:ascii="Wingdings" w:hAnsi="Wingdings" w:hint="default"/>
      </w:rPr>
    </w:lvl>
  </w:abstractNum>
  <w:abstractNum w:abstractNumId="29">
    <w:nsid w:val="4E8F1A8E"/>
    <w:multiLevelType w:val="hybridMultilevel"/>
    <w:tmpl w:val="BDAC05D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C94778"/>
    <w:multiLevelType w:val="hybridMultilevel"/>
    <w:tmpl w:val="CB561B54"/>
    <w:lvl w:ilvl="0" w:tplc="E356153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A746BC7"/>
    <w:multiLevelType w:val="hybridMultilevel"/>
    <w:tmpl w:val="CB561B54"/>
    <w:lvl w:ilvl="0" w:tplc="E356153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607D6118"/>
    <w:multiLevelType w:val="hybridMultilevel"/>
    <w:tmpl w:val="675ED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8A5B8C"/>
    <w:multiLevelType w:val="hybridMultilevel"/>
    <w:tmpl w:val="AA089186"/>
    <w:lvl w:ilvl="0" w:tplc="5A386DAE">
      <w:numFmt w:val="bullet"/>
      <w:lvlText w:val=""/>
      <w:legacy w:legacy="1" w:legacySpace="0" w:legacyIndent="0"/>
      <w:lvlJc w:val="left"/>
      <w:rPr>
        <w:rFonts w:ascii="Wingdings" w:hAnsi="Wingdings" w:hint="default"/>
        <w:sz w:val="1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816F17"/>
    <w:multiLevelType w:val="hybridMultilevel"/>
    <w:tmpl w:val="087CF2CE"/>
    <w:lvl w:ilvl="0" w:tplc="6A58246E">
      <w:start w:val="1"/>
      <w:numFmt w:val="bullet"/>
      <w:lvlText w:val=""/>
      <w:lvlJc w:val="left"/>
      <w:pPr>
        <w:tabs>
          <w:tab w:val="num" w:pos="720"/>
        </w:tabs>
        <w:ind w:left="720" w:hanging="360"/>
      </w:pPr>
      <w:rPr>
        <w:rFonts w:ascii="Wingdings" w:hAnsi="Wingdings" w:hint="default"/>
      </w:rPr>
    </w:lvl>
    <w:lvl w:ilvl="1" w:tplc="0AE091C0">
      <w:start w:val="183"/>
      <w:numFmt w:val="bullet"/>
      <w:lvlText w:val=""/>
      <w:lvlJc w:val="left"/>
      <w:pPr>
        <w:tabs>
          <w:tab w:val="num" w:pos="1440"/>
        </w:tabs>
        <w:ind w:left="1440" w:hanging="360"/>
      </w:pPr>
      <w:rPr>
        <w:rFonts w:ascii="Wingdings" w:hAnsi="Wingdings" w:hint="default"/>
      </w:rPr>
    </w:lvl>
    <w:lvl w:ilvl="2" w:tplc="09E84CB4">
      <w:start w:val="183"/>
      <w:numFmt w:val="bullet"/>
      <w:lvlText w:val=""/>
      <w:lvlJc w:val="left"/>
      <w:pPr>
        <w:tabs>
          <w:tab w:val="num" w:pos="2160"/>
        </w:tabs>
        <w:ind w:left="2160" w:hanging="360"/>
      </w:pPr>
      <w:rPr>
        <w:rFonts w:ascii="Wingdings" w:hAnsi="Wingdings" w:hint="default"/>
      </w:rPr>
    </w:lvl>
    <w:lvl w:ilvl="3" w:tplc="2396A5A8" w:tentative="1">
      <w:start w:val="1"/>
      <w:numFmt w:val="bullet"/>
      <w:lvlText w:val=""/>
      <w:lvlJc w:val="left"/>
      <w:pPr>
        <w:tabs>
          <w:tab w:val="num" w:pos="2880"/>
        </w:tabs>
        <w:ind w:left="2880" w:hanging="360"/>
      </w:pPr>
      <w:rPr>
        <w:rFonts w:ascii="Wingdings" w:hAnsi="Wingdings" w:hint="default"/>
      </w:rPr>
    </w:lvl>
    <w:lvl w:ilvl="4" w:tplc="C89EF9A0" w:tentative="1">
      <w:start w:val="1"/>
      <w:numFmt w:val="bullet"/>
      <w:lvlText w:val=""/>
      <w:lvlJc w:val="left"/>
      <w:pPr>
        <w:tabs>
          <w:tab w:val="num" w:pos="3600"/>
        </w:tabs>
        <w:ind w:left="3600" w:hanging="360"/>
      </w:pPr>
      <w:rPr>
        <w:rFonts w:ascii="Wingdings" w:hAnsi="Wingdings" w:hint="default"/>
      </w:rPr>
    </w:lvl>
    <w:lvl w:ilvl="5" w:tplc="388A95E8" w:tentative="1">
      <w:start w:val="1"/>
      <w:numFmt w:val="bullet"/>
      <w:lvlText w:val=""/>
      <w:lvlJc w:val="left"/>
      <w:pPr>
        <w:tabs>
          <w:tab w:val="num" w:pos="4320"/>
        </w:tabs>
        <w:ind w:left="4320" w:hanging="360"/>
      </w:pPr>
      <w:rPr>
        <w:rFonts w:ascii="Wingdings" w:hAnsi="Wingdings" w:hint="default"/>
      </w:rPr>
    </w:lvl>
    <w:lvl w:ilvl="6" w:tplc="833648AC" w:tentative="1">
      <w:start w:val="1"/>
      <w:numFmt w:val="bullet"/>
      <w:lvlText w:val=""/>
      <w:lvlJc w:val="left"/>
      <w:pPr>
        <w:tabs>
          <w:tab w:val="num" w:pos="5040"/>
        </w:tabs>
        <w:ind w:left="5040" w:hanging="360"/>
      </w:pPr>
      <w:rPr>
        <w:rFonts w:ascii="Wingdings" w:hAnsi="Wingdings" w:hint="default"/>
      </w:rPr>
    </w:lvl>
    <w:lvl w:ilvl="7" w:tplc="4BD48E30" w:tentative="1">
      <w:start w:val="1"/>
      <w:numFmt w:val="bullet"/>
      <w:lvlText w:val=""/>
      <w:lvlJc w:val="left"/>
      <w:pPr>
        <w:tabs>
          <w:tab w:val="num" w:pos="5760"/>
        </w:tabs>
        <w:ind w:left="5760" w:hanging="360"/>
      </w:pPr>
      <w:rPr>
        <w:rFonts w:ascii="Wingdings" w:hAnsi="Wingdings" w:hint="default"/>
      </w:rPr>
    </w:lvl>
    <w:lvl w:ilvl="8" w:tplc="6AA25CC8" w:tentative="1">
      <w:start w:val="1"/>
      <w:numFmt w:val="bullet"/>
      <w:lvlText w:val=""/>
      <w:lvlJc w:val="left"/>
      <w:pPr>
        <w:tabs>
          <w:tab w:val="num" w:pos="6480"/>
        </w:tabs>
        <w:ind w:left="6480" w:hanging="360"/>
      </w:pPr>
      <w:rPr>
        <w:rFonts w:ascii="Wingdings" w:hAnsi="Wingdings" w:hint="default"/>
      </w:rPr>
    </w:lvl>
  </w:abstractNum>
  <w:abstractNum w:abstractNumId="35">
    <w:nsid w:val="7B181E81"/>
    <w:multiLevelType w:val="hybridMultilevel"/>
    <w:tmpl w:val="ECB22D5C"/>
    <w:lvl w:ilvl="0" w:tplc="E35615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17574C"/>
    <w:multiLevelType w:val="hybridMultilevel"/>
    <w:tmpl w:val="CB561B54"/>
    <w:lvl w:ilvl="0" w:tplc="E356153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7E875260"/>
    <w:multiLevelType w:val="hybridMultilevel"/>
    <w:tmpl w:val="0096E22A"/>
    <w:lvl w:ilvl="0" w:tplc="E35615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16"/>
  </w:num>
  <w:num w:numId="3">
    <w:abstractNumId w:val="3"/>
  </w:num>
  <w:num w:numId="4">
    <w:abstractNumId w:val="0"/>
    <w:lvlOverride w:ilvl="0">
      <w:lvl w:ilvl="0">
        <w:numFmt w:val="bullet"/>
        <w:lvlText w:val=""/>
        <w:legacy w:legacy="1" w:legacySpace="0" w:legacyIndent="0"/>
        <w:lvlJc w:val="left"/>
        <w:rPr>
          <w:rFonts w:ascii="Wingdings" w:hAnsi="Wingdings" w:hint="default"/>
          <w:sz w:val="24"/>
        </w:rPr>
      </w:lvl>
    </w:lvlOverride>
  </w:num>
  <w:num w:numId="5">
    <w:abstractNumId w:val="0"/>
    <w:lvlOverride w:ilvl="0">
      <w:lvl w:ilvl="0">
        <w:numFmt w:val="bullet"/>
        <w:lvlText w:val=""/>
        <w:legacy w:legacy="1" w:legacySpace="0" w:legacyIndent="0"/>
        <w:lvlJc w:val="left"/>
        <w:rPr>
          <w:rFonts w:ascii="Wingdings" w:hAnsi="Wingdings" w:hint="default"/>
          <w:sz w:val="19"/>
        </w:rPr>
      </w:lvl>
    </w:lvlOverride>
  </w:num>
  <w:num w:numId="6">
    <w:abstractNumId w:val="0"/>
    <w:lvlOverride w:ilvl="0">
      <w:lvl w:ilvl="0">
        <w:numFmt w:val="bullet"/>
        <w:lvlText w:val=""/>
        <w:legacy w:legacy="1" w:legacySpace="0" w:legacyIndent="0"/>
        <w:lvlJc w:val="left"/>
        <w:rPr>
          <w:rFonts w:ascii="Wingdings" w:hAnsi="Wingdings" w:hint="default"/>
          <w:sz w:val="14"/>
        </w:rPr>
      </w:lvl>
    </w:lvlOverride>
  </w:num>
  <w:num w:numId="7">
    <w:abstractNumId w:val="37"/>
  </w:num>
  <w:num w:numId="8">
    <w:abstractNumId w:val="0"/>
    <w:lvlOverride w:ilvl="0">
      <w:lvl w:ilvl="0">
        <w:numFmt w:val="bullet"/>
        <w:lvlText w:val=""/>
        <w:legacy w:legacy="1" w:legacySpace="0" w:legacyIndent="0"/>
        <w:lvlJc w:val="left"/>
        <w:rPr>
          <w:rFonts w:ascii="Wingdings" w:hAnsi="Wingdings" w:hint="default"/>
          <w:sz w:val="27"/>
        </w:rPr>
      </w:lvl>
    </w:lvlOverride>
  </w:num>
  <w:num w:numId="9">
    <w:abstractNumId w:val="34"/>
  </w:num>
  <w:num w:numId="10">
    <w:abstractNumId w:val="14"/>
  </w:num>
  <w:num w:numId="11">
    <w:abstractNumId w:val="10"/>
  </w:num>
  <w:num w:numId="12">
    <w:abstractNumId w:val="7"/>
  </w:num>
  <w:num w:numId="13">
    <w:abstractNumId w:val="4"/>
  </w:num>
  <w:num w:numId="14">
    <w:abstractNumId w:val="26"/>
  </w:num>
  <w:num w:numId="15">
    <w:abstractNumId w:val="23"/>
  </w:num>
  <w:num w:numId="16">
    <w:abstractNumId w:val="18"/>
  </w:num>
  <w:num w:numId="17">
    <w:abstractNumId w:val="0"/>
    <w:lvlOverride w:ilvl="0">
      <w:lvl w:ilvl="0">
        <w:numFmt w:val="bullet"/>
        <w:lvlText w:val=""/>
        <w:legacy w:legacy="1" w:legacySpace="0" w:legacyIndent="0"/>
        <w:lvlJc w:val="left"/>
        <w:rPr>
          <w:rFonts w:ascii="Wingdings" w:hAnsi="Wingdings" w:hint="default"/>
          <w:sz w:val="27"/>
        </w:rPr>
      </w:lvl>
    </w:lvlOverride>
  </w:num>
  <w:num w:numId="18">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19">
    <w:abstractNumId w:val="0"/>
    <w:lvlOverride w:ilvl="0">
      <w:lvl w:ilvl="0">
        <w:numFmt w:val="bullet"/>
        <w:lvlText w:val=""/>
        <w:legacy w:legacy="1" w:legacySpace="0" w:legacyIndent="0"/>
        <w:lvlJc w:val="left"/>
        <w:rPr>
          <w:rFonts w:ascii="Wingdings" w:hAnsi="Wingdings" w:hint="default"/>
          <w:sz w:val="30"/>
        </w:rPr>
      </w:lvl>
    </w:lvlOverride>
  </w:num>
  <w:num w:numId="20">
    <w:abstractNumId w:val="17"/>
  </w:num>
  <w:num w:numId="21">
    <w:abstractNumId w:val="8"/>
  </w:num>
  <w:num w:numId="22">
    <w:abstractNumId w:val="0"/>
    <w:lvlOverride w:ilvl="0">
      <w:lvl w:ilvl="0">
        <w:numFmt w:val="bullet"/>
        <w:lvlText w:val="–"/>
        <w:legacy w:legacy="1" w:legacySpace="0" w:legacyIndent="0"/>
        <w:lvlJc w:val="left"/>
        <w:rPr>
          <w:rFonts w:ascii="Arial" w:hAnsi="Arial" w:cs="Arial" w:hint="default"/>
          <w:sz w:val="18"/>
        </w:rPr>
      </w:lvl>
    </w:lvlOverride>
  </w:num>
  <w:num w:numId="23">
    <w:abstractNumId w:val="31"/>
  </w:num>
  <w:num w:numId="24">
    <w:abstractNumId w:val="19"/>
  </w:num>
  <w:num w:numId="25">
    <w:abstractNumId w:val="29"/>
  </w:num>
  <w:num w:numId="26">
    <w:abstractNumId w:val="27"/>
  </w:num>
  <w:num w:numId="27">
    <w:abstractNumId w:val="22"/>
  </w:num>
  <w:num w:numId="28">
    <w:abstractNumId w:val="6"/>
  </w:num>
  <w:num w:numId="29">
    <w:abstractNumId w:val="33"/>
  </w:num>
  <w:num w:numId="30">
    <w:abstractNumId w:val="13"/>
  </w:num>
  <w:num w:numId="31">
    <w:abstractNumId w:val="24"/>
  </w:num>
  <w:num w:numId="32">
    <w:abstractNumId w:val="15"/>
  </w:num>
  <w:num w:numId="33">
    <w:abstractNumId w:val="9"/>
  </w:num>
  <w:num w:numId="34">
    <w:abstractNumId w:val="21"/>
  </w:num>
  <w:num w:numId="35">
    <w:abstractNumId w:val="28"/>
  </w:num>
  <w:num w:numId="36">
    <w:abstractNumId w:val="35"/>
  </w:num>
  <w:num w:numId="37">
    <w:abstractNumId w:val="11"/>
  </w:num>
  <w:num w:numId="38">
    <w:abstractNumId w:val="5"/>
  </w:num>
  <w:num w:numId="39">
    <w:abstractNumId w:val="32"/>
  </w:num>
  <w:num w:numId="40">
    <w:abstractNumId w:val="30"/>
  </w:num>
  <w:num w:numId="41">
    <w:abstractNumId w:val="36"/>
  </w:num>
  <w:num w:numId="42">
    <w:abstractNumId w:val="25"/>
  </w:num>
  <w:num w:numId="43">
    <w:abstractNumId w:val="12"/>
  </w:num>
  <w:num w:numId="44">
    <w:abstractNumId w:val="2"/>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23554"/>
  </w:hdrShapeDefaults>
  <w:footnotePr>
    <w:footnote w:id="-1"/>
    <w:footnote w:id="0"/>
  </w:footnotePr>
  <w:endnotePr>
    <w:endnote w:id="-1"/>
    <w:endnote w:id="0"/>
  </w:endnotePr>
  <w:compat>
    <w:useFELayout/>
  </w:compat>
  <w:rsids>
    <w:rsidRoot w:val="00884EF7"/>
    <w:rsid w:val="00001F50"/>
    <w:rsid w:val="00002720"/>
    <w:rsid w:val="00010F1E"/>
    <w:rsid w:val="00021D7D"/>
    <w:rsid w:val="00032B5C"/>
    <w:rsid w:val="00032BB0"/>
    <w:rsid w:val="000544DE"/>
    <w:rsid w:val="00056761"/>
    <w:rsid w:val="00057DD3"/>
    <w:rsid w:val="000661FD"/>
    <w:rsid w:val="000712CB"/>
    <w:rsid w:val="000869EF"/>
    <w:rsid w:val="00087B49"/>
    <w:rsid w:val="000B2F95"/>
    <w:rsid w:val="000C05DF"/>
    <w:rsid w:val="000C6915"/>
    <w:rsid w:val="000C7FF2"/>
    <w:rsid w:val="000D7528"/>
    <w:rsid w:val="000F63AB"/>
    <w:rsid w:val="00125C71"/>
    <w:rsid w:val="00176764"/>
    <w:rsid w:val="00190E45"/>
    <w:rsid w:val="001A0447"/>
    <w:rsid w:val="001B6B35"/>
    <w:rsid w:val="001C13AD"/>
    <w:rsid w:val="001E0167"/>
    <w:rsid w:val="001E110A"/>
    <w:rsid w:val="001E6020"/>
    <w:rsid w:val="00214D10"/>
    <w:rsid w:val="00220F85"/>
    <w:rsid w:val="002322D5"/>
    <w:rsid w:val="00235C26"/>
    <w:rsid w:val="002558F4"/>
    <w:rsid w:val="002726B0"/>
    <w:rsid w:val="002B7BCE"/>
    <w:rsid w:val="002C68C9"/>
    <w:rsid w:val="002D2FBB"/>
    <w:rsid w:val="002D48C1"/>
    <w:rsid w:val="002D7DB3"/>
    <w:rsid w:val="00304EA7"/>
    <w:rsid w:val="00334568"/>
    <w:rsid w:val="0033792B"/>
    <w:rsid w:val="00341C26"/>
    <w:rsid w:val="00342FA7"/>
    <w:rsid w:val="00355EE3"/>
    <w:rsid w:val="003A0740"/>
    <w:rsid w:val="003B3B0D"/>
    <w:rsid w:val="003C4195"/>
    <w:rsid w:val="003C60CB"/>
    <w:rsid w:val="003C6CE5"/>
    <w:rsid w:val="003D7CB2"/>
    <w:rsid w:val="003F76C9"/>
    <w:rsid w:val="00454BB1"/>
    <w:rsid w:val="004568CF"/>
    <w:rsid w:val="004671A6"/>
    <w:rsid w:val="004779D7"/>
    <w:rsid w:val="004B0341"/>
    <w:rsid w:val="004B6ECB"/>
    <w:rsid w:val="00504355"/>
    <w:rsid w:val="005076DC"/>
    <w:rsid w:val="005134D3"/>
    <w:rsid w:val="0051424F"/>
    <w:rsid w:val="005153C7"/>
    <w:rsid w:val="00536981"/>
    <w:rsid w:val="00573FE4"/>
    <w:rsid w:val="00590393"/>
    <w:rsid w:val="005A1970"/>
    <w:rsid w:val="005B0696"/>
    <w:rsid w:val="005D03A7"/>
    <w:rsid w:val="005E6898"/>
    <w:rsid w:val="005F51F0"/>
    <w:rsid w:val="006068CB"/>
    <w:rsid w:val="006161D3"/>
    <w:rsid w:val="0063730D"/>
    <w:rsid w:val="006413E5"/>
    <w:rsid w:val="00643128"/>
    <w:rsid w:val="00665004"/>
    <w:rsid w:val="00667AD0"/>
    <w:rsid w:val="00670ABB"/>
    <w:rsid w:val="00682279"/>
    <w:rsid w:val="006A49CF"/>
    <w:rsid w:val="006D447D"/>
    <w:rsid w:val="006F55D7"/>
    <w:rsid w:val="00717BF5"/>
    <w:rsid w:val="007564DE"/>
    <w:rsid w:val="007643B7"/>
    <w:rsid w:val="00791827"/>
    <w:rsid w:val="007A0922"/>
    <w:rsid w:val="007A580E"/>
    <w:rsid w:val="007B542F"/>
    <w:rsid w:val="007C5DEF"/>
    <w:rsid w:val="008003E9"/>
    <w:rsid w:val="008067D3"/>
    <w:rsid w:val="00827881"/>
    <w:rsid w:val="00830DF9"/>
    <w:rsid w:val="00832871"/>
    <w:rsid w:val="0083390C"/>
    <w:rsid w:val="008578D6"/>
    <w:rsid w:val="00884EF7"/>
    <w:rsid w:val="00886445"/>
    <w:rsid w:val="008A35BF"/>
    <w:rsid w:val="008B3639"/>
    <w:rsid w:val="008B5908"/>
    <w:rsid w:val="008C4B9D"/>
    <w:rsid w:val="008D633E"/>
    <w:rsid w:val="008E0C1B"/>
    <w:rsid w:val="008E3DF0"/>
    <w:rsid w:val="009151B3"/>
    <w:rsid w:val="00920635"/>
    <w:rsid w:val="00921DAF"/>
    <w:rsid w:val="00924B6D"/>
    <w:rsid w:val="00955908"/>
    <w:rsid w:val="00962F5A"/>
    <w:rsid w:val="00980C6F"/>
    <w:rsid w:val="009A1969"/>
    <w:rsid w:val="009B0664"/>
    <w:rsid w:val="009E5B38"/>
    <w:rsid w:val="00A03835"/>
    <w:rsid w:val="00A03860"/>
    <w:rsid w:val="00A07C26"/>
    <w:rsid w:val="00A10D5E"/>
    <w:rsid w:val="00A11E1A"/>
    <w:rsid w:val="00A23622"/>
    <w:rsid w:val="00A25D9A"/>
    <w:rsid w:val="00A339AF"/>
    <w:rsid w:val="00A47E41"/>
    <w:rsid w:val="00A522A1"/>
    <w:rsid w:val="00A54661"/>
    <w:rsid w:val="00A547B3"/>
    <w:rsid w:val="00A62F8B"/>
    <w:rsid w:val="00A63BD2"/>
    <w:rsid w:val="00A63D83"/>
    <w:rsid w:val="00A73D8B"/>
    <w:rsid w:val="00A87207"/>
    <w:rsid w:val="00AA2F35"/>
    <w:rsid w:val="00AD625D"/>
    <w:rsid w:val="00AE1BC2"/>
    <w:rsid w:val="00B04139"/>
    <w:rsid w:val="00B157E3"/>
    <w:rsid w:val="00B21889"/>
    <w:rsid w:val="00B27A54"/>
    <w:rsid w:val="00B3620E"/>
    <w:rsid w:val="00B412E3"/>
    <w:rsid w:val="00B651D4"/>
    <w:rsid w:val="00B80E06"/>
    <w:rsid w:val="00B9278B"/>
    <w:rsid w:val="00BA2DBD"/>
    <w:rsid w:val="00BA379E"/>
    <w:rsid w:val="00BD1E39"/>
    <w:rsid w:val="00BD6A8A"/>
    <w:rsid w:val="00BF04D7"/>
    <w:rsid w:val="00C01642"/>
    <w:rsid w:val="00C221FF"/>
    <w:rsid w:val="00C363A9"/>
    <w:rsid w:val="00C44C37"/>
    <w:rsid w:val="00C817ED"/>
    <w:rsid w:val="00C828A4"/>
    <w:rsid w:val="00CD260B"/>
    <w:rsid w:val="00CE0619"/>
    <w:rsid w:val="00D137CA"/>
    <w:rsid w:val="00D31D38"/>
    <w:rsid w:val="00D40F89"/>
    <w:rsid w:val="00D60FF8"/>
    <w:rsid w:val="00D75E77"/>
    <w:rsid w:val="00D91B93"/>
    <w:rsid w:val="00DA1005"/>
    <w:rsid w:val="00DB3743"/>
    <w:rsid w:val="00DD2344"/>
    <w:rsid w:val="00DD3552"/>
    <w:rsid w:val="00E36422"/>
    <w:rsid w:val="00E544F1"/>
    <w:rsid w:val="00E54A0B"/>
    <w:rsid w:val="00E62EA0"/>
    <w:rsid w:val="00E80789"/>
    <w:rsid w:val="00E85432"/>
    <w:rsid w:val="00E86313"/>
    <w:rsid w:val="00E87D0C"/>
    <w:rsid w:val="00E92107"/>
    <w:rsid w:val="00EB526D"/>
    <w:rsid w:val="00EB59F6"/>
    <w:rsid w:val="00EE63CE"/>
    <w:rsid w:val="00EE7CB9"/>
    <w:rsid w:val="00EF58D3"/>
    <w:rsid w:val="00F30B2F"/>
    <w:rsid w:val="00F30F97"/>
    <w:rsid w:val="00F43B41"/>
    <w:rsid w:val="00F45F92"/>
    <w:rsid w:val="00F55CBF"/>
    <w:rsid w:val="00F61465"/>
    <w:rsid w:val="00FA6BB9"/>
    <w:rsid w:val="00FE1219"/>
    <w:rsid w:val="00FE3857"/>
    <w:rsid w:val="00FE397C"/>
    <w:rsid w:val="00FE753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89"/>
    <w:pPr>
      <w:spacing w:after="0" w:line="240" w:lineRule="auto"/>
    </w:pPr>
    <w:rPr>
      <w:sz w:val="24"/>
      <w:szCs w:val="24"/>
    </w:rPr>
  </w:style>
  <w:style w:type="paragraph" w:styleId="Heading1">
    <w:name w:val="heading 1"/>
    <w:basedOn w:val="Normal"/>
    <w:next w:val="Normal"/>
    <w:link w:val="Heading1Char"/>
    <w:uiPriority w:val="9"/>
    <w:qFormat/>
    <w:rsid w:val="00B218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18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18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18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18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18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1889"/>
    <w:pPr>
      <w:spacing w:before="240" w:after="60"/>
      <w:outlineLvl w:val="6"/>
    </w:pPr>
  </w:style>
  <w:style w:type="paragraph" w:styleId="Heading8">
    <w:name w:val="heading 8"/>
    <w:basedOn w:val="Normal"/>
    <w:next w:val="Normal"/>
    <w:link w:val="Heading8Char"/>
    <w:uiPriority w:val="9"/>
    <w:semiHidden/>
    <w:unhideWhenUsed/>
    <w:qFormat/>
    <w:rsid w:val="00B21889"/>
    <w:pPr>
      <w:spacing w:before="240" w:after="60"/>
      <w:outlineLvl w:val="7"/>
    </w:pPr>
    <w:rPr>
      <w:i/>
      <w:iCs/>
    </w:rPr>
  </w:style>
  <w:style w:type="paragraph" w:styleId="Heading9">
    <w:name w:val="heading 9"/>
    <w:basedOn w:val="Normal"/>
    <w:next w:val="Normal"/>
    <w:link w:val="Heading9Char"/>
    <w:uiPriority w:val="9"/>
    <w:semiHidden/>
    <w:unhideWhenUsed/>
    <w:qFormat/>
    <w:rsid w:val="00B218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07C26"/>
    <w:pPr>
      <w:spacing w:before="120" w:after="120"/>
    </w:pPr>
    <w:rPr>
      <w:b/>
      <w:bCs/>
      <w:sz w:val="20"/>
      <w:szCs w:val="20"/>
    </w:rPr>
  </w:style>
  <w:style w:type="paragraph" w:styleId="Title">
    <w:name w:val="Title"/>
    <w:basedOn w:val="Normal"/>
    <w:next w:val="Normal"/>
    <w:link w:val="TitleChar"/>
    <w:uiPriority w:val="10"/>
    <w:qFormat/>
    <w:rsid w:val="00B21889"/>
    <w:pPr>
      <w:spacing w:before="240" w:after="60"/>
      <w:jc w:val="center"/>
      <w:outlineLvl w:val="0"/>
    </w:pPr>
    <w:rPr>
      <w:rFonts w:asciiTheme="majorHAnsi" w:eastAsiaTheme="majorEastAsia" w:hAnsiTheme="majorHAnsi"/>
      <w:b/>
      <w:bCs/>
      <w:kern w:val="28"/>
      <w:sz w:val="32"/>
      <w:szCs w:val="32"/>
    </w:rPr>
  </w:style>
  <w:style w:type="paragraph" w:styleId="Footer">
    <w:name w:val="footer"/>
    <w:basedOn w:val="Normal"/>
    <w:link w:val="FooterChar"/>
    <w:uiPriority w:val="99"/>
    <w:rsid w:val="00125C71"/>
    <w:pPr>
      <w:tabs>
        <w:tab w:val="center" w:pos="4320"/>
        <w:tab w:val="right" w:pos="8640"/>
      </w:tabs>
    </w:pPr>
  </w:style>
  <w:style w:type="character" w:styleId="PageNumber">
    <w:name w:val="page number"/>
    <w:basedOn w:val="DefaultParagraphFont"/>
    <w:rsid w:val="00125C71"/>
  </w:style>
  <w:style w:type="paragraph" w:styleId="BalloonText">
    <w:name w:val="Balloon Text"/>
    <w:basedOn w:val="Normal"/>
    <w:link w:val="BalloonTextChar"/>
    <w:uiPriority w:val="99"/>
    <w:semiHidden/>
    <w:unhideWhenUsed/>
    <w:rsid w:val="00B21889"/>
    <w:rPr>
      <w:rFonts w:ascii="Tahoma" w:hAnsi="Tahoma" w:cs="Tahoma"/>
      <w:sz w:val="16"/>
      <w:szCs w:val="16"/>
    </w:rPr>
  </w:style>
  <w:style w:type="character" w:customStyle="1" w:styleId="BalloonTextChar">
    <w:name w:val="Balloon Text Char"/>
    <w:basedOn w:val="DefaultParagraphFont"/>
    <w:link w:val="BalloonText"/>
    <w:uiPriority w:val="99"/>
    <w:semiHidden/>
    <w:rsid w:val="00B21889"/>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B218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18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18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21889"/>
    <w:rPr>
      <w:b/>
      <w:bCs/>
      <w:sz w:val="28"/>
      <w:szCs w:val="28"/>
    </w:rPr>
  </w:style>
  <w:style w:type="character" w:customStyle="1" w:styleId="Heading5Char">
    <w:name w:val="Heading 5 Char"/>
    <w:basedOn w:val="DefaultParagraphFont"/>
    <w:link w:val="Heading5"/>
    <w:uiPriority w:val="9"/>
    <w:semiHidden/>
    <w:rsid w:val="00B21889"/>
    <w:rPr>
      <w:b/>
      <w:bCs/>
      <w:i/>
      <w:iCs/>
      <w:sz w:val="26"/>
      <w:szCs w:val="26"/>
    </w:rPr>
  </w:style>
  <w:style w:type="character" w:customStyle="1" w:styleId="Heading6Char">
    <w:name w:val="Heading 6 Char"/>
    <w:basedOn w:val="DefaultParagraphFont"/>
    <w:link w:val="Heading6"/>
    <w:uiPriority w:val="9"/>
    <w:semiHidden/>
    <w:rsid w:val="00B21889"/>
    <w:rPr>
      <w:b/>
      <w:bCs/>
    </w:rPr>
  </w:style>
  <w:style w:type="character" w:customStyle="1" w:styleId="Heading7Char">
    <w:name w:val="Heading 7 Char"/>
    <w:basedOn w:val="DefaultParagraphFont"/>
    <w:link w:val="Heading7"/>
    <w:uiPriority w:val="9"/>
    <w:semiHidden/>
    <w:rsid w:val="00B21889"/>
    <w:rPr>
      <w:sz w:val="24"/>
      <w:szCs w:val="24"/>
    </w:rPr>
  </w:style>
  <w:style w:type="character" w:customStyle="1" w:styleId="Heading8Char">
    <w:name w:val="Heading 8 Char"/>
    <w:basedOn w:val="DefaultParagraphFont"/>
    <w:link w:val="Heading8"/>
    <w:uiPriority w:val="9"/>
    <w:semiHidden/>
    <w:rsid w:val="00B21889"/>
    <w:rPr>
      <w:i/>
      <w:iCs/>
      <w:sz w:val="24"/>
      <w:szCs w:val="24"/>
    </w:rPr>
  </w:style>
  <w:style w:type="character" w:customStyle="1" w:styleId="Heading9Char">
    <w:name w:val="Heading 9 Char"/>
    <w:basedOn w:val="DefaultParagraphFont"/>
    <w:link w:val="Heading9"/>
    <w:uiPriority w:val="9"/>
    <w:semiHidden/>
    <w:rsid w:val="00B21889"/>
    <w:rPr>
      <w:rFonts w:asciiTheme="majorHAnsi" w:eastAsiaTheme="majorEastAsia" w:hAnsiTheme="majorHAnsi"/>
    </w:rPr>
  </w:style>
  <w:style w:type="character" w:customStyle="1" w:styleId="TitleChar">
    <w:name w:val="Title Char"/>
    <w:basedOn w:val="DefaultParagraphFont"/>
    <w:link w:val="Title"/>
    <w:uiPriority w:val="10"/>
    <w:rsid w:val="00B218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18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1889"/>
    <w:rPr>
      <w:rFonts w:asciiTheme="majorHAnsi" w:eastAsiaTheme="majorEastAsia" w:hAnsiTheme="majorHAnsi"/>
      <w:sz w:val="24"/>
      <w:szCs w:val="24"/>
    </w:rPr>
  </w:style>
  <w:style w:type="character" w:styleId="Strong">
    <w:name w:val="Strong"/>
    <w:basedOn w:val="DefaultParagraphFont"/>
    <w:uiPriority w:val="22"/>
    <w:qFormat/>
    <w:rsid w:val="00B21889"/>
    <w:rPr>
      <w:b/>
      <w:bCs/>
    </w:rPr>
  </w:style>
  <w:style w:type="character" w:styleId="Emphasis">
    <w:name w:val="Emphasis"/>
    <w:basedOn w:val="DefaultParagraphFont"/>
    <w:uiPriority w:val="20"/>
    <w:qFormat/>
    <w:rsid w:val="00B21889"/>
    <w:rPr>
      <w:rFonts w:asciiTheme="minorHAnsi" w:hAnsiTheme="minorHAnsi"/>
      <w:b/>
      <w:i/>
      <w:iCs/>
    </w:rPr>
  </w:style>
  <w:style w:type="paragraph" w:styleId="NoSpacing">
    <w:name w:val="No Spacing"/>
    <w:basedOn w:val="Normal"/>
    <w:link w:val="NoSpacingChar"/>
    <w:uiPriority w:val="1"/>
    <w:qFormat/>
    <w:rsid w:val="00B21889"/>
    <w:rPr>
      <w:szCs w:val="32"/>
    </w:rPr>
  </w:style>
  <w:style w:type="paragraph" w:styleId="ListParagraph">
    <w:name w:val="List Paragraph"/>
    <w:basedOn w:val="Normal"/>
    <w:uiPriority w:val="34"/>
    <w:qFormat/>
    <w:rsid w:val="00B21889"/>
    <w:pPr>
      <w:ind w:left="720"/>
      <w:contextualSpacing/>
    </w:pPr>
  </w:style>
  <w:style w:type="paragraph" w:styleId="Quote">
    <w:name w:val="Quote"/>
    <w:basedOn w:val="Normal"/>
    <w:next w:val="Normal"/>
    <w:link w:val="QuoteChar"/>
    <w:uiPriority w:val="29"/>
    <w:qFormat/>
    <w:rsid w:val="00B21889"/>
    <w:rPr>
      <w:i/>
    </w:rPr>
  </w:style>
  <w:style w:type="character" w:customStyle="1" w:styleId="QuoteChar">
    <w:name w:val="Quote Char"/>
    <w:basedOn w:val="DefaultParagraphFont"/>
    <w:link w:val="Quote"/>
    <w:uiPriority w:val="29"/>
    <w:rsid w:val="00B21889"/>
    <w:rPr>
      <w:i/>
      <w:sz w:val="24"/>
      <w:szCs w:val="24"/>
    </w:rPr>
  </w:style>
  <w:style w:type="paragraph" w:styleId="IntenseQuote">
    <w:name w:val="Intense Quote"/>
    <w:basedOn w:val="Normal"/>
    <w:next w:val="Normal"/>
    <w:link w:val="IntenseQuoteChar"/>
    <w:uiPriority w:val="30"/>
    <w:qFormat/>
    <w:rsid w:val="00B21889"/>
    <w:pPr>
      <w:ind w:left="720" w:right="720"/>
    </w:pPr>
    <w:rPr>
      <w:b/>
      <w:i/>
      <w:szCs w:val="22"/>
    </w:rPr>
  </w:style>
  <w:style w:type="character" w:customStyle="1" w:styleId="IntenseQuoteChar">
    <w:name w:val="Intense Quote Char"/>
    <w:basedOn w:val="DefaultParagraphFont"/>
    <w:link w:val="IntenseQuote"/>
    <w:uiPriority w:val="30"/>
    <w:rsid w:val="00B21889"/>
    <w:rPr>
      <w:b/>
      <w:i/>
      <w:sz w:val="24"/>
    </w:rPr>
  </w:style>
  <w:style w:type="character" w:styleId="SubtleEmphasis">
    <w:name w:val="Subtle Emphasis"/>
    <w:uiPriority w:val="19"/>
    <w:qFormat/>
    <w:rsid w:val="00B21889"/>
    <w:rPr>
      <w:i/>
      <w:color w:val="5A5A5A" w:themeColor="text1" w:themeTint="A5"/>
    </w:rPr>
  </w:style>
  <w:style w:type="character" w:styleId="IntenseEmphasis">
    <w:name w:val="Intense Emphasis"/>
    <w:basedOn w:val="DefaultParagraphFont"/>
    <w:uiPriority w:val="21"/>
    <w:qFormat/>
    <w:rsid w:val="00B21889"/>
    <w:rPr>
      <w:b/>
      <w:i/>
      <w:sz w:val="24"/>
      <w:szCs w:val="24"/>
      <w:u w:val="single"/>
    </w:rPr>
  </w:style>
  <w:style w:type="character" w:styleId="SubtleReference">
    <w:name w:val="Subtle Reference"/>
    <w:basedOn w:val="DefaultParagraphFont"/>
    <w:uiPriority w:val="31"/>
    <w:qFormat/>
    <w:rsid w:val="00B21889"/>
    <w:rPr>
      <w:sz w:val="24"/>
      <w:szCs w:val="24"/>
      <w:u w:val="single"/>
    </w:rPr>
  </w:style>
  <w:style w:type="character" w:styleId="IntenseReference">
    <w:name w:val="Intense Reference"/>
    <w:basedOn w:val="DefaultParagraphFont"/>
    <w:uiPriority w:val="32"/>
    <w:qFormat/>
    <w:rsid w:val="00B21889"/>
    <w:rPr>
      <w:b/>
      <w:sz w:val="24"/>
      <w:u w:val="single"/>
    </w:rPr>
  </w:style>
  <w:style w:type="character" w:styleId="BookTitle">
    <w:name w:val="Book Title"/>
    <w:basedOn w:val="DefaultParagraphFont"/>
    <w:uiPriority w:val="33"/>
    <w:qFormat/>
    <w:rsid w:val="00B218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1889"/>
    <w:pPr>
      <w:outlineLvl w:val="9"/>
    </w:pPr>
  </w:style>
  <w:style w:type="character" w:customStyle="1" w:styleId="NoSpacingChar">
    <w:name w:val="No Spacing Char"/>
    <w:basedOn w:val="DefaultParagraphFont"/>
    <w:link w:val="NoSpacing"/>
    <w:uiPriority w:val="1"/>
    <w:rsid w:val="00B21889"/>
    <w:rPr>
      <w:sz w:val="24"/>
      <w:szCs w:val="32"/>
    </w:rPr>
  </w:style>
  <w:style w:type="paragraph" w:styleId="Header">
    <w:name w:val="header"/>
    <w:basedOn w:val="Normal"/>
    <w:link w:val="HeaderChar"/>
    <w:uiPriority w:val="99"/>
    <w:semiHidden/>
    <w:unhideWhenUsed/>
    <w:rsid w:val="00B21889"/>
    <w:pPr>
      <w:tabs>
        <w:tab w:val="center" w:pos="4513"/>
        <w:tab w:val="right" w:pos="9026"/>
      </w:tabs>
    </w:pPr>
  </w:style>
  <w:style w:type="character" w:customStyle="1" w:styleId="HeaderChar">
    <w:name w:val="Header Char"/>
    <w:basedOn w:val="DefaultParagraphFont"/>
    <w:link w:val="Header"/>
    <w:uiPriority w:val="99"/>
    <w:semiHidden/>
    <w:rsid w:val="00B21889"/>
    <w:rPr>
      <w:sz w:val="24"/>
      <w:szCs w:val="24"/>
    </w:rPr>
  </w:style>
  <w:style w:type="character" w:customStyle="1" w:styleId="FooterChar">
    <w:name w:val="Footer Char"/>
    <w:basedOn w:val="DefaultParagraphFont"/>
    <w:link w:val="Footer"/>
    <w:uiPriority w:val="99"/>
    <w:rsid w:val="00B21889"/>
    <w:rPr>
      <w:sz w:val="24"/>
      <w:szCs w:val="24"/>
    </w:rPr>
  </w:style>
  <w:style w:type="character" w:styleId="Hyperlink">
    <w:name w:val="Hyperlink"/>
    <w:basedOn w:val="DefaultParagraphFont"/>
    <w:uiPriority w:val="99"/>
    <w:unhideWhenUsed/>
    <w:rsid w:val="00C363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1813547">
      <w:bodyDiv w:val="1"/>
      <w:marLeft w:val="0"/>
      <w:marRight w:val="0"/>
      <w:marTop w:val="0"/>
      <w:marBottom w:val="0"/>
      <w:divBdr>
        <w:top w:val="none" w:sz="0" w:space="0" w:color="auto"/>
        <w:left w:val="none" w:sz="0" w:space="0" w:color="auto"/>
        <w:bottom w:val="none" w:sz="0" w:space="0" w:color="auto"/>
        <w:right w:val="none" w:sz="0" w:space="0" w:color="auto"/>
      </w:divBdr>
      <w:divsChild>
        <w:div w:id="1258291998">
          <w:marLeft w:val="0"/>
          <w:marRight w:val="0"/>
          <w:marTop w:val="0"/>
          <w:marBottom w:val="0"/>
          <w:divBdr>
            <w:top w:val="none" w:sz="0" w:space="0" w:color="auto"/>
            <w:left w:val="none" w:sz="0" w:space="0" w:color="auto"/>
            <w:bottom w:val="none" w:sz="0" w:space="0" w:color="auto"/>
            <w:right w:val="none" w:sz="0" w:space="0" w:color="auto"/>
          </w:divBdr>
          <w:divsChild>
            <w:div w:id="280308150">
              <w:marLeft w:val="0"/>
              <w:marRight w:val="0"/>
              <w:marTop w:val="0"/>
              <w:marBottom w:val="0"/>
              <w:divBdr>
                <w:top w:val="none" w:sz="0" w:space="0" w:color="auto"/>
                <w:left w:val="none" w:sz="0" w:space="0" w:color="auto"/>
                <w:bottom w:val="none" w:sz="0" w:space="0" w:color="auto"/>
                <w:right w:val="none" w:sz="0" w:space="0" w:color="auto"/>
              </w:divBdr>
            </w:div>
            <w:div w:id="726803192">
              <w:marLeft w:val="0"/>
              <w:marRight w:val="0"/>
              <w:marTop w:val="0"/>
              <w:marBottom w:val="0"/>
              <w:divBdr>
                <w:top w:val="none" w:sz="0" w:space="0" w:color="auto"/>
                <w:left w:val="none" w:sz="0" w:space="0" w:color="auto"/>
                <w:bottom w:val="none" w:sz="0" w:space="0" w:color="auto"/>
                <w:right w:val="none" w:sz="0" w:space="0" w:color="auto"/>
              </w:divBdr>
            </w:div>
            <w:div w:id="11494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50551">
      <w:bodyDiv w:val="1"/>
      <w:marLeft w:val="0"/>
      <w:marRight w:val="0"/>
      <w:marTop w:val="0"/>
      <w:marBottom w:val="0"/>
      <w:divBdr>
        <w:top w:val="none" w:sz="0" w:space="0" w:color="auto"/>
        <w:left w:val="none" w:sz="0" w:space="0" w:color="auto"/>
        <w:bottom w:val="none" w:sz="0" w:space="0" w:color="auto"/>
        <w:right w:val="none" w:sz="0" w:space="0" w:color="auto"/>
      </w:divBdr>
      <w:divsChild>
        <w:div w:id="1918712109">
          <w:marLeft w:val="0"/>
          <w:marRight w:val="0"/>
          <w:marTop w:val="0"/>
          <w:marBottom w:val="0"/>
          <w:divBdr>
            <w:top w:val="none" w:sz="0" w:space="0" w:color="auto"/>
            <w:left w:val="none" w:sz="0" w:space="0" w:color="auto"/>
            <w:bottom w:val="none" w:sz="0" w:space="0" w:color="auto"/>
            <w:right w:val="none" w:sz="0" w:space="0" w:color="auto"/>
          </w:divBdr>
          <w:divsChild>
            <w:div w:id="763842595">
              <w:marLeft w:val="0"/>
              <w:marRight w:val="0"/>
              <w:marTop w:val="0"/>
              <w:marBottom w:val="0"/>
              <w:divBdr>
                <w:top w:val="none" w:sz="0" w:space="0" w:color="auto"/>
                <w:left w:val="none" w:sz="0" w:space="0" w:color="auto"/>
                <w:bottom w:val="none" w:sz="0" w:space="0" w:color="auto"/>
                <w:right w:val="none" w:sz="0" w:space="0" w:color="auto"/>
              </w:divBdr>
            </w:div>
            <w:div w:id="970358093">
              <w:marLeft w:val="0"/>
              <w:marRight w:val="0"/>
              <w:marTop w:val="0"/>
              <w:marBottom w:val="0"/>
              <w:divBdr>
                <w:top w:val="none" w:sz="0" w:space="0" w:color="auto"/>
                <w:left w:val="none" w:sz="0" w:space="0" w:color="auto"/>
                <w:bottom w:val="none" w:sz="0" w:space="0" w:color="auto"/>
                <w:right w:val="none" w:sz="0" w:space="0" w:color="auto"/>
              </w:divBdr>
            </w:div>
            <w:div w:id="18313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2593">
      <w:bodyDiv w:val="1"/>
      <w:marLeft w:val="0"/>
      <w:marRight w:val="0"/>
      <w:marTop w:val="0"/>
      <w:marBottom w:val="0"/>
      <w:divBdr>
        <w:top w:val="none" w:sz="0" w:space="0" w:color="auto"/>
        <w:left w:val="none" w:sz="0" w:space="0" w:color="auto"/>
        <w:bottom w:val="none" w:sz="0" w:space="0" w:color="auto"/>
        <w:right w:val="none" w:sz="0" w:space="0" w:color="auto"/>
      </w:divBdr>
      <w:divsChild>
        <w:div w:id="312148411">
          <w:marLeft w:val="0"/>
          <w:marRight w:val="0"/>
          <w:marTop w:val="0"/>
          <w:marBottom w:val="0"/>
          <w:divBdr>
            <w:top w:val="none" w:sz="0" w:space="0" w:color="auto"/>
            <w:left w:val="none" w:sz="0" w:space="0" w:color="auto"/>
            <w:bottom w:val="none" w:sz="0" w:space="0" w:color="auto"/>
            <w:right w:val="none" w:sz="0" w:space="0" w:color="auto"/>
          </w:divBdr>
          <w:divsChild>
            <w:div w:id="1102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2188">
      <w:bodyDiv w:val="1"/>
      <w:marLeft w:val="0"/>
      <w:marRight w:val="0"/>
      <w:marTop w:val="0"/>
      <w:marBottom w:val="0"/>
      <w:divBdr>
        <w:top w:val="none" w:sz="0" w:space="0" w:color="auto"/>
        <w:left w:val="none" w:sz="0" w:space="0" w:color="auto"/>
        <w:bottom w:val="none" w:sz="0" w:space="0" w:color="auto"/>
        <w:right w:val="none" w:sz="0" w:space="0" w:color="auto"/>
      </w:divBdr>
      <w:divsChild>
        <w:div w:id="1411806633">
          <w:marLeft w:val="0"/>
          <w:marRight w:val="0"/>
          <w:marTop w:val="0"/>
          <w:marBottom w:val="0"/>
          <w:divBdr>
            <w:top w:val="none" w:sz="0" w:space="0" w:color="auto"/>
            <w:left w:val="none" w:sz="0" w:space="0" w:color="auto"/>
            <w:bottom w:val="none" w:sz="0" w:space="0" w:color="auto"/>
            <w:right w:val="none" w:sz="0" w:space="0" w:color="auto"/>
          </w:divBdr>
          <w:divsChild>
            <w:div w:id="211306652">
              <w:marLeft w:val="0"/>
              <w:marRight w:val="0"/>
              <w:marTop w:val="0"/>
              <w:marBottom w:val="0"/>
              <w:divBdr>
                <w:top w:val="none" w:sz="0" w:space="0" w:color="auto"/>
                <w:left w:val="none" w:sz="0" w:space="0" w:color="auto"/>
                <w:bottom w:val="none" w:sz="0" w:space="0" w:color="auto"/>
                <w:right w:val="none" w:sz="0" w:space="0" w:color="auto"/>
              </w:divBdr>
            </w:div>
            <w:div w:id="807893179">
              <w:marLeft w:val="0"/>
              <w:marRight w:val="0"/>
              <w:marTop w:val="0"/>
              <w:marBottom w:val="0"/>
              <w:divBdr>
                <w:top w:val="none" w:sz="0" w:space="0" w:color="auto"/>
                <w:left w:val="none" w:sz="0" w:space="0" w:color="auto"/>
                <w:bottom w:val="none" w:sz="0" w:space="0" w:color="auto"/>
                <w:right w:val="none" w:sz="0" w:space="0" w:color="auto"/>
              </w:divBdr>
            </w:div>
            <w:div w:id="812480246">
              <w:marLeft w:val="0"/>
              <w:marRight w:val="0"/>
              <w:marTop w:val="0"/>
              <w:marBottom w:val="0"/>
              <w:divBdr>
                <w:top w:val="none" w:sz="0" w:space="0" w:color="auto"/>
                <w:left w:val="none" w:sz="0" w:space="0" w:color="auto"/>
                <w:bottom w:val="none" w:sz="0" w:space="0" w:color="auto"/>
                <w:right w:val="none" w:sz="0" w:space="0" w:color="auto"/>
              </w:divBdr>
            </w:div>
            <w:div w:id="18019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2010-02-27T00:00:00</PublishDate>
  <Abstract>Key words: Open angle glaucoma; angle closure glaucoma; congenital glaucoma; intra ocular pressure; optic disc; algorithm for glaucoma.                                                                                                       Abstract: Glaucoma is a sight threatening condition and the general practitioner must be able to make a diagnosis, refer appropriately and know the different treatment options. The article aims to give a background, explain the assessment and the management of glaucoma patients. The role of the family practitioner in the management of glaucoma and the role in awareness and patient education are put in perspective.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F22EB-FB9E-468B-84C3-788DEA0A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Glaucoma: What should the General Practitioner know?</vt:lpstr>
    </vt:vector>
  </TitlesOfParts>
  <Company>UOVS</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Glaucoma: What should the General Practitioner know?</dc:title>
  <dc:subject>Labuschagne M.J. MB ChB, M. Med (Ophth) (UFS)</dc:subject>
  <dc:creator>Senior Specialist / Senior Lecturer. Department of Ophthalmology (M1), School of Medicine, Faculty of Health Sciences, University of the Free State. P.O. Box 339 Bloemfontein, 9300. Telephone 051 4052151; Cell phone number 0834119891; e-mail: mathyslab@mweb.co.za</dc:creator>
  <cp:keywords/>
  <dc:description/>
  <cp:lastModifiedBy>R Marais</cp:lastModifiedBy>
  <cp:revision>2</cp:revision>
  <dcterms:created xsi:type="dcterms:W3CDTF">2010-03-01T08:18:00Z</dcterms:created>
  <dcterms:modified xsi:type="dcterms:W3CDTF">2010-03-01T08:18:00Z</dcterms:modified>
</cp:coreProperties>
</file>